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289" w:type="dxa"/>
        <w:tblLook w:val="04A0" w:firstRow="1" w:lastRow="0" w:firstColumn="1" w:lastColumn="0" w:noHBand="0" w:noVBand="1"/>
      </w:tblPr>
      <w:tblGrid>
        <w:gridCol w:w="3404"/>
        <w:gridCol w:w="3115"/>
        <w:gridCol w:w="3115"/>
      </w:tblGrid>
      <w:tr w:rsidR="00BA1FF7" w:rsidTr="00BA1FF7">
        <w:trPr>
          <w:trHeight w:val="9771"/>
        </w:trPr>
        <w:tc>
          <w:tcPr>
            <w:tcW w:w="9634" w:type="dxa"/>
            <w:gridSpan w:val="3"/>
          </w:tcPr>
          <w:p w:rsidR="00BA1FF7" w:rsidRDefault="00BA1FF7" w:rsidP="00BA1FF7">
            <w:pPr>
              <w:pStyle w:val="a4"/>
              <w:spacing w:before="0" w:after="0"/>
              <w:jc w:val="center"/>
              <w:rPr>
                <w:sz w:val="28"/>
                <w:szCs w:val="28"/>
              </w:rPr>
            </w:pPr>
            <w:r>
              <w:rPr>
                <w:sz w:val="28"/>
                <w:szCs w:val="28"/>
              </w:rPr>
              <w:t>Бюллетень   муниципальных правовых актов</w:t>
            </w:r>
          </w:p>
          <w:p w:rsidR="00BA1FF7" w:rsidRDefault="00BA1FF7" w:rsidP="00BA1FF7">
            <w:pPr>
              <w:pStyle w:val="a4"/>
              <w:spacing w:before="0" w:after="0"/>
              <w:jc w:val="center"/>
              <w:rPr>
                <w:sz w:val="28"/>
                <w:szCs w:val="28"/>
              </w:rPr>
            </w:pPr>
            <w:r>
              <w:rPr>
                <w:sz w:val="28"/>
                <w:szCs w:val="28"/>
              </w:rPr>
              <w:t>органов мес</w:t>
            </w:r>
            <w:r w:rsidR="0083679E">
              <w:rPr>
                <w:sz w:val="28"/>
                <w:szCs w:val="28"/>
              </w:rPr>
              <w:t>тного самоуправления Весе</w:t>
            </w:r>
            <w:r>
              <w:rPr>
                <w:sz w:val="28"/>
                <w:szCs w:val="28"/>
              </w:rPr>
              <w:t>ловского сельского</w:t>
            </w:r>
          </w:p>
          <w:p w:rsidR="00BA1FF7" w:rsidRDefault="00BA1FF7" w:rsidP="00BA1FF7">
            <w:pPr>
              <w:pStyle w:val="a4"/>
              <w:spacing w:before="0" w:after="0"/>
              <w:jc w:val="center"/>
              <w:rPr>
                <w:sz w:val="28"/>
                <w:szCs w:val="28"/>
              </w:rPr>
            </w:pPr>
            <w:r>
              <w:rPr>
                <w:sz w:val="28"/>
                <w:szCs w:val="28"/>
              </w:rPr>
              <w:t>муниципального образования Республики Калмыкия</w:t>
            </w:r>
          </w:p>
          <w:p w:rsidR="00BA1FF7" w:rsidRDefault="00BA1FF7" w:rsidP="00BA1FF7">
            <w:pPr>
              <w:pStyle w:val="a4"/>
              <w:spacing w:before="0" w:after="0"/>
              <w:jc w:val="center"/>
              <w:rPr>
                <w:sz w:val="28"/>
                <w:szCs w:val="28"/>
              </w:rPr>
            </w:pPr>
          </w:p>
          <w:p w:rsidR="00BA1FF7" w:rsidRDefault="00BA1FF7" w:rsidP="00BA1FF7">
            <w:pPr>
              <w:pStyle w:val="a4"/>
              <w:spacing w:before="0" w:after="0"/>
              <w:jc w:val="center"/>
              <w:rPr>
                <w:sz w:val="28"/>
                <w:szCs w:val="28"/>
              </w:rPr>
            </w:pPr>
          </w:p>
          <w:p w:rsidR="00BA1FF7" w:rsidRDefault="00BA1FF7" w:rsidP="00BA1FF7">
            <w:pPr>
              <w:pStyle w:val="a4"/>
              <w:spacing w:before="0" w:after="0"/>
              <w:jc w:val="center"/>
              <w:rPr>
                <w:sz w:val="28"/>
                <w:szCs w:val="28"/>
              </w:rPr>
            </w:pPr>
          </w:p>
          <w:p w:rsidR="00BA1FF7" w:rsidRDefault="00BA1FF7" w:rsidP="00BA1FF7">
            <w:pPr>
              <w:pStyle w:val="a4"/>
              <w:spacing w:before="0" w:after="0"/>
              <w:rPr>
                <w:sz w:val="28"/>
                <w:szCs w:val="28"/>
              </w:rPr>
            </w:pPr>
            <w:r>
              <w:rPr>
                <w:sz w:val="28"/>
                <w:szCs w:val="28"/>
              </w:rPr>
              <w:t xml:space="preserve">Выходит с </w:t>
            </w:r>
            <w:r w:rsidR="00471772">
              <w:rPr>
                <w:sz w:val="28"/>
                <w:szCs w:val="28"/>
              </w:rPr>
              <w:t>дека</w:t>
            </w:r>
            <w:r>
              <w:rPr>
                <w:sz w:val="28"/>
                <w:szCs w:val="28"/>
              </w:rPr>
              <w:t>бря 2023 года.</w:t>
            </w:r>
          </w:p>
          <w:p w:rsidR="00BA1FF7" w:rsidRDefault="00BA1FF7" w:rsidP="00BA1FF7">
            <w:pPr>
              <w:pStyle w:val="a4"/>
              <w:spacing w:before="0" w:after="0"/>
              <w:rPr>
                <w:sz w:val="28"/>
                <w:szCs w:val="28"/>
              </w:rPr>
            </w:pPr>
          </w:p>
          <w:p w:rsidR="00BA1FF7" w:rsidRDefault="00BA1FF7" w:rsidP="00BA1FF7">
            <w:pPr>
              <w:pStyle w:val="a4"/>
              <w:spacing w:before="0" w:after="0"/>
              <w:rPr>
                <w:sz w:val="28"/>
                <w:szCs w:val="28"/>
              </w:rPr>
            </w:pPr>
          </w:p>
          <w:p w:rsidR="00BA1FF7" w:rsidRDefault="00E50E85" w:rsidP="00BA1FF7">
            <w:pPr>
              <w:pStyle w:val="a4"/>
              <w:spacing w:before="0" w:after="0"/>
              <w:rPr>
                <w:sz w:val="28"/>
                <w:szCs w:val="28"/>
              </w:rPr>
            </w:pPr>
            <w:r>
              <w:rPr>
                <w:sz w:val="28"/>
                <w:szCs w:val="28"/>
              </w:rPr>
              <w:t xml:space="preserve">   </w:t>
            </w:r>
            <w:r w:rsidR="00BA1FF7">
              <w:rPr>
                <w:sz w:val="28"/>
                <w:szCs w:val="28"/>
              </w:rPr>
              <w:t xml:space="preserve">№1 (1)                                                </w:t>
            </w:r>
            <w:r w:rsidR="00610377">
              <w:rPr>
                <w:sz w:val="28"/>
                <w:szCs w:val="28"/>
              </w:rPr>
              <w:t xml:space="preserve">                             «28» марта</w:t>
            </w:r>
            <w:r w:rsidR="008020A2">
              <w:rPr>
                <w:sz w:val="28"/>
                <w:szCs w:val="28"/>
              </w:rPr>
              <w:t>2024</w:t>
            </w:r>
            <w:r w:rsidR="00BA1FF7">
              <w:rPr>
                <w:sz w:val="28"/>
                <w:szCs w:val="28"/>
              </w:rPr>
              <w:t>года</w:t>
            </w:r>
          </w:p>
          <w:p w:rsidR="00BA1FF7" w:rsidRDefault="00BA1FF7" w:rsidP="00BA1FF7">
            <w:pPr>
              <w:pStyle w:val="a4"/>
              <w:spacing w:before="0" w:after="0"/>
              <w:rPr>
                <w:sz w:val="28"/>
                <w:szCs w:val="28"/>
              </w:rPr>
            </w:pPr>
          </w:p>
          <w:p w:rsidR="00BA1FF7" w:rsidRDefault="00BA1FF7" w:rsidP="00BA1FF7">
            <w:pPr>
              <w:pStyle w:val="a4"/>
              <w:spacing w:before="0" w:after="0"/>
              <w:rPr>
                <w:sz w:val="28"/>
                <w:szCs w:val="28"/>
              </w:rPr>
            </w:pPr>
          </w:p>
          <w:p w:rsidR="00BA1FF7" w:rsidRDefault="00BA1FF7" w:rsidP="00BA1FF7">
            <w:pPr>
              <w:pStyle w:val="a4"/>
              <w:spacing w:before="0" w:after="0"/>
              <w:rPr>
                <w:sz w:val="28"/>
                <w:szCs w:val="28"/>
              </w:rPr>
            </w:pPr>
          </w:p>
          <w:p w:rsidR="00BA1FF7" w:rsidRDefault="00BA1FF7" w:rsidP="00BA1FF7">
            <w:pPr>
              <w:pStyle w:val="a4"/>
              <w:spacing w:before="0" w:after="0"/>
              <w:rPr>
                <w:sz w:val="28"/>
                <w:szCs w:val="28"/>
              </w:rPr>
            </w:pPr>
          </w:p>
          <w:p w:rsidR="00BA1FF7" w:rsidRDefault="00BA1FF7" w:rsidP="00BA1FF7">
            <w:pPr>
              <w:pStyle w:val="a4"/>
              <w:spacing w:before="0" w:after="0"/>
              <w:rPr>
                <w:sz w:val="28"/>
                <w:szCs w:val="28"/>
              </w:rPr>
            </w:pPr>
          </w:p>
          <w:p w:rsidR="00BA1FF7" w:rsidRDefault="00BA1FF7" w:rsidP="00BA1FF7">
            <w:pPr>
              <w:pStyle w:val="a4"/>
              <w:spacing w:before="0" w:after="0"/>
              <w:rPr>
                <w:sz w:val="28"/>
                <w:szCs w:val="28"/>
              </w:rPr>
            </w:pPr>
          </w:p>
          <w:p w:rsidR="00BA1FF7" w:rsidRPr="00402775" w:rsidRDefault="00BA1FF7" w:rsidP="00BA1FF7">
            <w:pPr>
              <w:pStyle w:val="a4"/>
              <w:spacing w:before="0" w:after="0"/>
              <w:jc w:val="center"/>
              <w:rPr>
                <w:b/>
                <w:i/>
                <w:sz w:val="72"/>
                <w:szCs w:val="72"/>
              </w:rPr>
            </w:pPr>
            <w:r w:rsidRPr="00402775">
              <w:rPr>
                <w:b/>
                <w:i/>
                <w:sz w:val="72"/>
                <w:szCs w:val="72"/>
              </w:rPr>
              <w:t>МУНИЦИПАЛЬНЫЙ ВЕСТНИК</w:t>
            </w:r>
          </w:p>
          <w:p w:rsidR="00BA1FF7" w:rsidRDefault="00BA1FF7">
            <w:pPr>
              <w:rPr>
                <w:rFonts w:hint="eastAsia"/>
              </w:rPr>
            </w:pPr>
          </w:p>
        </w:tc>
      </w:tr>
      <w:tr w:rsidR="00BA1FF7" w:rsidTr="00BA1FF7">
        <w:trPr>
          <w:trHeight w:val="4380"/>
        </w:trPr>
        <w:tc>
          <w:tcPr>
            <w:tcW w:w="3404" w:type="dxa"/>
          </w:tcPr>
          <w:p w:rsidR="00BA1FF7" w:rsidRPr="00E50E85" w:rsidRDefault="00BA1FF7" w:rsidP="00BA1FF7">
            <w:pPr>
              <w:pStyle w:val="a4"/>
              <w:spacing w:before="0" w:after="0"/>
              <w:jc w:val="center"/>
              <w:rPr>
                <w:b/>
                <w:sz w:val="22"/>
                <w:szCs w:val="22"/>
              </w:rPr>
            </w:pPr>
            <w:r w:rsidRPr="00E50E85">
              <w:rPr>
                <w:b/>
                <w:sz w:val="22"/>
                <w:szCs w:val="22"/>
              </w:rPr>
              <w:t>Бюллетень муниципальных правовых актов органов мес</w:t>
            </w:r>
            <w:r w:rsidR="0083679E">
              <w:rPr>
                <w:b/>
                <w:sz w:val="22"/>
                <w:szCs w:val="22"/>
              </w:rPr>
              <w:t>тного самоуправления Весе</w:t>
            </w:r>
            <w:r w:rsidRPr="00E50E85">
              <w:rPr>
                <w:b/>
                <w:sz w:val="22"/>
                <w:szCs w:val="22"/>
              </w:rPr>
              <w:t>ловского сельского муниципального образования Республики Калмыкия</w:t>
            </w:r>
          </w:p>
          <w:p w:rsidR="00BA1FF7" w:rsidRPr="00BA1FF7" w:rsidRDefault="00BA1FF7" w:rsidP="00BA1FF7">
            <w:pPr>
              <w:jc w:val="center"/>
              <w:rPr>
                <w:rFonts w:hint="eastAsia"/>
                <w:sz w:val="22"/>
                <w:szCs w:val="22"/>
              </w:rPr>
            </w:pPr>
            <w:r w:rsidRPr="00E50E85">
              <w:rPr>
                <w:b/>
                <w:sz w:val="22"/>
                <w:szCs w:val="22"/>
              </w:rPr>
              <w:t>«Муниципальный вестник»</w:t>
            </w:r>
          </w:p>
        </w:tc>
        <w:tc>
          <w:tcPr>
            <w:tcW w:w="3115" w:type="dxa"/>
          </w:tcPr>
          <w:p w:rsidR="00BA1FF7" w:rsidRDefault="00BA1FF7" w:rsidP="00BA1FF7">
            <w:pPr>
              <w:pStyle w:val="a4"/>
              <w:spacing w:before="0" w:after="0"/>
              <w:jc w:val="center"/>
              <w:rPr>
                <w:b/>
                <w:sz w:val="22"/>
                <w:szCs w:val="22"/>
              </w:rPr>
            </w:pPr>
            <w:r w:rsidRPr="00E50E85">
              <w:rPr>
                <w:b/>
                <w:sz w:val="22"/>
                <w:szCs w:val="22"/>
              </w:rPr>
              <w:t>Учредитель   и    издатель:</w:t>
            </w:r>
          </w:p>
          <w:p w:rsidR="001C1DDB" w:rsidRPr="00E50E85" w:rsidRDefault="001C1DDB" w:rsidP="00BA1FF7">
            <w:pPr>
              <w:pStyle w:val="a4"/>
              <w:spacing w:before="0" w:after="0"/>
              <w:jc w:val="center"/>
              <w:rPr>
                <w:b/>
                <w:sz w:val="22"/>
                <w:szCs w:val="22"/>
              </w:rPr>
            </w:pPr>
          </w:p>
          <w:p w:rsidR="00BA1FF7" w:rsidRDefault="0083679E" w:rsidP="00BA1FF7">
            <w:pPr>
              <w:pStyle w:val="a4"/>
              <w:spacing w:before="0" w:after="0"/>
              <w:jc w:val="center"/>
              <w:rPr>
                <w:sz w:val="22"/>
                <w:szCs w:val="22"/>
              </w:rPr>
            </w:pPr>
            <w:r>
              <w:rPr>
                <w:sz w:val="22"/>
                <w:szCs w:val="22"/>
              </w:rPr>
              <w:t>Администрация Весе</w:t>
            </w:r>
            <w:r w:rsidR="00BA1FF7" w:rsidRPr="00BA1FF7">
              <w:rPr>
                <w:sz w:val="22"/>
                <w:szCs w:val="22"/>
              </w:rPr>
              <w:t>ловского сельского муниципального образования Республики Калмыкия</w:t>
            </w:r>
          </w:p>
          <w:p w:rsidR="00E50E85" w:rsidRPr="00BA1FF7" w:rsidRDefault="00E50E85" w:rsidP="00BA1FF7">
            <w:pPr>
              <w:pStyle w:val="a4"/>
              <w:spacing w:before="0" w:after="0"/>
              <w:jc w:val="center"/>
              <w:rPr>
                <w:sz w:val="22"/>
                <w:szCs w:val="22"/>
              </w:rPr>
            </w:pPr>
          </w:p>
          <w:p w:rsidR="00BA1FF7" w:rsidRPr="00BA1FF7" w:rsidRDefault="00BA1FF7" w:rsidP="00BA1FF7">
            <w:pPr>
              <w:pStyle w:val="a4"/>
              <w:spacing w:before="0" w:after="0"/>
              <w:jc w:val="center"/>
              <w:rPr>
                <w:sz w:val="22"/>
                <w:szCs w:val="22"/>
              </w:rPr>
            </w:pPr>
            <w:r w:rsidRPr="00BA1FF7">
              <w:rPr>
                <w:sz w:val="22"/>
                <w:szCs w:val="22"/>
              </w:rPr>
              <w:t>Собрание депутатов</w:t>
            </w:r>
          </w:p>
          <w:p w:rsidR="00BA1FF7" w:rsidRDefault="0083679E" w:rsidP="00BA1FF7">
            <w:pPr>
              <w:pStyle w:val="a4"/>
              <w:spacing w:before="0" w:after="0"/>
              <w:jc w:val="center"/>
              <w:rPr>
                <w:sz w:val="22"/>
                <w:szCs w:val="22"/>
              </w:rPr>
            </w:pPr>
            <w:r>
              <w:rPr>
                <w:sz w:val="22"/>
                <w:szCs w:val="22"/>
              </w:rPr>
              <w:t>Весе</w:t>
            </w:r>
            <w:r w:rsidR="00BA1FF7" w:rsidRPr="00BA1FF7">
              <w:rPr>
                <w:sz w:val="22"/>
                <w:szCs w:val="22"/>
              </w:rPr>
              <w:t>ловского сельского муниципального образования Республики Калмыкия</w:t>
            </w:r>
          </w:p>
          <w:p w:rsidR="00E50E85" w:rsidRPr="00BA1FF7" w:rsidRDefault="00E50E85" w:rsidP="00BA1FF7">
            <w:pPr>
              <w:pStyle w:val="a4"/>
              <w:spacing w:before="0" w:after="0"/>
              <w:jc w:val="center"/>
              <w:rPr>
                <w:sz w:val="22"/>
                <w:szCs w:val="22"/>
              </w:rPr>
            </w:pPr>
          </w:p>
          <w:p w:rsidR="00BA1FF7" w:rsidRPr="00BA1FF7" w:rsidRDefault="0083679E" w:rsidP="00BA1FF7">
            <w:pPr>
              <w:pStyle w:val="a4"/>
              <w:spacing w:before="0" w:after="0"/>
              <w:jc w:val="center"/>
              <w:rPr>
                <w:sz w:val="22"/>
                <w:szCs w:val="22"/>
              </w:rPr>
            </w:pPr>
            <w:r>
              <w:rPr>
                <w:sz w:val="22"/>
                <w:szCs w:val="22"/>
              </w:rPr>
              <w:t>Адрес: 359024</w:t>
            </w:r>
            <w:r w:rsidR="00BA1FF7" w:rsidRPr="00BA1FF7">
              <w:rPr>
                <w:sz w:val="22"/>
                <w:szCs w:val="22"/>
              </w:rPr>
              <w:t>, Республика Калмыкия, Яшалти</w:t>
            </w:r>
            <w:r>
              <w:rPr>
                <w:sz w:val="22"/>
                <w:szCs w:val="22"/>
              </w:rPr>
              <w:t>нский  район, с.Веселое, ул.Центральная,18</w:t>
            </w:r>
          </w:p>
          <w:p w:rsidR="00BA1FF7" w:rsidRPr="00BA1FF7" w:rsidRDefault="00BA1FF7" w:rsidP="00E50E85">
            <w:pPr>
              <w:jc w:val="center"/>
              <w:rPr>
                <w:rFonts w:hint="eastAsia"/>
                <w:sz w:val="22"/>
                <w:szCs w:val="22"/>
              </w:rPr>
            </w:pPr>
            <w:r w:rsidRPr="00BA1FF7">
              <w:rPr>
                <w:sz w:val="22"/>
                <w:szCs w:val="22"/>
              </w:rPr>
              <w:t>Тел. 8</w:t>
            </w:r>
            <w:r w:rsidR="00E50E85">
              <w:rPr>
                <w:sz w:val="22"/>
                <w:szCs w:val="22"/>
              </w:rPr>
              <w:t>(</w:t>
            </w:r>
            <w:r w:rsidRPr="00BA1FF7">
              <w:rPr>
                <w:sz w:val="22"/>
                <w:szCs w:val="22"/>
              </w:rPr>
              <w:t>84745</w:t>
            </w:r>
            <w:r w:rsidR="00E50E85">
              <w:rPr>
                <w:sz w:val="22"/>
                <w:szCs w:val="22"/>
              </w:rPr>
              <w:t xml:space="preserve">) </w:t>
            </w:r>
            <w:r w:rsidR="0083679E">
              <w:rPr>
                <w:sz w:val="22"/>
                <w:szCs w:val="22"/>
              </w:rPr>
              <w:t>9-34-24</w:t>
            </w:r>
          </w:p>
        </w:tc>
        <w:tc>
          <w:tcPr>
            <w:tcW w:w="3115" w:type="dxa"/>
          </w:tcPr>
          <w:p w:rsidR="00BA1FF7" w:rsidRDefault="00BA1FF7" w:rsidP="00BA1FF7">
            <w:pPr>
              <w:pStyle w:val="a4"/>
              <w:spacing w:before="0" w:after="0"/>
              <w:jc w:val="center"/>
              <w:rPr>
                <w:b/>
                <w:sz w:val="22"/>
                <w:szCs w:val="22"/>
              </w:rPr>
            </w:pPr>
            <w:r w:rsidRPr="00E50E85">
              <w:rPr>
                <w:b/>
                <w:sz w:val="22"/>
                <w:szCs w:val="22"/>
              </w:rPr>
              <w:t>За редактора:</w:t>
            </w:r>
          </w:p>
          <w:p w:rsidR="001C1DDB" w:rsidRPr="00E50E85" w:rsidRDefault="001C1DDB" w:rsidP="00BA1FF7">
            <w:pPr>
              <w:pStyle w:val="a4"/>
              <w:spacing w:before="0" w:after="0"/>
              <w:jc w:val="center"/>
              <w:rPr>
                <w:b/>
                <w:sz w:val="22"/>
                <w:szCs w:val="22"/>
              </w:rPr>
            </w:pPr>
          </w:p>
          <w:p w:rsidR="00BA1FF7" w:rsidRDefault="0083679E" w:rsidP="00BA1FF7">
            <w:pPr>
              <w:pStyle w:val="a4"/>
              <w:spacing w:before="0" w:after="0"/>
              <w:jc w:val="center"/>
              <w:rPr>
                <w:sz w:val="22"/>
                <w:szCs w:val="22"/>
              </w:rPr>
            </w:pPr>
            <w:r>
              <w:rPr>
                <w:sz w:val="22"/>
                <w:szCs w:val="22"/>
              </w:rPr>
              <w:t>Глава Администрации  Весел</w:t>
            </w:r>
            <w:r w:rsidR="00BA1FF7" w:rsidRPr="00BA1FF7">
              <w:rPr>
                <w:sz w:val="22"/>
                <w:szCs w:val="22"/>
              </w:rPr>
              <w:t xml:space="preserve">овского сельского муниципального образования </w:t>
            </w:r>
            <w:r>
              <w:rPr>
                <w:sz w:val="22"/>
                <w:szCs w:val="22"/>
              </w:rPr>
              <w:t>Республики Калмыкия Кушнарева И.А.</w:t>
            </w:r>
          </w:p>
          <w:p w:rsidR="00E50E85" w:rsidRPr="00BA1FF7" w:rsidRDefault="00E50E85" w:rsidP="00BA1FF7">
            <w:pPr>
              <w:pStyle w:val="a4"/>
              <w:spacing w:before="0" w:after="0"/>
              <w:jc w:val="center"/>
              <w:rPr>
                <w:sz w:val="22"/>
                <w:szCs w:val="22"/>
              </w:rPr>
            </w:pPr>
          </w:p>
          <w:p w:rsidR="00BA1FF7" w:rsidRDefault="00BA1FF7" w:rsidP="00BA1FF7">
            <w:pPr>
              <w:pStyle w:val="a4"/>
              <w:spacing w:before="0" w:after="0"/>
              <w:jc w:val="center"/>
              <w:rPr>
                <w:sz w:val="22"/>
                <w:szCs w:val="22"/>
              </w:rPr>
            </w:pPr>
            <w:r w:rsidRPr="00BA1FF7">
              <w:rPr>
                <w:sz w:val="22"/>
                <w:szCs w:val="22"/>
              </w:rPr>
              <w:t>Тираж: 10 экз.</w:t>
            </w:r>
          </w:p>
          <w:p w:rsidR="00E50E85" w:rsidRPr="00BA1FF7" w:rsidRDefault="00E50E85" w:rsidP="00BA1FF7">
            <w:pPr>
              <w:pStyle w:val="a4"/>
              <w:spacing w:before="0" w:after="0"/>
              <w:jc w:val="center"/>
              <w:rPr>
                <w:sz w:val="22"/>
                <w:szCs w:val="22"/>
              </w:rPr>
            </w:pPr>
          </w:p>
          <w:p w:rsidR="00E50E85" w:rsidRDefault="00BA1FF7" w:rsidP="00BA1FF7">
            <w:pPr>
              <w:jc w:val="center"/>
              <w:rPr>
                <w:rFonts w:hint="eastAsia"/>
                <w:b/>
              </w:rPr>
            </w:pPr>
            <w:r w:rsidRPr="00E50E85">
              <w:rPr>
                <w:b/>
              </w:rPr>
              <w:t>Распространяется </w:t>
            </w:r>
          </w:p>
          <w:p w:rsidR="00BA1FF7" w:rsidRPr="00E50E85" w:rsidRDefault="00BA1FF7" w:rsidP="00BA1FF7">
            <w:pPr>
              <w:jc w:val="center"/>
              <w:rPr>
                <w:rFonts w:hint="eastAsia"/>
                <w:b/>
              </w:rPr>
            </w:pPr>
            <w:r w:rsidRPr="00E50E85">
              <w:rPr>
                <w:b/>
              </w:rPr>
              <w:t>  бесплатно</w:t>
            </w:r>
          </w:p>
        </w:tc>
      </w:tr>
    </w:tbl>
    <w:p w:rsidR="00F7685A" w:rsidRDefault="00F7685A" w:rsidP="00F7685A">
      <w:pPr>
        <w:jc w:val="center"/>
        <w:rPr>
          <w:rFonts w:hint="eastAsia"/>
        </w:rPr>
      </w:pPr>
    </w:p>
    <w:p w:rsidR="0059425F" w:rsidRDefault="0059425F" w:rsidP="00F7685A">
      <w:pPr>
        <w:jc w:val="center"/>
        <w:rPr>
          <w:rFonts w:hint="eastAsia"/>
        </w:rPr>
      </w:pPr>
    </w:p>
    <w:p w:rsidR="0059425F" w:rsidRDefault="0059425F" w:rsidP="00F7685A">
      <w:pPr>
        <w:jc w:val="center"/>
        <w:rPr>
          <w:rFonts w:hint="eastAsia"/>
        </w:rPr>
      </w:pPr>
    </w:p>
    <w:p w:rsidR="0059425F" w:rsidRDefault="0059425F" w:rsidP="00F7685A">
      <w:pPr>
        <w:jc w:val="center"/>
        <w:rPr>
          <w:rFonts w:hint="eastAsia"/>
        </w:rPr>
      </w:pPr>
    </w:p>
    <w:p w:rsidR="0059425F" w:rsidRDefault="0059425F" w:rsidP="00F7685A">
      <w:pPr>
        <w:jc w:val="center"/>
        <w:rPr>
          <w:rFonts w:hint="eastAsia"/>
        </w:rPr>
      </w:pPr>
    </w:p>
    <w:p w:rsidR="0059425F" w:rsidRDefault="0059425F" w:rsidP="00F7685A">
      <w:pPr>
        <w:jc w:val="center"/>
        <w:rPr>
          <w:rFonts w:hint="eastAsia"/>
        </w:rPr>
      </w:pPr>
    </w:p>
    <w:p w:rsidR="0059425F" w:rsidRDefault="0059425F" w:rsidP="00F7685A">
      <w:pPr>
        <w:jc w:val="center"/>
        <w:rPr>
          <w:rFonts w:hint="eastAsia"/>
        </w:rPr>
      </w:pPr>
    </w:p>
    <w:p w:rsidR="00F7685A" w:rsidRPr="00A36D31" w:rsidRDefault="00F7685A" w:rsidP="0045741D">
      <w:pPr>
        <w:ind w:left="284"/>
        <w:jc w:val="center"/>
        <w:rPr>
          <w:rFonts w:hint="eastAsia"/>
          <w:b/>
        </w:rPr>
      </w:pPr>
      <w:r w:rsidRPr="00A36D31">
        <w:rPr>
          <w:b/>
        </w:rPr>
        <w:lastRenderedPageBreak/>
        <w:t>Оглавление</w:t>
      </w:r>
    </w:p>
    <w:p w:rsidR="00F7685A" w:rsidRDefault="00F7685A" w:rsidP="0045741D">
      <w:pPr>
        <w:ind w:left="284"/>
        <w:rPr>
          <w:rFonts w:hint="eastAsia"/>
        </w:rPr>
      </w:pPr>
    </w:p>
    <w:p w:rsidR="004B75D7" w:rsidRDefault="004B75D7" w:rsidP="0045741D">
      <w:pPr>
        <w:pStyle w:val="a9"/>
        <w:ind w:left="284"/>
        <w:jc w:val="both"/>
        <w:rPr>
          <w:rFonts w:hint="eastAsia"/>
        </w:rPr>
      </w:pPr>
    </w:p>
    <w:p w:rsidR="00A36D31" w:rsidRDefault="008020A2" w:rsidP="0045741D">
      <w:pPr>
        <w:ind w:left="284"/>
        <w:jc w:val="both"/>
        <w:rPr>
          <w:rFonts w:hint="eastAsia"/>
        </w:rPr>
      </w:pPr>
      <w:r>
        <w:t xml:space="preserve">1.ПостановлениеАдминистрации Веселовского сельского муниципального образования Республики Калмыкия  №7 от 13.02.2024года» Об утверждении Порядка санкционирования оплаты денежных обязательств получателей средств бюджета Веселовского сельского муниципального образования Республики Калмыкия и администраторов  источников финансирования дефицита бюджета Веселовского сельского муниципального образования Республики Калмыкия».                                                              </w:t>
      </w:r>
      <w:r w:rsidR="00610377">
        <w:t xml:space="preserve">                                 стр3-9</w:t>
      </w:r>
    </w:p>
    <w:p w:rsidR="008020A2" w:rsidRDefault="008020A2" w:rsidP="0045741D">
      <w:pPr>
        <w:ind w:left="284"/>
        <w:jc w:val="both"/>
        <w:rPr>
          <w:rFonts w:hint="eastAsia"/>
        </w:rPr>
      </w:pPr>
      <w:r>
        <w:t>2.</w:t>
      </w:r>
      <w:r w:rsidRPr="008020A2">
        <w:t xml:space="preserve"> </w:t>
      </w:r>
      <w:r>
        <w:t xml:space="preserve">.Постановление Администрации Веселовского сельского муниципального образования Республики Калмыкия  №8 от 13.02.2024года»Об утверждении Порядка бюджетных и денежных обязательств получателей средств бюджета Веселовского сельского муниципального образования Республики Калмыкия».                                    </w:t>
      </w:r>
      <w:r w:rsidR="00610377">
        <w:t xml:space="preserve">     </w:t>
      </w:r>
      <w:r w:rsidR="00610377">
        <w:rPr>
          <w:rFonts w:hint="eastAsia"/>
        </w:rPr>
        <w:t>с</w:t>
      </w:r>
      <w:r w:rsidR="00610377">
        <w:t>тр 10-36</w:t>
      </w:r>
    </w:p>
    <w:p w:rsidR="00A36D31" w:rsidRDefault="000239F8" w:rsidP="0045741D">
      <w:pPr>
        <w:ind w:left="284"/>
        <w:jc w:val="both"/>
        <w:rPr>
          <w:rFonts w:hint="eastAsia"/>
        </w:rPr>
      </w:pPr>
      <w:r>
        <w:t>3. Постановление Администрации Веселовского сельского муниципального образования Республики Калмыкия  №9 от 13.02.2024года»Об утверждении муниципальной программы Веселовского СМО РК «Инициативное бюджетиров</w:t>
      </w:r>
      <w:r w:rsidR="00610377">
        <w:t xml:space="preserve">ание на 2024-2030года».    </w:t>
      </w:r>
      <w:r w:rsidR="00610377">
        <w:rPr>
          <w:rFonts w:hint="eastAsia"/>
        </w:rPr>
        <w:t>С</w:t>
      </w:r>
      <w:r w:rsidR="00610377">
        <w:t>тр37-45</w:t>
      </w:r>
    </w:p>
    <w:p w:rsidR="00A36D31" w:rsidRDefault="003A388F" w:rsidP="0045741D">
      <w:pPr>
        <w:ind w:left="284"/>
        <w:jc w:val="both"/>
        <w:rPr>
          <w:rFonts w:hint="eastAsia"/>
        </w:rPr>
      </w:pPr>
      <w:r>
        <w:t>4. Постановление Администрации Веселовского сельского муниципального образования Республики Калмыкия  №11 от 04.03.2024года»Об утверждении муниципальной программы</w:t>
      </w:r>
      <w:r w:rsidR="006D3CF6">
        <w:t xml:space="preserve"> </w:t>
      </w:r>
      <w:r>
        <w:t xml:space="preserve">»Развитие малого и среднего предпринимательства </w:t>
      </w:r>
      <w:r w:rsidR="006D3CF6">
        <w:t>в Веселовском СМО</w:t>
      </w:r>
      <w:r>
        <w:t xml:space="preserve"> РК на 2024-2028годы»</w:t>
      </w:r>
      <w:r w:rsidR="006D3CF6">
        <w:t xml:space="preserve">.                                                                                </w:t>
      </w:r>
      <w:r w:rsidR="00610377">
        <w:t xml:space="preserve">                            </w:t>
      </w:r>
      <w:r w:rsidR="00610377">
        <w:rPr>
          <w:rFonts w:hint="eastAsia"/>
        </w:rPr>
        <w:t>С</w:t>
      </w:r>
      <w:r w:rsidR="00610377">
        <w:t>тр46-52</w:t>
      </w:r>
    </w:p>
    <w:p w:rsidR="006D3CF6" w:rsidRDefault="006D3CF6" w:rsidP="0045741D">
      <w:pPr>
        <w:ind w:left="284"/>
        <w:jc w:val="both"/>
        <w:rPr>
          <w:rFonts w:hint="eastAsia"/>
        </w:rPr>
      </w:pPr>
      <w:r>
        <w:t>5.</w:t>
      </w:r>
      <w:r w:rsidRPr="006D3CF6">
        <w:t xml:space="preserve"> </w:t>
      </w:r>
      <w:r>
        <w:t xml:space="preserve">Постановление Администрации Веселовского сельского муниципального образования Республики Калмыкия  №12 от 04.03.2024года «О порядке создания координационных или совещательных органов в области развития малого и среднего предпринимательства на территории Веселовского СМО РК».                                                </w:t>
      </w:r>
      <w:r w:rsidR="00610377">
        <w:t xml:space="preserve">                          </w:t>
      </w:r>
      <w:r w:rsidR="00610377">
        <w:rPr>
          <w:rFonts w:hint="eastAsia"/>
        </w:rPr>
        <w:t>С</w:t>
      </w:r>
      <w:r w:rsidR="00610377">
        <w:t>тр53-54</w:t>
      </w:r>
    </w:p>
    <w:p w:rsidR="00A36D31" w:rsidRDefault="006D3CF6" w:rsidP="0045741D">
      <w:pPr>
        <w:ind w:left="284"/>
        <w:jc w:val="both"/>
        <w:rPr>
          <w:rFonts w:hint="eastAsia"/>
        </w:rPr>
      </w:pPr>
      <w:r>
        <w:t>6.Решение</w:t>
      </w:r>
      <w:r w:rsidR="00700396">
        <w:t xml:space="preserve"> </w:t>
      </w:r>
      <w:r>
        <w:t xml:space="preserve"> Собрания депутатов Веселовского сельского муниципального образования Республики Калмыкия №1 от 10.01.2024 года</w:t>
      </w:r>
      <w:r w:rsidR="00700396">
        <w:t xml:space="preserve"> </w:t>
      </w:r>
      <w:r w:rsidR="000239F8">
        <w:t>»Об утверждении Положения о сообщении отдельными категориями лиц о получении подарка в связи с протокольными мероприятиями</w:t>
      </w:r>
      <w:r w:rsidR="00700396">
        <w:t xml:space="preserve"> </w:t>
      </w:r>
      <w:r w:rsidR="000239F8">
        <w:t>,служебными командировками и другими официальными мероприятиями</w:t>
      </w:r>
      <w:r w:rsidR="00700396">
        <w:t xml:space="preserve"> </w:t>
      </w:r>
      <w:r w:rsidR="000239F8">
        <w:t>,участие в которых св</w:t>
      </w:r>
      <w:r w:rsidR="00700396">
        <w:t>я</w:t>
      </w:r>
      <w:r w:rsidR="000239F8">
        <w:t>зано с исполнением или служебных(должностных)обязанностей</w:t>
      </w:r>
      <w:r w:rsidR="00700396">
        <w:t xml:space="preserve"> </w:t>
      </w:r>
      <w:r w:rsidR="000239F8">
        <w:t>,сдаче и оценке подарка</w:t>
      </w:r>
      <w:r w:rsidR="00700396">
        <w:t xml:space="preserve"> </w:t>
      </w:r>
      <w:r w:rsidR="000239F8">
        <w:t>,реализации</w:t>
      </w:r>
      <w:r w:rsidR="00700396">
        <w:t>(выкупе) и зачислении средств ,вырученных от его реализации».</w:t>
      </w:r>
    </w:p>
    <w:p w:rsidR="00A36D31" w:rsidRDefault="00700396" w:rsidP="0045741D">
      <w:pPr>
        <w:ind w:left="284"/>
        <w:jc w:val="both"/>
        <w:rPr>
          <w:rFonts w:hint="eastAsia"/>
        </w:rPr>
      </w:pPr>
      <w:r>
        <w:t xml:space="preserve">                                                                                                           </w:t>
      </w:r>
      <w:r w:rsidR="00610377">
        <w:t xml:space="preserve">                             </w:t>
      </w:r>
      <w:r w:rsidR="00610377">
        <w:rPr>
          <w:rFonts w:hint="eastAsia"/>
        </w:rPr>
        <w:t>С</w:t>
      </w:r>
      <w:r w:rsidR="00610377">
        <w:t>тр55-60</w:t>
      </w:r>
    </w:p>
    <w:p w:rsidR="00700396" w:rsidRDefault="006D3CF6" w:rsidP="0045741D">
      <w:pPr>
        <w:ind w:left="284"/>
        <w:jc w:val="both"/>
        <w:rPr>
          <w:rFonts w:hint="eastAsia"/>
        </w:rPr>
      </w:pPr>
      <w:r>
        <w:t>7</w:t>
      </w:r>
      <w:r w:rsidR="00700396">
        <w:t>.Решение Собрания депутатов Веселовского сельского муниципального образования Республики Калмыкия №1.1 от 10.01.2024</w:t>
      </w:r>
      <w:r w:rsidR="003A388F">
        <w:t xml:space="preserve"> </w:t>
      </w:r>
      <w:r w:rsidR="00700396">
        <w:t>года</w:t>
      </w:r>
      <w:r w:rsidR="003A388F">
        <w:t xml:space="preserve"> </w:t>
      </w:r>
      <w:r w:rsidR="00700396">
        <w:t>»Об утверждении Положения об оплате труда муниципальных служащих Весел</w:t>
      </w:r>
      <w:r w:rsidR="003A388F">
        <w:t xml:space="preserve">овского сельского муниципального образования Республики Калмыкия в новой редакции».                                </w:t>
      </w:r>
      <w:r w:rsidR="00610377">
        <w:t xml:space="preserve">                                 </w:t>
      </w:r>
      <w:r w:rsidR="00610377">
        <w:rPr>
          <w:rFonts w:hint="eastAsia"/>
        </w:rPr>
        <w:t>С</w:t>
      </w:r>
      <w:r w:rsidR="00610377">
        <w:t>тр61-64</w:t>
      </w:r>
    </w:p>
    <w:p w:rsidR="003A388F" w:rsidRDefault="006D3CF6" w:rsidP="0045741D">
      <w:pPr>
        <w:ind w:left="284"/>
        <w:jc w:val="both"/>
        <w:rPr>
          <w:rFonts w:hint="eastAsia"/>
        </w:rPr>
      </w:pPr>
      <w:r>
        <w:t>8</w:t>
      </w:r>
      <w:r w:rsidR="003A388F">
        <w:t>.</w:t>
      </w:r>
      <w:r w:rsidR="003A388F" w:rsidRPr="003A388F">
        <w:t xml:space="preserve"> </w:t>
      </w:r>
      <w:r w:rsidR="003A388F">
        <w:t>Решение Собрания депутатов Веселовского сельского муниципального образования Республики Калмыкия №2 от 23.01.2024 года »О внесении изменений в Положение о муниципальном контроле в сфере благоустройства в Веселовском сельском муниципальном образовании Республики Калмыкия ,утвержденное решением депутатов Собрания депутатов Веселовского сельского муниципального образования Республики Калмыкия №14 от 11 ноября 2021года».</w:t>
      </w:r>
      <w:r w:rsidR="00610377">
        <w:t xml:space="preserve">                                                                                          </w:t>
      </w:r>
      <w:r w:rsidR="00610377">
        <w:rPr>
          <w:rFonts w:hint="eastAsia"/>
        </w:rPr>
        <w:t>С</w:t>
      </w:r>
      <w:r w:rsidR="00610377">
        <w:t xml:space="preserve">тр65-67    </w:t>
      </w:r>
    </w:p>
    <w:p w:rsidR="003A388F" w:rsidRDefault="003A388F" w:rsidP="0045741D">
      <w:pPr>
        <w:ind w:left="284"/>
        <w:jc w:val="both"/>
        <w:rPr>
          <w:rFonts w:hint="eastAsia"/>
        </w:rPr>
      </w:pPr>
    </w:p>
    <w:p w:rsidR="003A388F" w:rsidRDefault="003A388F" w:rsidP="0045741D">
      <w:pPr>
        <w:ind w:left="284"/>
        <w:jc w:val="both"/>
        <w:rPr>
          <w:rFonts w:hint="eastAsia"/>
        </w:rPr>
      </w:pPr>
    </w:p>
    <w:p w:rsidR="0059425F" w:rsidRDefault="0059425F" w:rsidP="0045741D">
      <w:pPr>
        <w:ind w:left="284"/>
        <w:jc w:val="both"/>
        <w:rPr>
          <w:rFonts w:hint="eastAsia"/>
        </w:rPr>
      </w:pPr>
    </w:p>
    <w:p w:rsidR="0059425F" w:rsidRDefault="0059425F" w:rsidP="0045741D">
      <w:pPr>
        <w:ind w:left="284"/>
        <w:jc w:val="both"/>
        <w:rPr>
          <w:rFonts w:hint="eastAsia"/>
        </w:rPr>
      </w:pPr>
    </w:p>
    <w:p w:rsidR="0059425F" w:rsidRDefault="0059425F" w:rsidP="0045741D">
      <w:pPr>
        <w:ind w:left="284"/>
        <w:jc w:val="both"/>
        <w:rPr>
          <w:rFonts w:hint="eastAsia"/>
        </w:rPr>
      </w:pPr>
    </w:p>
    <w:p w:rsidR="0059425F" w:rsidRDefault="0059425F" w:rsidP="0045741D">
      <w:pPr>
        <w:ind w:left="284"/>
        <w:jc w:val="both"/>
        <w:rPr>
          <w:rFonts w:hint="eastAsia"/>
        </w:rPr>
      </w:pPr>
    </w:p>
    <w:p w:rsidR="0059425F" w:rsidRDefault="0059425F" w:rsidP="0045741D">
      <w:pPr>
        <w:ind w:left="284"/>
        <w:jc w:val="both"/>
        <w:rPr>
          <w:rFonts w:hint="eastAsia"/>
        </w:rPr>
      </w:pPr>
    </w:p>
    <w:p w:rsidR="0059425F" w:rsidRDefault="0059425F" w:rsidP="0045741D">
      <w:pPr>
        <w:ind w:left="284"/>
        <w:jc w:val="both"/>
        <w:rPr>
          <w:rFonts w:hint="eastAsia"/>
        </w:rPr>
      </w:pPr>
    </w:p>
    <w:p w:rsidR="0059425F" w:rsidRDefault="0059425F" w:rsidP="0045741D">
      <w:pPr>
        <w:ind w:left="284"/>
        <w:jc w:val="both"/>
        <w:rPr>
          <w:rFonts w:hint="eastAsia"/>
        </w:rPr>
      </w:pPr>
    </w:p>
    <w:p w:rsidR="0059425F" w:rsidRDefault="0059425F" w:rsidP="0045741D">
      <w:pPr>
        <w:ind w:left="284"/>
        <w:jc w:val="both"/>
        <w:rPr>
          <w:rFonts w:hint="eastAsia"/>
        </w:rPr>
      </w:pPr>
    </w:p>
    <w:p w:rsidR="0059425F" w:rsidRDefault="0059425F" w:rsidP="0045741D">
      <w:pPr>
        <w:ind w:left="284"/>
        <w:jc w:val="both"/>
        <w:rPr>
          <w:rFonts w:hint="eastAsia"/>
        </w:rPr>
      </w:pPr>
    </w:p>
    <w:p w:rsidR="0059425F" w:rsidRDefault="0059425F" w:rsidP="0045741D">
      <w:pPr>
        <w:ind w:left="284"/>
        <w:jc w:val="both"/>
        <w:rPr>
          <w:rFonts w:hint="eastAsia"/>
        </w:rPr>
      </w:pPr>
    </w:p>
    <w:p w:rsidR="0059425F" w:rsidRDefault="0059425F" w:rsidP="0045741D">
      <w:pPr>
        <w:ind w:left="284"/>
        <w:jc w:val="both"/>
        <w:rPr>
          <w:rFonts w:hint="eastAsia"/>
        </w:rPr>
      </w:pPr>
    </w:p>
    <w:p w:rsidR="0059425F" w:rsidRDefault="0059425F" w:rsidP="0045741D">
      <w:pPr>
        <w:ind w:left="284"/>
        <w:jc w:val="both"/>
        <w:rPr>
          <w:rFonts w:hint="eastAsia"/>
        </w:rPr>
      </w:pPr>
    </w:p>
    <w:p w:rsidR="0059425F" w:rsidRDefault="0059425F" w:rsidP="0045741D">
      <w:pPr>
        <w:ind w:left="284"/>
        <w:jc w:val="both"/>
        <w:rPr>
          <w:rFonts w:hint="eastAsia"/>
        </w:rPr>
      </w:pPr>
    </w:p>
    <w:p w:rsidR="003A388F" w:rsidRDefault="003A388F" w:rsidP="0045741D">
      <w:pPr>
        <w:ind w:left="284"/>
        <w:jc w:val="both"/>
        <w:rPr>
          <w:rFonts w:hint="eastAsia"/>
        </w:rPr>
      </w:pPr>
    </w:p>
    <w:tbl>
      <w:tblPr>
        <w:tblW w:w="0" w:type="auto"/>
        <w:tblLayout w:type="fixed"/>
        <w:tblCellMar>
          <w:left w:w="70" w:type="dxa"/>
          <w:right w:w="70" w:type="dxa"/>
        </w:tblCellMar>
        <w:tblLook w:val="0000" w:firstRow="0" w:lastRow="0" w:firstColumn="0" w:lastColumn="0" w:noHBand="0" w:noVBand="0"/>
      </w:tblPr>
      <w:tblGrid>
        <w:gridCol w:w="3667"/>
        <w:gridCol w:w="2398"/>
        <w:gridCol w:w="3706"/>
      </w:tblGrid>
      <w:tr w:rsidR="0090681D" w:rsidTr="0059425F">
        <w:tc>
          <w:tcPr>
            <w:tcW w:w="3667" w:type="dxa"/>
            <w:tcBorders>
              <w:top w:val="nil"/>
              <w:left w:val="nil"/>
              <w:bottom w:val="nil"/>
              <w:right w:val="nil"/>
            </w:tcBorders>
          </w:tcPr>
          <w:p w:rsidR="0090681D" w:rsidRDefault="0090681D" w:rsidP="0059425F">
            <w:pPr>
              <w:jc w:val="center"/>
              <w:rPr>
                <w:rFonts w:hint="eastAsia"/>
                <w:b/>
                <w:bCs/>
              </w:rPr>
            </w:pPr>
            <w:r>
              <w:rPr>
                <w:b/>
                <w:bCs/>
              </w:rPr>
              <w:lastRenderedPageBreak/>
              <w:t xml:space="preserve">АДМИНИСТРАЦИЯ </w:t>
            </w:r>
          </w:p>
          <w:p w:rsidR="0090681D" w:rsidRDefault="0090681D" w:rsidP="0059425F">
            <w:pPr>
              <w:jc w:val="center"/>
              <w:rPr>
                <w:rFonts w:hint="eastAsia"/>
                <w:b/>
                <w:bCs/>
              </w:rPr>
            </w:pPr>
            <w:r>
              <w:rPr>
                <w:b/>
                <w:bCs/>
              </w:rPr>
              <w:t>ВЕСЕЛОВСКОГО  СЕЛЬСКОГО</w:t>
            </w:r>
          </w:p>
          <w:p w:rsidR="0090681D" w:rsidRDefault="0090681D" w:rsidP="0059425F">
            <w:pPr>
              <w:jc w:val="center"/>
              <w:rPr>
                <w:rFonts w:hint="eastAsia"/>
                <w:b/>
                <w:bCs/>
              </w:rPr>
            </w:pPr>
            <w:r>
              <w:rPr>
                <w:b/>
                <w:bCs/>
              </w:rPr>
              <w:t>МУНИЦИПАЛЬНОГО</w:t>
            </w:r>
          </w:p>
          <w:p w:rsidR="0090681D" w:rsidRPr="00AA5C74" w:rsidRDefault="0090681D" w:rsidP="0059425F">
            <w:pPr>
              <w:jc w:val="center"/>
              <w:rPr>
                <w:rFonts w:hint="eastAsia"/>
                <w:b/>
                <w:bCs/>
              </w:rPr>
            </w:pPr>
            <w:r>
              <w:rPr>
                <w:b/>
                <w:bCs/>
              </w:rPr>
              <w:t>ОБРАЗОВАНИЯ</w:t>
            </w:r>
            <w:r>
              <w:rPr>
                <w:b/>
                <w:bCs/>
              </w:rPr>
              <w:br/>
              <w:t>РЕСПУБЛИКИ КАЛМЫКИЯ</w:t>
            </w:r>
          </w:p>
          <w:p w:rsidR="0090681D" w:rsidRPr="00470FA1" w:rsidRDefault="0090681D" w:rsidP="0059425F">
            <w:pPr>
              <w:jc w:val="center"/>
              <w:rPr>
                <w:rFonts w:hint="eastAsia"/>
              </w:rPr>
            </w:pPr>
          </w:p>
        </w:tc>
        <w:tc>
          <w:tcPr>
            <w:tcW w:w="2398" w:type="dxa"/>
            <w:tcBorders>
              <w:top w:val="nil"/>
              <w:left w:val="nil"/>
              <w:bottom w:val="nil"/>
              <w:right w:val="nil"/>
            </w:tcBorders>
          </w:tcPr>
          <w:p w:rsidR="0090681D" w:rsidRDefault="0090681D" w:rsidP="0059425F">
            <w:pPr>
              <w:jc w:val="center"/>
              <w:rPr>
                <w:rFonts w:hint="eastAsia"/>
              </w:rPr>
            </w:pPr>
            <w:r>
              <w:rPr>
                <w:noProof/>
                <w:lang w:eastAsia="ru-RU" w:bidi="ar-SA"/>
              </w:rPr>
              <w:drawing>
                <wp:inline distT="0" distB="0" distL="0" distR="0" wp14:anchorId="4FF7398A" wp14:editId="5A67315B">
                  <wp:extent cx="81915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706" w:type="dxa"/>
            <w:tcBorders>
              <w:top w:val="nil"/>
              <w:left w:val="nil"/>
              <w:bottom w:val="nil"/>
              <w:right w:val="nil"/>
            </w:tcBorders>
          </w:tcPr>
          <w:p w:rsidR="0090681D" w:rsidRPr="00AA5C74" w:rsidRDefault="0090681D" w:rsidP="0059425F">
            <w:pPr>
              <w:jc w:val="center"/>
              <w:rPr>
                <w:rFonts w:hint="eastAsia"/>
                <w:b/>
              </w:rPr>
            </w:pPr>
            <w:r>
              <w:rPr>
                <w:b/>
              </w:rPr>
              <w:t>ХАЛЬМГ ТАН</w:t>
            </w:r>
            <w:r>
              <w:rPr>
                <w:b/>
                <w:lang w:val="en-US"/>
              </w:rPr>
              <w:t>h</w:t>
            </w:r>
            <w:r w:rsidRPr="00AA5C74">
              <w:rPr>
                <w:b/>
              </w:rPr>
              <w:t>ЧИН  ВЕСЕЛОВСК</w:t>
            </w:r>
          </w:p>
          <w:p w:rsidR="0090681D" w:rsidRPr="00AA5C74" w:rsidRDefault="0090681D" w:rsidP="0059425F">
            <w:pPr>
              <w:jc w:val="center"/>
              <w:rPr>
                <w:rFonts w:hint="eastAsia"/>
                <w:b/>
              </w:rPr>
            </w:pPr>
            <w:r w:rsidRPr="00AA5C74">
              <w:rPr>
                <w:b/>
              </w:rPr>
              <w:t>СЕЛЭНЭ  МУНИЦИПАЛЬН</w:t>
            </w:r>
            <w:r w:rsidRPr="00AA5C74">
              <w:rPr>
                <w:b/>
              </w:rPr>
              <w:br/>
            </w:r>
            <w:r>
              <w:rPr>
                <w:b/>
              </w:rPr>
              <w:t>Б</w:t>
            </w:r>
            <w:r>
              <w:rPr>
                <w:b/>
                <w:lang w:val="en-US"/>
              </w:rPr>
              <w:t>Y</w:t>
            </w:r>
            <w:r w:rsidRPr="00AA5C74">
              <w:rPr>
                <w:b/>
              </w:rPr>
              <w:t>РДЭЦИИН</w:t>
            </w:r>
          </w:p>
          <w:p w:rsidR="0090681D" w:rsidRDefault="0090681D" w:rsidP="0059425F">
            <w:pPr>
              <w:jc w:val="center"/>
              <w:rPr>
                <w:rFonts w:hint="eastAsia"/>
              </w:rPr>
            </w:pPr>
            <w:r w:rsidRPr="00AA5C74">
              <w:rPr>
                <w:b/>
              </w:rPr>
              <w:t>АДМИНИСТРАЦ</w:t>
            </w:r>
          </w:p>
        </w:tc>
      </w:tr>
      <w:tr w:rsidR="0090681D" w:rsidTr="0059425F">
        <w:tc>
          <w:tcPr>
            <w:tcW w:w="9771" w:type="dxa"/>
            <w:gridSpan w:val="3"/>
            <w:tcBorders>
              <w:top w:val="nil"/>
              <w:left w:val="nil"/>
              <w:bottom w:val="nil"/>
              <w:right w:val="nil"/>
            </w:tcBorders>
          </w:tcPr>
          <w:p w:rsidR="0090681D" w:rsidRPr="005875B1" w:rsidRDefault="0090681D" w:rsidP="0059425F">
            <w:pPr>
              <w:tabs>
                <w:tab w:val="left" w:pos="2623"/>
              </w:tabs>
              <w:jc w:val="center"/>
              <w:rPr>
                <w:rFonts w:hint="eastAsia"/>
                <w:b/>
              </w:rPr>
            </w:pPr>
            <w:r>
              <w:rPr>
                <w:b/>
              </w:rPr>
              <w:t>359024, Республика Калмыкия, с. Веселое, ул. Центральная, 18</w:t>
            </w:r>
          </w:p>
        </w:tc>
      </w:tr>
      <w:tr w:rsidR="0090681D" w:rsidTr="0059425F">
        <w:trPr>
          <w:trHeight w:val="80"/>
        </w:trPr>
        <w:tc>
          <w:tcPr>
            <w:tcW w:w="9771" w:type="dxa"/>
            <w:gridSpan w:val="3"/>
            <w:tcBorders>
              <w:top w:val="nil"/>
              <w:left w:val="nil"/>
              <w:bottom w:val="nil"/>
              <w:right w:val="nil"/>
            </w:tcBorders>
          </w:tcPr>
          <w:p w:rsidR="0090681D" w:rsidRPr="00B45DA7" w:rsidRDefault="0090681D" w:rsidP="0059425F">
            <w:pPr>
              <w:tabs>
                <w:tab w:val="left" w:pos="2623"/>
              </w:tabs>
              <w:jc w:val="center"/>
              <w:rPr>
                <w:rFonts w:hint="eastAsia"/>
                <w:b/>
              </w:rPr>
            </w:pPr>
            <w:r>
              <w:rPr>
                <w:b/>
              </w:rPr>
              <w:t>Тел/факс (84745 )</w:t>
            </w:r>
            <w:r w:rsidRPr="005875B1">
              <w:rPr>
                <w:b/>
              </w:rPr>
              <w:t>9</w:t>
            </w:r>
            <w:r>
              <w:rPr>
                <w:b/>
              </w:rPr>
              <w:t xml:space="preserve">3-4-24 ( 84745 ) 93-4-24 </w:t>
            </w:r>
            <w:r>
              <w:rPr>
                <w:b/>
                <w:lang w:val="en-US"/>
              </w:rPr>
              <w:t>veselovskoe</w:t>
            </w:r>
            <w:r w:rsidRPr="00B45DA7">
              <w:rPr>
                <w:b/>
              </w:rPr>
              <w:t>.</w:t>
            </w:r>
            <w:r>
              <w:rPr>
                <w:b/>
                <w:lang w:val="en-US"/>
              </w:rPr>
              <w:t>smo</w:t>
            </w:r>
            <w:r w:rsidRPr="00B45DA7">
              <w:rPr>
                <w:b/>
              </w:rPr>
              <w:t>@</w:t>
            </w:r>
            <w:r>
              <w:rPr>
                <w:b/>
                <w:lang w:val="en-US"/>
              </w:rPr>
              <w:t>yandex</w:t>
            </w:r>
            <w:r w:rsidRPr="00B45DA7">
              <w:rPr>
                <w:b/>
              </w:rPr>
              <w:t>.</w:t>
            </w:r>
            <w:r>
              <w:rPr>
                <w:b/>
                <w:lang w:val="en-US"/>
              </w:rPr>
              <w:t>ru</w:t>
            </w:r>
          </w:p>
        </w:tc>
      </w:tr>
    </w:tbl>
    <w:p w:rsidR="0090681D" w:rsidRDefault="0090681D" w:rsidP="0090681D">
      <w:pPr>
        <w:rPr>
          <w:rFonts w:hint="eastAsia"/>
        </w:rPr>
      </w:pPr>
      <w:r>
        <w:t xml:space="preserve">                                                                </w:t>
      </w:r>
    </w:p>
    <w:p w:rsidR="0090681D" w:rsidRDefault="0090681D" w:rsidP="0090681D">
      <w:pPr>
        <w:rPr>
          <w:rFonts w:hint="eastAsia"/>
        </w:rPr>
      </w:pPr>
    </w:p>
    <w:p w:rsidR="0090681D" w:rsidRPr="00F3189E" w:rsidRDefault="0090681D" w:rsidP="0090681D">
      <w:pPr>
        <w:pStyle w:val="ConsTitle"/>
        <w:widowControl/>
        <w:ind w:right="0"/>
        <w:jc w:val="center"/>
        <w:rPr>
          <w:rFonts w:ascii="Times New Roman" w:hAnsi="Times New Roman" w:cs="Times New Roman"/>
          <w:sz w:val="28"/>
          <w:szCs w:val="28"/>
        </w:rPr>
      </w:pPr>
      <w:r w:rsidRPr="00F3189E">
        <w:rPr>
          <w:rFonts w:ascii="Times New Roman" w:hAnsi="Times New Roman" w:cs="Times New Roman"/>
          <w:sz w:val="28"/>
          <w:szCs w:val="28"/>
        </w:rPr>
        <w:t>ПОСТАНОВЛЕНИЕ</w:t>
      </w:r>
    </w:p>
    <w:p w:rsidR="0090681D" w:rsidRDefault="0090681D" w:rsidP="0090681D">
      <w:pPr>
        <w:pStyle w:val="ConsTitle"/>
        <w:widowControl/>
        <w:ind w:right="0"/>
        <w:jc w:val="center"/>
        <w:rPr>
          <w:rFonts w:ascii="Times New Roman" w:hAnsi="Times New Roman" w:cs="Times New Roman"/>
          <w:sz w:val="24"/>
          <w:szCs w:val="24"/>
        </w:rPr>
      </w:pPr>
    </w:p>
    <w:p w:rsidR="0090681D" w:rsidRDefault="0090681D" w:rsidP="0090681D">
      <w:pPr>
        <w:pStyle w:val="ConsTitle"/>
        <w:widowControl/>
        <w:ind w:right="0"/>
        <w:jc w:val="center"/>
        <w:rPr>
          <w:rFonts w:ascii="Times New Roman" w:hAnsi="Times New Roman" w:cs="Times New Roman"/>
          <w:sz w:val="28"/>
          <w:szCs w:val="28"/>
          <w:u w:val="single"/>
        </w:rPr>
      </w:pPr>
      <w:r w:rsidRPr="00F3189E">
        <w:rPr>
          <w:rFonts w:ascii="Times New Roman" w:hAnsi="Times New Roman" w:cs="Times New Roman"/>
          <w:sz w:val="28"/>
          <w:szCs w:val="28"/>
        </w:rPr>
        <w:t xml:space="preserve">от  </w:t>
      </w:r>
      <w:r>
        <w:rPr>
          <w:rFonts w:ascii="Times New Roman" w:hAnsi="Times New Roman" w:cs="Times New Roman"/>
          <w:sz w:val="28"/>
          <w:szCs w:val="28"/>
          <w:u w:val="single"/>
        </w:rPr>
        <w:t xml:space="preserve"> 13февраля 2024</w:t>
      </w:r>
      <w:r w:rsidRPr="00F3189E">
        <w:rPr>
          <w:rFonts w:ascii="Times New Roman" w:hAnsi="Times New Roman" w:cs="Times New Roman"/>
          <w:sz w:val="28"/>
          <w:szCs w:val="28"/>
          <w:u w:val="single"/>
        </w:rPr>
        <w:t xml:space="preserve">г.  </w:t>
      </w:r>
      <w:r w:rsidRPr="00F3189E">
        <w:rPr>
          <w:rFonts w:ascii="Times New Roman" w:hAnsi="Times New Roman" w:cs="Times New Roman"/>
          <w:sz w:val="28"/>
          <w:szCs w:val="28"/>
        </w:rPr>
        <w:t xml:space="preserve">   №  </w:t>
      </w:r>
      <w:r>
        <w:rPr>
          <w:rFonts w:ascii="Times New Roman" w:hAnsi="Times New Roman" w:cs="Times New Roman"/>
          <w:sz w:val="28"/>
          <w:szCs w:val="28"/>
        </w:rPr>
        <w:t>7</w:t>
      </w:r>
    </w:p>
    <w:p w:rsidR="0090681D" w:rsidRDefault="0090681D" w:rsidP="0090681D">
      <w:pPr>
        <w:pStyle w:val="ConsTitle"/>
        <w:widowControl/>
        <w:ind w:right="0"/>
        <w:jc w:val="center"/>
        <w:rPr>
          <w:rFonts w:ascii="Times New Roman" w:hAnsi="Times New Roman" w:cs="Times New Roman"/>
          <w:sz w:val="28"/>
          <w:szCs w:val="28"/>
          <w:u w:val="single"/>
        </w:rPr>
      </w:pPr>
    </w:p>
    <w:p w:rsidR="0090681D" w:rsidRDefault="0090681D" w:rsidP="0090681D">
      <w:pPr>
        <w:pStyle w:val="ConsTitle"/>
        <w:widowControl/>
        <w:ind w:right="0"/>
        <w:jc w:val="center"/>
        <w:rPr>
          <w:rFonts w:ascii="Times New Roman" w:hAnsi="Times New Roman" w:cs="Times New Roman"/>
          <w:sz w:val="28"/>
          <w:szCs w:val="28"/>
          <w:u w:val="single"/>
        </w:rPr>
      </w:pPr>
    </w:p>
    <w:p w:rsidR="0090681D" w:rsidRPr="00863164" w:rsidRDefault="0090681D" w:rsidP="0090681D">
      <w:pPr>
        <w:autoSpaceDN/>
        <w:spacing w:after="280"/>
        <w:ind w:firstLine="560"/>
        <w:rPr>
          <w:rFonts w:ascii="Times New Roman" w:hAnsi="Times New Roman"/>
          <w:color w:val="000000"/>
          <w:sz w:val="26"/>
          <w:szCs w:val="26"/>
          <w:lang w:bidi="ru-RU"/>
        </w:rPr>
      </w:pPr>
      <w:r w:rsidRPr="00863164">
        <w:rPr>
          <w:rFonts w:ascii="Times New Roman" w:hAnsi="Times New Roman"/>
          <w:b/>
          <w:bCs/>
          <w:color w:val="000000"/>
          <w:sz w:val="26"/>
          <w:szCs w:val="26"/>
          <w:lang w:bidi="ru-RU"/>
        </w:rPr>
        <w:t>Об утверждении Порядка санкционирования оплаты денежных обязательств получа</w:t>
      </w:r>
      <w:r>
        <w:rPr>
          <w:rFonts w:ascii="Times New Roman" w:hAnsi="Times New Roman"/>
          <w:b/>
          <w:bCs/>
          <w:color w:val="000000"/>
          <w:sz w:val="26"/>
          <w:szCs w:val="26"/>
          <w:lang w:bidi="ru-RU"/>
        </w:rPr>
        <w:t>телей средств бюджета Веселов</w:t>
      </w:r>
      <w:r w:rsidRPr="00863164">
        <w:rPr>
          <w:rFonts w:ascii="Times New Roman" w:hAnsi="Times New Roman"/>
          <w:b/>
          <w:bCs/>
          <w:color w:val="000000"/>
          <w:sz w:val="26"/>
          <w:szCs w:val="26"/>
          <w:lang w:bidi="ru-RU"/>
        </w:rPr>
        <w:t>ского сельского муниципального образования Республики Калмыкия и администраторов источников финансирова</w:t>
      </w:r>
      <w:r>
        <w:rPr>
          <w:rFonts w:ascii="Times New Roman" w:hAnsi="Times New Roman"/>
          <w:b/>
          <w:bCs/>
          <w:color w:val="000000"/>
          <w:sz w:val="26"/>
          <w:szCs w:val="26"/>
          <w:lang w:bidi="ru-RU"/>
        </w:rPr>
        <w:t>ния дефицита бюджета Веселов</w:t>
      </w:r>
      <w:r w:rsidRPr="00863164">
        <w:rPr>
          <w:rFonts w:ascii="Times New Roman" w:hAnsi="Times New Roman"/>
          <w:b/>
          <w:bCs/>
          <w:color w:val="000000"/>
          <w:sz w:val="26"/>
          <w:szCs w:val="26"/>
          <w:lang w:bidi="ru-RU"/>
        </w:rPr>
        <w:t>ского сельского муниципального образования Республики Калмыкия</w:t>
      </w:r>
    </w:p>
    <w:p w:rsidR="0090681D" w:rsidRPr="00863164" w:rsidRDefault="0090681D" w:rsidP="0090681D">
      <w:pPr>
        <w:autoSpaceDN/>
        <w:ind w:firstLine="560"/>
        <w:rPr>
          <w:rFonts w:ascii="Times New Roman" w:hAnsi="Times New Roman"/>
          <w:color w:val="000000"/>
          <w:sz w:val="26"/>
          <w:szCs w:val="26"/>
          <w:lang w:bidi="ru-RU"/>
        </w:rPr>
      </w:pPr>
      <w:r w:rsidRPr="00863164">
        <w:rPr>
          <w:rFonts w:ascii="Times New Roman" w:hAnsi="Times New Roman"/>
          <w:color w:val="000000"/>
          <w:sz w:val="26"/>
          <w:szCs w:val="26"/>
          <w:lang w:bidi="ru-RU"/>
        </w:rPr>
        <w:t>В соответствии со статьями 219 и 219.2 Бюджетного кодекса Российской Федер</w:t>
      </w:r>
      <w:r>
        <w:rPr>
          <w:rFonts w:ascii="Times New Roman" w:hAnsi="Times New Roman"/>
          <w:color w:val="000000"/>
          <w:sz w:val="26"/>
          <w:szCs w:val="26"/>
          <w:lang w:bidi="ru-RU"/>
        </w:rPr>
        <w:t>ации, администрация Веселов</w:t>
      </w:r>
      <w:r w:rsidRPr="00863164">
        <w:rPr>
          <w:rFonts w:ascii="Times New Roman" w:hAnsi="Times New Roman"/>
          <w:color w:val="000000"/>
          <w:sz w:val="26"/>
          <w:szCs w:val="26"/>
          <w:lang w:bidi="ru-RU"/>
        </w:rPr>
        <w:t>ского сельского муниципального образования Республики Калмыкия постановляет:</w:t>
      </w:r>
    </w:p>
    <w:p w:rsidR="0090681D" w:rsidRPr="00863164" w:rsidRDefault="0090681D" w:rsidP="0090681D">
      <w:pPr>
        <w:numPr>
          <w:ilvl w:val="0"/>
          <w:numId w:val="2"/>
        </w:numPr>
        <w:tabs>
          <w:tab w:val="left" w:pos="907"/>
        </w:tabs>
        <w:suppressAutoHyphens w:val="0"/>
        <w:autoSpaceDN/>
        <w:ind w:firstLine="560"/>
        <w:textAlignment w:val="auto"/>
        <w:rPr>
          <w:rFonts w:ascii="Times New Roman" w:hAnsi="Times New Roman"/>
          <w:color w:val="000000"/>
          <w:sz w:val="26"/>
          <w:szCs w:val="26"/>
          <w:lang w:bidi="ru-RU"/>
        </w:rPr>
      </w:pPr>
      <w:r w:rsidRPr="00863164">
        <w:rPr>
          <w:rFonts w:ascii="Times New Roman" w:hAnsi="Times New Roman"/>
          <w:color w:val="000000"/>
          <w:sz w:val="26"/>
          <w:szCs w:val="26"/>
          <w:lang w:bidi="ru-RU"/>
        </w:rPr>
        <w:t>Утвердить прилагаемый Порядок санкционирования оплаты денежных обязательств получ</w:t>
      </w:r>
      <w:r>
        <w:rPr>
          <w:rFonts w:ascii="Times New Roman" w:hAnsi="Times New Roman"/>
          <w:color w:val="000000"/>
          <w:sz w:val="26"/>
          <w:szCs w:val="26"/>
          <w:lang w:bidi="ru-RU"/>
        </w:rPr>
        <w:t>ателей средств бюджета Веселов</w:t>
      </w:r>
      <w:r w:rsidRPr="00863164">
        <w:rPr>
          <w:rFonts w:ascii="Times New Roman" w:hAnsi="Times New Roman"/>
          <w:color w:val="000000"/>
          <w:sz w:val="26"/>
          <w:szCs w:val="26"/>
          <w:lang w:bidi="ru-RU"/>
        </w:rPr>
        <w:t>ского сельского муниципального образования Республики Калмыкия и администраторов источников финансиров</w:t>
      </w:r>
      <w:r>
        <w:rPr>
          <w:rFonts w:ascii="Times New Roman" w:hAnsi="Times New Roman"/>
          <w:color w:val="000000"/>
          <w:sz w:val="26"/>
          <w:szCs w:val="26"/>
          <w:lang w:bidi="ru-RU"/>
        </w:rPr>
        <w:t>ания дефицита бюджета Веселов</w:t>
      </w:r>
      <w:r w:rsidRPr="00863164">
        <w:rPr>
          <w:rFonts w:ascii="Times New Roman" w:hAnsi="Times New Roman"/>
          <w:color w:val="000000"/>
          <w:sz w:val="26"/>
          <w:szCs w:val="26"/>
          <w:lang w:bidi="ru-RU"/>
        </w:rPr>
        <w:t>ского сельского муниципального образования Республики Калмыкия.</w:t>
      </w:r>
    </w:p>
    <w:p w:rsidR="0090681D" w:rsidRPr="001F5396" w:rsidRDefault="0090681D" w:rsidP="0090681D">
      <w:pPr>
        <w:numPr>
          <w:ilvl w:val="0"/>
          <w:numId w:val="2"/>
        </w:numPr>
        <w:tabs>
          <w:tab w:val="left" w:pos="907"/>
        </w:tabs>
        <w:suppressAutoHyphens w:val="0"/>
        <w:autoSpaceDN/>
        <w:ind w:firstLine="560"/>
        <w:textAlignment w:val="auto"/>
        <w:rPr>
          <w:rFonts w:ascii="Times New Roman" w:hAnsi="Times New Roman"/>
          <w:color w:val="000000"/>
          <w:sz w:val="22"/>
          <w:szCs w:val="22"/>
          <w:lang w:bidi="ru-RU"/>
        </w:rPr>
      </w:pPr>
      <w:r w:rsidRPr="001F5396">
        <w:rPr>
          <w:rFonts w:ascii="Times New Roman" w:hAnsi="Times New Roman"/>
          <w:color w:val="000000"/>
          <w:sz w:val="22"/>
          <w:szCs w:val="22"/>
          <w:lang w:bidi="ru-RU"/>
        </w:rPr>
        <w:t>Настоящее Постановление вступает в силу с момента принятия и распространяет свое действие на правоотношения возникшие с 1 января 2024 года.</w:t>
      </w:r>
    </w:p>
    <w:p w:rsidR="0090681D" w:rsidRPr="001F5396" w:rsidRDefault="0090681D" w:rsidP="0090681D">
      <w:pPr>
        <w:pStyle w:val="ConsTitle"/>
        <w:widowControl/>
        <w:tabs>
          <w:tab w:val="left" w:pos="570"/>
          <w:tab w:val="left" w:pos="1005"/>
          <w:tab w:val="center" w:pos="4960"/>
        </w:tabs>
        <w:ind w:right="0"/>
        <w:rPr>
          <w:rFonts w:ascii="Times New Roman" w:hAnsi="Times New Roman" w:cs="Times New Roman"/>
          <w:sz w:val="22"/>
          <w:szCs w:val="22"/>
          <w:u w:val="single"/>
        </w:rPr>
      </w:pPr>
      <w:r w:rsidRPr="001F5396">
        <w:rPr>
          <w:rFonts w:ascii="Tahoma" w:eastAsia="Tahoma" w:hAnsi="Tahoma" w:cs="Tahoma"/>
          <w:b w:val="0"/>
          <w:bCs w:val="0"/>
          <w:color w:val="000000"/>
          <w:sz w:val="22"/>
          <w:szCs w:val="22"/>
          <w:lang w:bidi="ru-RU"/>
        </w:rPr>
        <w:tab/>
        <w:t>3</w:t>
      </w:r>
      <w:r>
        <w:rPr>
          <w:rFonts w:ascii="Tahoma" w:eastAsia="Tahoma" w:hAnsi="Tahoma" w:cs="Tahoma"/>
          <w:b w:val="0"/>
          <w:bCs w:val="0"/>
          <w:color w:val="000000"/>
          <w:sz w:val="22"/>
          <w:szCs w:val="22"/>
          <w:lang w:bidi="ru-RU"/>
        </w:rPr>
        <w:t>.</w:t>
      </w:r>
      <w:r w:rsidRPr="001F5396">
        <w:rPr>
          <w:rFonts w:ascii="Tahoma" w:eastAsia="Tahoma" w:hAnsi="Tahoma" w:cs="Tahoma"/>
          <w:b w:val="0"/>
          <w:bCs w:val="0"/>
          <w:color w:val="000000"/>
          <w:sz w:val="22"/>
          <w:szCs w:val="22"/>
          <w:lang w:bidi="ru-RU"/>
        </w:rPr>
        <w:tab/>
      </w:r>
      <w:r>
        <w:rPr>
          <w:rFonts w:ascii="Tahoma" w:eastAsia="Tahoma" w:hAnsi="Tahoma" w:cs="Tahoma"/>
          <w:b w:val="0"/>
          <w:bCs w:val="0"/>
          <w:color w:val="000000"/>
          <w:sz w:val="22"/>
          <w:szCs w:val="22"/>
          <w:lang w:bidi="ru-RU"/>
        </w:rPr>
        <w:t>Д</w:t>
      </w:r>
      <w:r w:rsidRPr="001F5396">
        <w:rPr>
          <w:rFonts w:ascii="Tahoma" w:eastAsia="Tahoma" w:hAnsi="Tahoma" w:cs="Tahoma"/>
          <w:b w:val="0"/>
          <w:bCs w:val="0"/>
          <w:color w:val="000000"/>
          <w:sz w:val="22"/>
          <w:szCs w:val="22"/>
          <w:lang w:bidi="ru-RU"/>
        </w:rPr>
        <w:t>анное постановление подлежит обнародованию.</w:t>
      </w:r>
    </w:p>
    <w:p w:rsidR="0090681D" w:rsidRPr="001F5396" w:rsidRDefault="0090681D" w:rsidP="0090681D">
      <w:pPr>
        <w:pStyle w:val="ConsTitle"/>
        <w:widowControl/>
        <w:ind w:right="0"/>
        <w:jc w:val="center"/>
        <w:rPr>
          <w:rFonts w:ascii="Times New Roman" w:hAnsi="Times New Roman" w:cs="Times New Roman"/>
          <w:sz w:val="22"/>
          <w:szCs w:val="22"/>
          <w:u w:val="single"/>
        </w:rPr>
      </w:pPr>
    </w:p>
    <w:p w:rsidR="0090681D" w:rsidRDefault="0090681D" w:rsidP="0090681D">
      <w:pPr>
        <w:pStyle w:val="ConsTitle"/>
        <w:widowControl/>
        <w:ind w:right="0"/>
        <w:jc w:val="center"/>
        <w:rPr>
          <w:rFonts w:ascii="Times New Roman" w:hAnsi="Times New Roman" w:cs="Times New Roman"/>
          <w:sz w:val="28"/>
          <w:szCs w:val="28"/>
          <w:u w:val="single"/>
        </w:rPr>
      </w:pPr>
    </w:p>
    <w:p w:rsidR="0090681D" w:rsidRDefault="0090681D" w:rsidP="0090681D">
      <w:pPr>
        <w:pStyle w:val="ConsTitle"/>
        <w:widowControl/>
        <w:ind w:right="0"/>
        <w:jc w:val="center"/>
        <w:rPr>
          <w:rFonts w:ascii="Times New Roman" w:hAnsi="Times New Roman" w:cs="Times New Roman"/>
          <w:sz w:val="28"/>
          <w:szCs w:val="28"/>
          <w:u w:val="single"/>
        </w:rPr>
      </w:pPr>
    </w:p>
    <w:p w:rsidR="0090681D" w:rsidRDefault="0090681D" w:rsidP="0090681D">
      <w:pPr>
        <w:pStyle w:val="ConsTitle"/>
        <w:widowControl/>
        <w:ind w:right="0"/>
        <w:jc w:val="center"/>
        <w:rPr>
          <w:rFonts w:ascii="Times New Roman" w:hAnsi="Times New Roman" w:cs="Times New Roman"/>
          <w:sz w:val="28"/>
          <w:szCs w:val="28"/>
          <w:u w:val="single"/>
        </w:rPr>
      </w:pPr>
    </w:p>
    <w:p w:rsidR="0090681D" w:rsidRPr="00F3189E" w:rsidRDefault="0090681D" w:rsidP="0090681D">
      <w:pPr>
        <w:pStyle w:val="ConsTitle"/>
        <w:widowControl/>
        <w:ind w:right="0"/>
        <w:jc w:val="center"/>
        <w:rPr>
          <w:rFonts w:ascii="Times New Roman" w:hAnsi="Times New Roman" w:cs="Times New Roman"/>
          <w:sz w:val="28"/>
          <w:szCs w:val="28"/>
          <w:u w:val="single"/>
        </w:rPr>
      </w:pPr>
    </w:p>
    <w:p w:rsidR="0090681D" w:rsidRPr="00221861" w:rsidRDefault="0090681D" w:rsidP="0090681D">
      <w:pPr>
        <w:rPr>
          <w:rFonts w:ascii="Times New Roman" w:hAnsi="Times New Roman"/>
          <w:b/>
          <w:sz w:val="22"/>
          <w:szCs w:val="22"/>
        </w:rPr>
      </w:pPr>
    </w:p>
    <w:p w:rsidR="0090681D" w:rsidRDefault="0090681D" w:rsidP="0090681D">
      <w:pPr>
        <w:pStyle w:val="ConsTitle"/>
        <w:widowControl/>
        <w:ind w:left="975" w:right="0"/>
        <w:jc w:val="both"/>
        <w:rPr>
          <w:rFonts w:ascii="Times New Roman" w:hAnsi="Times New Roman" w:cs="Times New Roman"/>
          <w:b w:val="0"/>
          <w:sz w:val="24"/>
          <w:szCs w:val="24"/>
        </w:rPr>
      </w:pPr>
    </w:p>
    <w:p w:rsidR="0090681D" w:rsidRDefault="0090681D" w:rsidP="0090681D">
      <w:pPr>
        <w:pStyle w:val="ConsTitle"/>
        <w:widowControl/>
        <w:ind w:left="975" w:right="0"/>
        <w:jc w:val="both"/>
        <w:rPr>
          <w:rFonts w:ascii="Times New Roman" w:hAnsi="Times New Roman" w:cs="Times New Roman"/>
          <w:b w:val="0"/>
          <w:sz w:val="24"/>
          <w:szCs w:val="24"/>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rPr>
      </w:pPr>
      <w:r>
        <w:rPr>
          <w:rFonts w:ascii="Times New Roman" w:hAnsi="Times New Roman"/>
        </w:rPr>
        <w:t>Глава(ахлачи)  Веселовского сельского</w:t>
      </w:r>
    </w:p>
    <w:p w:rsidR="0090681D" w:rsidRDefault="0090681D" w:rsidP="0090681D">
      <w:pPr>
        <w:rPr>
          <w:rFonts w:ascii="Times New Roman" w:hAnsi="Times New Roman"/>
        </w:rPr>
      </w:pPr>
      <w:r>
        <w:rPr>
          <w:rFonts w:ascii="Times New Roman" w:hAnsi="Times New Roman"/>
        </w:rPr>
        <w:t>муниципального образования</w:t>
      </w:r>
    </w:p>
    <w:p w:rsidR="0090681D" w:rsidRDefault="0090681D" w:rsidP="0090681D">
      <w:pPr>
        <w:rPr>
          <w:rFonts w:ascii="Times New Roman" w:hAnsi="Times New Roman"/>
        </w:rPr>
      </w:pPr>
      <w:r>
        <w:rPr>
          <w:rFonts w:ascii="Times New Roman" w:hAnsi="Times New Roman"/>
        </w:rPr>
        <w:t>Республики Калмыкия :     _______________             И.А.Кушнарева.</w:t>
      </w:r>
    </w:p>
    <w:p w:rsidR="0090681D" w:rsidRDefault="0090681D" w:rsidP="0090681D">
      <w:pPr>
        <w:jc w:val="center"/>
        <w:rPr>
          <w:rFonts w:ascii="Times New Roman" w:hAnsi="Times New Roman"/>
          <w:b/>
        </w:rPr>
      </w:pPr>
    </w:p>
    <w:p w:rsidR="0090681D" w:rsidRDefault="0090681D" w:rsidP="0090681D">
      <w:pPr>
        <w:jc w:val="center"/>
        <w:rPr>
          <w:rFonts w:ascii="Times New Roman" w:hAnsi="Times New Roman"/>
          <w:b/>
        </w:rPr>
      </w:pPr>
    </w:p>
    <w:p w:rsidR="0090681D" w:rsidRDefault="0090681D" w:rsidP="0090681D">
      <w:pPr>
        <w:jc w:val="center"/>
        <w:rPr>
          <w:rFonts w:ascii="Times New Roman" w:hAnsi="Times New Roman"/>
          <w:b/>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rPr>
          <w:rFonts w:ascii="Times New Roman" w:hAnsi="Times New Roman"/>
          <w:sz w:val="22"/>
          <w:szCs w:val="22"/>
        </w:rPr>
      </w:pPr>
    </w:p>
    <w:p w:rsidR="0090681D" w:rsidRDefault="0090681D" w:rsidP="0090681D">
      <w:pPr>
        <w:pStyle w:val="1"/>
        <w:framePr w:w="9418" w:h="1690" w:hRule="exact" w:wrap="none" w:vAnchor="page" w:hAnchor="page" w:x="1599" w:y="991"/>
        <w:shd w:val="clear" w:color="auto" w:fill="auto"/>
        <w:ind w:left="5980" w:firstLine="0"/>
        <w:jc w:val="left"/>
      </w:pPr>
      <w:r>
        <w:t>Утвержден</w:t>
      </w:r>
    </w:p>
    <w:p w:rsidR="0090681D" w:rsidRDefault="0090681D" w:rsidP="0090681D">
      <w:pPr>
        <w:pStyle w:val="1"/>
        <w:framePr w:w="9418" w:h="1690" w:hRule="exact" w:wrap="none" w:vAnchor="page" w:hAnchor="page" w:x="1599" w:y="991"/>
        <w:shd w:val="clear" w:color="auto" w:fill="auto"/>
        <w:ind w:left="5980" w:firstLine="0"/>
        <w:jc w:val="left"/>
      </w:pPr>
      <w:r>
        <w:t>Постановлением Веселовского сельского муниципального образования Республики Калмыкия от 13.02.2024 г. № 7</w:t>
      </w:r>
    </w:p>
    <w:p w:rsidR="0090681D" w:rsidRDefault="0090681D" w:rsidP="0090681D">
      <w:pPr>
        <w:pStyle w:val="1"/>
        <w:framePr w:w="9418" w:h="12523" w:hRule="exact" w:wrap="none" w:vAnchor="page" w:hAnchor="page" w:x="1599" w:y="2920"/>
        <w:shd w:val="clear" w:color="auto" w:fill="auto"/>
        <w:ind w:left="360" w:hanging="100"/>
        <w:jc w:val="left"/>
      </w:pPr>
      <w:r>
        <w:rPr>
          <w:b/>
          <w:bCs/>
        </w:rPr>
        <w:t>Порядок санкционирования оплаты денежных обязательств получателей средств бюджета Веселовского сельского муниципального образования Республики Калмыкия и администраторов источников финансирования дефицита бюджета</w:t>
      </w:r>
    </w:p>
    <w:p w:rsidR="0090681D" w:rsidRDefault="0090681D" w:rsidP="0090681D">
      <w:pPr>
        <w:pStyle w:val="1"/>
        <w:framePr w:w="9418" w:h="12523" w:hRule="exact" w:wrap="none" w:vAnchor="page" w:hAnchor="page" w:x="1599" w:y="2920"/>
        <w:shd w:val="clear" w:color="auto" w:fill="auto"/>
        <w:spacing w:after="260"/>
        <w:ind w:left="360" w:hanging="100"/>
        <w:jc w:val="left"/>
      </w:pPr>
      <w:r>
        <w:rPr>
          <w:b/>
          <w:bCs/>
        </w:rPr>
        <w:t>Веселовского сельского муниципального образования Республики Калмыкия</w:t>
      </w:r>
    </w:p>
    <w:p w:rsidR="0090681D" w:rsidRDefault="0090681D" w:rsidP="0090681D">
      <w:pPr>
        <w:pStyle w:val="1"/>
        <w:framePr w:w="9418" w:h="12523" w:hRule="exact" w:wrap="none" w:vAnchor="page" w:hAnchor="page" w:x="1599" w:y="2920"/>
        <w:numPr>
          <w:ilvl w:val="0"/>
          <w:numId w:val="3"/>
        </w:numPr>
        <w:shd w:val="clear" w:color="auto" w:fill="auto"/>
        <w:tabs>
          <w:tab w:val="left" w:pos="1067"/>
        </w:tabs>
        <w:ind w:firstLine="740"/>
      </w:pPr>
      <w:r>
        <w:t>Настоящий Порядок разработан в соответствии со статьей 219 и 219.2 Бюджетного кодекса Российской Федерации и устанавливает порядок санкционирования органом, осуществляющим полномочия по санкционированию оплаты денежных обязательств (далее -орган Федерального казначейства) оплаты за счет средств бюджета Веселовского сельского муниципального образования Республики Калмыкия (далее - МО, бюджет МО) денежных обязательств получателей средств бюджета МО и оплаты денежных обязательств, подлежащих исполнению за счет бюджетных ассигнований по источникам финансирования дефицита бюджета МО.</w:t>
      </w:r>
    </w:p>
    <w:p w:rsidR="0090681D" w:rsidRDefault="0090681D" w:rsidP="0090681D">
      <w:pPr>
        <w:pStyle w:val="1"/>
        <w:framePr w:w="9418" w:h="12523" w:hRule="exact" w:wrap="none" w:vAnchor="page" w:hAnchor="page" w:x="1599" w:y="2920"/>
        <w:numPr>
          <w:ilvl w:val="0"/>
          <w:numId w:val="3"/>
        </w:numPr>
        <w:shd w:val="clear" w:color="auto" w:fill="auto"/>
        <w:tabs>
          <w:tab w:val="left" w:pos="1067"/>
        </w:tabs>
        <w:ind w:firstLine="740"/>
      </w:pPr>
      <w:r>
        <w:t>Для оплаты денежных обязательств получатель средств бюджета МО (администратор источников финансирования дефицита бюджета МО)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МО),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 в соответствии с Пунктом 4 статьи 242.14 Бюджетного кодекса Российской Федерации.</w:t>
      </w:r>
    </w:p>
    <w:p w:rsidR="0090681D" w:rsidRDefault="0090681D" w:rsidP="0090681D">
      <w:pPr>
        <w:pStyle w:val="1"/>
        <w:framePr w:w="9418" w:h="12523" w:hRule="exact" w:wrap="none" w:vAnchor="page" w:hAnchor="page" w:x="1599" w:y="2920"/>
        <w:numPr>
          <w:ilvl w:val="0"/>
          <w:numId w:val="3"/>
        </w:numPr>
        <w:shd w:val="clear" w:color="auto" w:fill="auto"/>
        <w:tabs>
          <w:tab w:val="left" w:pos="1067"/>
        </w:tabs>
        <w:ind w:firstLine="740"/>
      </w:pPr>
      <w:r>
        <w:t>Орган Федерального казначейства проверяет Распоряжение на наличие в нем</w:t>
      </w:r>
    </w:p>
    <w:p w:rsidR="0090681D" w:rsidRDefault="0090681D" w:rsidP="0090681D">
      <w:pPr>
        <w:pStyle w:val="1"/>
        <w:framePr w:w="9418" w:h="12523" w:hRule="exact" w:wrap="none" w:vAnchor="page" w:hAnchor="page" w:x="1599" w:y="2920"/>
        <w:shd w:val="clear" w:color="auto" w:fill="auto"/>
        <w:tabs>
          <w:tab w:val="left" w:pos="2035"/>
        </w:tabs>
        <w:ind w:firstLine="0"/>
      </w:pPr>
      <w:r>
        <w:t>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w:t>
      </w:r>
      <w:r>
        <w:tab/>
        <w:t>10 и 11 настоящего Порядка, а также наличие документов,</w:t>
      </w:r>
    </w:p>
    <w:p w:rsidR="0090681D" w:rsidRDefault="0090681D" w:rsidP="0090681D">
      <w:pPr>
        <w:pStyle w:val="1"/>
        <w:framePr w:w="9418" w:h="12523" w:hRule="exact" w:wrap="none" w:vAnchor="page" w:hAnchor="page" w:x="1599" w:y="2920"/>
        <w:shd w:val="clear" w:color="auto" w:fill="auto"/>
        <w:ind w:firstLine="0"/>
      </w:pPr>
      <w:r>
        <w:t>предусмотренных пунктами 7-9 настоящего Порядка:</w:t>
      </w:r>
    </w:p>
    <w:p w:rsidR="0090681D" w:rsidRDefault="0090681D" w:rsidP="0090681D">
      <w:pPr>
        <w:pStyle w:val="1"/>
        <w:framePr w:w="9418" w:h="12523" w:hRule="exact" w:wrap="none" w:vAnchor="page" w:hAnchor="page" w:x="1599" w:y="2920"/>
        <w:shd w:val="clear" w:color="auto" w:fill="auto"/>
        <w:ind w:firstLine="740"/>
      </w:pPr>
      <w:r>
        <w:t>не позднее рабочего дня, следующего за днем представления получателем средств бюджета МО (администратором источников финансирования дефицита бюджета МО) Распоряжения в орган, осуществляющий полномочия по санкционированию.</w:t>
      </w:r>
    </w:p>
    <w:p w:rsidR="0090681D" w:rsidRDefault="0090681D" w:rsidP="0090681D">
      <w:pPr>
        <w:pStyle w:val="1"/>
        <w:framePr w:w="9418" w:h="12523" w:hRule="exact" w:wrap="none" w:vAnchor="page" w:hAnchor="page" w:x="1599" w:y="2920"/>
        <w:numPr>
          <w:ilvl w:val="0"/>
          <w:numId w:val="3"/>
        </w:numPr>
        <w:shd w:val="clear" w:color="auto" w:fill="auto"/>
        <w:tabs>
          <w:tab w:val="left" w:pos="1067"/>
        </w:tabs>
        <w:ind w:firstLine="740"/>
      </w:pPr>
      <w:r>
        <w:t>Распоряжение проверяется на наличие в нем следующих реквизитов и показателей:</w:t>
      </w:r>
    </w:p>
    <w:p w:rsidR="0090681D" w:rsidRDefault="0090681D" w:rsidP="0090681D">
      <w:pPr>
        <w:pStyle w:val="1"/>
        <w:framePr w:w="9418" w:h="12523" w:hRule="exact" w:wrap="none" w:vAnchor="page" w:hAnchor="page" w:x="1599" w:y="2920"/>
        <w:numPr>
          <w:ilvl w:val="0"/>
          <w:numId w:val="4"/>
        </w:numPr>
        <w:shd w:val="clear" w:color="auto" w:fill="auto"/>
        <w:tabs>
          <w:tab w:val="left" w:pos="1234"/>
        </w:tabs>
        <w:ind w:firstLine="740"/>
      </w:pPr>
      <w:r>
        <w:t>подписей, соответствующих имеющимся образцам, представленным получателем средств бюджета МО (администратором источников финансирования дефицита бюджета МО) для открытия соответствующего лицевого счета в порядке, установленным Федеральным казначейством (за исключением Распоряжения, сформированного и подписанного в единой информационной системе в сфере закупок(Положение о единой информационной системе в сфере закупок, утвержденное постановлением Правительства Российской Федерации от 27 января 2022 г. № 60.) руководителем или уполномоченным им на то лицом с правом первой подписи и главным бухгалтером или уполномоченным им на то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w:t>
      </w:r>
    </w:p>
    <w:p w:rsidR="0090681D" w:rsidRDefault="0090681D" w:rsidP="0090681D">
      <w:pPr>
        <w:spacing w:line="14" w:lineRule="exact"/>
        <w:rPr>
          <w:rFonts w:hint="eastAsia"/>
        </w:rPr>
        <w:sectPr w:rsidR="0090681D">
          <w:pgSz w:w="11900" w:h="16840"/>
          <w:pgMar w:top="360" w:right="360" w:bottom="360" w:left="360" w:header="0" w:footer="3" w:gutter="0"/>
          <w:cols w:space="720"/>
          <w:noEndnote/>
          <w:docGrid w:linePitch="360"/>
        </w:sectPr>
      </w:pPr>
    </w:p>
    <w:p w:rsidR="0090681D" w:rsidRDefault="0090681D" w:rsidP="0090681D">
      <w:pPr>
        <w:spacing w:line="14" w:lineRule="exact"/>
        <w:rPr>
          <w:rFonts w:hint="eastAsia"/>
        </w:rPr>
      </w:pPr>
    </w:p>
    <w:p w:rsidR="0090681D" w:rsidRDefault="0090681D" w:rsidP="0090681D">
      <w:pPr>
        <w:pStyle w:val="1"/>
        <w:framePr w:w="9422" w:h="14434" w:hRule="exact" w:wrap="none" w:vAnchor="page" w:hAnchor="page" w:x="1596" w:y="986"/>
        <w:shd w:val="clear" w:color="auto" w:fill="auto"/>
        <w:tabs>
          <w:tab w:val="left" w:pos="1234"/>
        </w:tabs>
        <w:ind w:firstLine="0"/>
      </w:pPr>
      <w:r>
        <w:t>государственных и муниципальных нужд (Часть 13.1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90681D" w:rsidRDefault="0090681D" w:rsidP="0090681D">
      <w:pPr>
        <w:pStyle w:val="1"/>
        <w:framePr w:w="9422" w:h="14434" w:hRule="exact" w:wrap="none" w:vAnchor="page" w:hAnchor="page" w:x="1596" w:y="986"/>
        <w:numPr>
          <w:ilvl w:val="0"/>
          <w:numId w:val="4"/>
        </w:numPr>
        <w:shd w:val="clear" w:color="auto" w:fill="auto"/>
        <w:tabs>
          <w:tab w:val="left" w:pos="1062"/>
        </w:tabs>
        <w:ind w:firstLine="740"/>
      </w:pPr>
      <w:r>
        <w:t>уникального кода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в соответствии с абзацем 20 ст. 165 Бюджетного кодекса РФ (далее - код участника бюджетного процесса по Сводному реестру), и номера соответствующего лицевого счета;</w:t>
      </w:r>
    </w:p>
    <w:p w:rsidR="0090681D" w:rsidRDefault="0090681D" w:rsidP="0090681D">
      <w:pPr>
        <w:pStyle w:val="1"/>
        <w:framePr w:w="9422" w:h="14434" w:hRule="exact" w:wrap="none" w:vAnchor="page" w:hAnchor="page" w:x="1596" w:y="986"/>
        <w:numPr>
          <w:ilvl w:val="0"/>
          <w:numId w:val="4"/>
        </w:numPr>
        <w:shd w:val="clear" w:color="auto" w:fill="auto"/>
        <w:tabs>
          <w:tab w:val="left" w:pos="1062"/>
        </w:tabs>
        <w:ind w:firstLine="740"/>
      </w:pPr>
      <w:r>
        <w:t>кодов классификации расходов бюджета МО (классификации источников финансирования дефицитов бюджета МО),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средств бюджета МО,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
    <w:p w:rsidR="0090681D" w:rsidRDefault="0090681D" w:rsidP="0090681D">
      <w:pPr>
        <w:pStyle w:val="1"/>
        <w:framePr w:w="9422" w:h="14434" w:hRule="exact" w:wrap="none" w:vAnchor="page" w:hAnchor="page" w:x="1596" w:y="986"/>
        <w:numPr>
          <w:ilvl w:val="0"/>
          <w:numId w:val="4"/>
        </w:numPr>
        <w:shd w:val="clear" w:color="auto" w:fill="auto"/>
        <w:tabs>
          <w:tab w:val="left" w:pos="1062"/>
        </w:tabs>
        <w:ind w:firstLine="740"/>
      </w:pPr>
      <w:r>
        <w:t>суммы перечисления и кода валюты в соответствии с Общероссийским классификатором валют, в которой он должен быть произведен;</w:t>
      </w:r>
    </w:p>
    <w:p w:rsidR="0090681D" w:rsidRDefault="0090681D" w:rsidP="0090681D">
      <w:pPr>
        <w:pStyle w:val="1"/>
        <w:framePr w:w="9422" w:h="14434" w:hRule="exact" w:wrap="none" w:vAnchor="page" w:hAnchor="page" w:x="1596" w:y="986"/>
        <w:numPr>
          <w:ilvl w:val="0"/>
          <w:numId w:val="4"/>
        </w:numPr>
        <w:shd w:val="clear" w:color="auto" w:fill="auto"/>
        <w:tabs>
          <w:tab w:val="left" w:pos="1062"/>
        </w:tabs>
        <w:ind w:firstLine="740"/>
      </w:pPr>
      <w:r>
        <w:t>суммы перечисления в валюте Российской Федерации, в рублевом эквиваленте, исчисленном на дату оформления Распоряжения;</w:t>
      </w:r>
    </w:p>
    <w:p w:rsidR="0090681D" w:rsidRDefault="0090681D" w:rsidP="0090681D">
      <w:pPr>
        <w:pStyle w:val="1"/>
        <w:framePr w:w="9422" w:h="14434" w:hRule="exact" w:wrap="none" w:vAnchor="page" w:hAnchor="page" w:x="1596" w:y="986"/>
        <w:numPr>
          <w:ilvl w:val="0"/>
          <w:numId w:val="4"/>
        </w:numPr>
        <w:shd w:val="clear" w:color="auto" w:fill="auto"/>
        <w:tabs>
          <w:tab w:val="left" w:pos="1062"/>
        </w:tabs>
        <w:ind w:firstLine="740"/>
      </w:pPr>
      <w:r>
        <w:t>вида средств (средства бюджета МО, средства для финансирования оперативно</w:t>
      </w:r>
      <w:r>
        <w:softHyphen/>
        <w:t>розыскных мероприятий);</w:t>
      </w:r>
    </w:p>
    <w:p w:rsidR="0090681D" w:rsidRDefault="0090681D" w:rsidP="0090681D">
      <w:pPr>
        <w:pStyle w:val="1"/>
        <w:framePr w:w="9422" w:h="14434" w:hRule="exact" w:wrap="none" w:vAnchor="page" w:hAnchor="page" w:x="1596" w:y="986"/>
        <w:numPr>
          <w:ilvl w:val="0"/>
          <w:numId w:val="4"/>
        </w:numPr>
        <w:shd w:val="clear" w:color="auto" w:fill="auto"/>
        <w:tabs>
          <w:tab w:val="left" w:pos="1236"/>
        </w:tabs>
        <w:ind w:firstLine="740"/>
      </w:pPr>
      <w: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90681D" w:rsidRDefault="0090681D" w:rsidP="0090681D">
      <w:pPr>
        <w:pStyle w:val="1"/>
        <w:framePr w:w="9422" w:h="14434" w:hRule="exact" w:wrap="none" w:vAnchor="page" w:hAnchor="page" w:x="1596" w:y="986"/>
        <w:numPr>
          <w:ilvl w:val="0"/>
          <w:numId w:val="4"/>
        </w:numPr>
        <w:shd w:val="clear" w:color="auto" w:fill="auto"/>
        <w:tabs>
          <w:tab w:val="left" w:pos="1236"/>
        </w:tabs>
        <w:ind w:firstLine="740"/>
      </w:pPr>
      <w:r>
        <w:t>номера учтенного в органе, осуществляющем полномочия по санкционированию, бюджетного обязательства и номера денежного обязательства получателя средств бюджета МО (при наличии);</w:t>
      </w:r>
    </w:p>
    <w:p w:rsidR="0090681D" w:rsidRDefault="0090681D" w:rsidP="0090681D">
      <w:pPr>
        <w:pStyle w:val="1"/>
        <w:framePr w:w="9422" w:h="14434" w:hRule="exact" w:wrap="none" w:vAnchor="page" w:hAnchor="page" w:x="1596" w:y="986"/>
        <w:numPr>
          <w:ilvl w:val="0"/>
          <w:numId w:val="4"/>
        </w:numPr>
        <w:shd w:val="clear" w:color="auto" w:fill="auto"/>
        <w:tabs>
          <w:tab w:val="left" w:pos="1062"/>
        </w:tabs>
        <w:ind w:firstLine="740"/>
      </w:pPr>
      <w:r>
        <w:t>номера и серии чека;</w:t>
      </w:r>
    </w:p>
    <w:p w:rsidR="0090681D" w:rsidRDefault="0090681D" w:rsidP="0090681D">
      <w:pPr>
        <w:pStyle w:val="1"/>
        <w:framePr w:w="9422" w:h="14434" w:hRule="exact" w:wrap="none" w:vAnchor="page" w:hAnchor="page" w:x="1596" w:y="986"/>
        <w:numPr>
          <w:ilvl w:val="0"/>
          <w:numId w:val="4"/>
        </w:numPr>
        <w:shd w:val="clear" w:color="auto" w:fill="auto"/>
        <w:tabs>
          <w:tab w:val="left" w:pos="1158"/>
        </w:tabs>
        <w:ind w:firstLine="740"/>
      </w:pPr>
      <w:r>
        <w:t>срока действия чека;</w:t>
      </w:r>
    </w:p>
    <w:p w:rsidR="0090681D" w:rsidRDefault="0090681D" w:rsidP="0090681D">
      <w:pPr>
        <w:pStyle w:val="1"/>
        <w:framePr w:w="9422" w:h="14434" w:hRule="exact" w:wrap="none" w:vAnchor="page" w:hAnchor="page" w:x="1596" w:y="986"/>
        <w:numPr>
          <w:ilvl w:val="0"/>
          <w:numId w:val="4"/>
        </w:numPr>
        <w:shd w:val="clear" w:color="auto" w:fill="auto"/>
        <w:tabs>
          <w:tab w:val="left" w:pos="1158"/>
        </w:tabs>
        <w:ind w:firstLine="740"/>
      </w:pPr>
      <w:r>
        <w:t>фамилии, имени и отчества получателя средств по чеку;</w:t>
      </w:r>
    </w:p>
    <w:p w:rsidR="0090681D" w:rsidRDefault="0090681D" w:rsidP="0090681D">
      <w:pPr>
        <w:pStyle w:val="1"/>
        <w:framePr w:w="9422" w:h="14434" w:hRule="exact" w:wrap="none" w:vAnchor="page" w:hAnchor="page" w:x="1596" w:y="986"/>
        <w:numPr>
          <w:ilvl w:val="0"/>
          <w:numId w:val="4"/>
        </w:numPr>
        <w:shd w:val="clear" w:color="auto" w:fill="auto"/>
        <w:tabs>
          <w:tab w:val="left" w:pos="1163"/>
        </w:tabs>
        <w:ind w:firstLine="740"/>
      </w:pPr>
      <w:r>
        <w:t>данных документов, удостоверяющих личность получателя средств по чеку;</w:t>
      </w:r>
    </w:p>
    <w:p w:rsidR="0090681D" w:rsidRDefault="0090681D" w:rsidP="0090681D">
      <w:pPr>
        <w:pStyle w:val="1"/>
        <w:framePr w:w="9422" w:h="14434" w:hRule="exact" w:wrap="none" w:vAnchor="page" w:hAnchor="page" w:x="1596" w:y="986"/>
        <w:numPr>
          <w:ilvl w:val="0"/>
          <w:numId w:val="4"/>
        </w:numPr>
        <w:shd w:val="clear" w:color="auto" w:fill="auto"/>
        <w:tabs>
          <w:tab w:val="left" w:pos="1236"/>
        </w:tabs>
        <w:ind w:firstLine="740"/>
        <w:jc w:val="left"/>
      </w:pPr>
      <w: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(Пункт 7 статьи 45 Налогового кодекса Российской Федерации);</w:t>
      </w:r>
    </w:p>
    <w:p w:rsidR="0090681D" w:rsidRDefault="0090681D" w:rsidP="0090681D">
      <w:pPr>
        <w:pStyle w:val="1"/>
        <w:framePr w:w="9422" w:h="14434" w:hRule="exact" w:wrap="none" w:vAnchor="page" w:hAnchor="page" w:x="1596" w:y="986"/>
        <w:numPr>
          <w:ilvl w:val="0"/>
          <w:numId w:val="4"/>
        </w:numPr>
        <w:shd w:val="clear" w:color="auto" w:fill="auto"/>
        <w:tabs>
          <w:tab w:val="left" w:pos="1158"/>
        </w:tabs>
        <w:ind w:firstLine="740"/>
      </w:pPr>
      <w:r>
        <w:t>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бюджета МО юридическому лицу, индивидуальному предпринимателю или физическому лицу - производителю товаров, работ, услуг (далее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предоставляемых получателями средств бюджета МО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w:t>
      </w:r>
    </w:p>
    <w:p w:rsidR="0090681D" w:rsidRDefault="0090681D" w:rsidP="0090681D">
      <w:pPr>
        <w:spacing w:line="14" w:lineRule="exact"/>
        <w:rPr>
          <w:rFonts w:hint="eastAsia"/>
        </w:rPr>
        <w:sectPr w:rsidR="0090681D">
          <w:pgSz w:w="11900" w:h="16840"/>
          <w:pgMar w:top="360" w:right="360" w:bottom="360" w:left="360" w:header="0" w:footer="3" w:gutter="0"/>
          <w:cols w:space="720"/>
          <w:noEndnote/>
          <w:docGrid w:linePitch="360"/>
        </w:sectPr>
      </w:pPr>
    </w:p>
    <w:p w:rsidR="0090681D" w:rsidRDefault="0090681D" w:rsidP="0090681D">
      <w:pPr>
        <w:spacing w:line="14" w:lineRule="exact"/>
        <w:rPr>
          <w:rFonts w:hint="eastAsia"/>
        </w:rPr>
      </w:pPr>
    </w:p>
    <w:p w:rsidR="0090681D" w:rsidRDefault="0090681D" w:rsidP="0090681D">
      <w:pPr>
        <w:pStyle w:val="1"/>
        <w:framePr w:w="9422" w:h="14458" w:hRule="exact" w:wrap="none" w:vAnchor="page" w:hAnchor="page" w:x="1596" w:y="986"/>
        <w:shd w:val="clear" w:color="auto" w:fill="auto"/>
        <w:tabs>
          <w:tab w:val="left" w:pos="1158"/>
        </w:tabs>
        <w:ind w:firstLine="0"/>
      </w:pPr>
      <w:r>
        <w:t>бюджета МО, установленным финансовым органом МО в соответствии с Пунктом 2 статьи 219 Бюджетного кодекса Российской Федерации(далее - порядок учета обязательств);</w:t>
      </w:r>
    </w:p>
    <w:p w:rsidR="0090681D" w:rsidRDefault="0090681D" w:rsidP="0090681D">
      <w:pPr>
        <w:pStyle w:val="1"/>
        <w:framePr w:w="9422" w:h="14458" w:hRule="exact" w:wrap="none" w:vAnchor="page" w:hAnchor="page" w:x="1596" w:y="986"/>
        <w:numPr>
          <w:ilvl w:val="0"/>
          <w:numId w:val="4"/>
        </w:numPr>
        <w:shd w:val="clear" w:color="auto" w:fill="auto"/>
        <w:tabs>
          <w:tab w:val="left" w:pos="1153"/>
        </w:tabs>
        <w:ind w:firstLine="740"/>
      </w:pPr>
      <w:r>
        <w:t>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90681D" w:rsidRDefault="0090681D" w:rsidP="0090681D">
      <w:pPr>
        <w:pStyle w:val="1"/>
        <w:framePr w:w="9422" w:h="14458" w:hRule="exact" w:wrap="none" w:vAnchor="page" w:hAnchor="page" w:x="1596" w:y="986"/>
        <w:numPr>
          <w:ilvl w:val="0"/>
          <w:numId w:val="4"/>
        </w:numPr>
        <w:shd w:val="clear" w:color="auto" w:fill="auto"/>
        <w:tabs>
          <w:tab w:val="left" w:pos="1151"/>
        </w:tabs>
        <w:ind w:firstLine="740"/>
      </w:pPr>
      <w:r>
        <w:t>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90681D" w:rsidRDefault="0090681D" w:rsidP="0090681D">
      <w:pPr>
        <w:pStyle w:val="1"/>
        <w:framePr w:w="9422" w:h="14458" w:hRule="exact" w:wrap="none" w:vAnchor="page" w:hAnchor="page" w:x="1596" w:y="986"/>
        <w:numPr>
          <w:ilvl w:val="0"/>
          <w:numId w:val="4"/>
        </w:numPr>
        <w:shd w:val="clear" w:color="auto" w:fill="auto"/>
        <w:tabs>
          <w:tab w:val="left" w:pos="1151"/>
        </w:tabs>
        <w:ind w:firstLine="740"/>
      </w:pPr>
      <w:r>
        <w:t>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 в соответствии с Подпунктом 3 пункта 2 статьи 242.23 Бюджетного кодекса Российской Федерации;</w:t>
      </w:r>
    </w:p>
    <w:p w:rsidR="0090681D" w:rsidRDefault="0090681D" w:rsidP="0090681D">
      <w:pPr>
        <w:pStyle w:val="1"/>
        <w:framePr w:w="9422" w:h="14458" w:hRule="exact" w:wrap="none" w:vAnchor="page" w:hAnchor="page" w:x="1596" w:y="986"/>
        <w:numPr>
          <w:ilvl w:val="0"/>
          <w:numId w:val="4"/>
        </w:numPr>
        <w:shd w:val="clear" w:color="auto" w:fill="auto"/>
        <w:tabs>
          <w:tab w:val="left" w:pos="1153"/>
        </w:tabs>
        <w:ind w:firstLine="740"/>
      </w:pPr>
      <w:r>
        <w:t>уникального номера реестровой записи, идентификатора информации о документе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 в соответствии с пунктом 21 Правил ведения реестра контрактов, заключенных заказчиками, утвержденных постановлением Правительства Российской Федерации от 27 января 2022 г. № 60 (далее - Правила ведения реестра контрактов).</w:t>
      </w:r>
    </w:p>
    <w:p w:rsidR="0090681D" w:rsidRDefault="0090681D" w:rsidP="0090681D">
      <w:pPr>
        <w:pStyle w:val="1"/>
        <w:framePr w:w="9422" w:h="14458" w:hRule="exact" w:wrap="none" w:vAnchor="page" w:hAnchor="page" w:x="1596" w:y="986"/>
        <w:numPr>
          <w:ilvl w:val="0"/>
          <w:numId w:val="3"/>
        </w:numPr>
        <w:shd w:val="clear" w:color="auto" w:fill="auto"/>
        <w:tabs>
          <w:tab w:val="left" w:pos="994"/>
        </w:tabs>
        <w:ind w:firstLine="740"/>
      </w:pPr>
      <w:r>
        <w:t>Требования подпунктов 14-16 пункта 4 настоящего Порядка не применяются в отношении:</w:t>
      </w:r>
    </w:p>
    <w:p w:rsidR="0090681D" w:rsidRDefault="0090681D" w:rsidP="0090681D">
      <w:pPr>
        <w:pStyle w:val="1"/>
        <w:framePr w:w="9422" w:h="14458" w:hRule="exact" w:wrap="none" w:vAnchor="page" w:hAnchor="page" w:x="1596" w:y="986"/>
        <w:shd w:val="clear" w:color="auto" w:fill="auto"/>
        <w:ind w:firstLine="740"/>
      </w:pPr>
      <w:r>
        <w:t>Распоряжения при перечислении средств получателям средств бюджета МО, осуществляющим в соответствии с бюджетным законодательством Российской Федерации операции со средствами бюджета МО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бюджета МО, находящимся за пределами Российской Федерации и получающим средства бюджета МО от главного распорядителя (распорядителя) средств бюджета МО в иностранной валюте;</w:t>
      </w:r>
    </w:p>
    <w:p w:rsidR="0090681D" w:rsidRDefault="0090681D" w:rsidP="0090681D">
      <w:pPr>
        <w:pStyle w:val="1"/>
        <w:framePr w:w="9422" w:h="14458" w:hRule="exact" w:wrap="none" w:vAnchor="page" w:hAnchor="page" w:x="1596" w:y="986"/>
        <w:shd w:val="clear" w:color="auto" w:fill="auto"/>
        <w:ind w:firstLine="740"/>
      </w:pPr>
      <w:r>
        <w:t>Распоряжения при перечислении средств структурным (обособленным) подразделениям получателей средств бюджета МО, не наделенным полномочиями по ведению бюджетного учета.</w:t>
      </w:r>
    </w:p>
    <w:p w:rsidR="0090681D" w:rsidRDefault="0090681D" w:rsidP="0090681D">
      <w:pPr>
        <w:pStyle w:val="1"/>
        <w:framePr w:w="9422" w:h="14458" w:hRule="exact" w:wrap="none" w:vAnchor="page" w:hAnchor="page" w:x="1596" w:y="986"/>
        <w:shd w:val="clear" w:color="auto" w:fill="auto"/>
        <w:ind w:firstLine="740"/>
      </w:pPr>
      <w: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w:t>
      </w:r>
    </w:p>
    <w:p w:rsidR="0090681D" w:rsidRDefault="0090681D" w:rsidP="0090681D">
      <w:pPr>
        <w:spacing w:line="14" w:lineRule="exact"/>
        <w:rPr>
          <w:rFonts w:hint="eastAsia"/>
        </w:rPr>
        <w:sectPr w:rsidR="0090681D">
          <w:pgSz w:w="11900" w:h="16840"/>
          <w:pgMar w:top="360" w:right="360" w:bottom="360" w:left="360" w:header="0" w:footer="3" w:gutter="0"/>
          <w:cols w:space="720"/>
          <w:noEndnote/>
          <w:docGrid w:linePitch="360"/>
        </w:sectPr>
      </w:pPr>
    </w:p>
    <w:p w:rsidR="0090681D" w:rsidRDefault="0090681D" w:rsidP="0090681D">
      <w:pPr>
        <w:spacing w:line="14" w:lineRule="exact"/>
        <w:rPr>
          <w:rFonts w:hint="eastAsia"/>
        </w:rPr>
      </w:pPr>
    </w:p>
    <w:p w:rsidR="0090681D" w:rsidRDefault="0090681D" w:rsidP="0090681D">
      <w:pPr>
        <w:pStyle w:val="1"/>
        <w:framePr w:w="9413" w:h="14443" w:hRule="exact" w:wrap="none" w:vAnchor="page" w:hAnchor="page" w:x="1601" w:y="986"/>
        <w:shd w:val="clear" w:color="auto" w:fill="auto"/>
        <w:ind w:firstLine="0"/>
        <w:jc w:val="left"/>
      </w:pPr>
      <w:r>
        <w:t>(муниципальный контракт) законодательством Российской Федерации не предусмотрено.</w:t>
      </w:r>
    </w:p>
    <w:p w:rsidR="0090681D" w:rsidRDefault="0090681D" w:rsidP="0090681D">
      <w:pPr>
        <w:pStyle w:val="1"/>
        <w:framePr w:w="9413" w:h="14443" w:hRule="exact" w:wrap="none" w:vAnchor="page" w:hAnchor="page" w:x="1601" w:y="986"/>
        <w:shd w:val="clear" w:color="auto" w:fill="auto"/>
        <w:ind w:firstLine="740"/>
      </w:pPr>
      <w:r>
        <w:t>В одном Распоряжении может содержаться несколько сумм перечислений по разным кодам классификации расходов бюджета МО (классификации источников финансирования дефицитов бюджета МО) в рамках одного денежного обязательства получателя средств бюджета МО (администратора источников финансирования дефицита бюджета МО).</w:t>
      </w:r>
    </w:p>
    <w:p w:rsidR="0090681D" w:rsidRDefault="0090681D" w:rsidP="0090681D">
      <w:pPr>
        <w:pStyle w:val="1"/>
        <w:framePr w:w="9413" w:h="14443" w:hRule="exact" w:wrap="none" w:vAnchor="page" w:hAnchor="page" w:x="1601" w:y="986"/>
        <w:numPr>
          <w:ilvl w:val="0"/>
          <w:numId w:val="3"/>
        </w:numPr>
        <w:shd w:val="clear" w:color="auto" w:fill="auto"/>
        <w:tabs>
          <w:tab w:val="left" w:pos="1056"/>
        </w:tabs>
        <w:ind w:firstLine="740"/>
      </w:pPr>
      <w: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90681D" w:rsidRDefault="0090681D" w:rsidP="0090681D">
      <w:pPr>
        <w:pStyle w:val="1"/>
        <w:framePr w:w="9413" w:h="14443" w:hRule="exact" w:wrap="none" w:vAnchor="page" w:hAnchor="page" w:x="1601" w:y="986"/>
        <w:numPr>
          <w:ilvl w:val="0"/>
          <w:numId w:val="5"/>
        </w:numPr>
        <w:shd w:val="clear" w:color="auto" w:fill="auto"/>
        <w:tabs>
          <w:tab w:val="left" w:pos="1056"/>
        </w:tabs>
        <w:ind w:firstLine="740"/>
      </w:pPr>
      <w:r>
        <w:t>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90681D" w:rsidRDefault="0090681D" w:rsidP="0090681D">
      <w:pPr>
        <w:pStyle w:val="1"/>
        <w:framePr w:w="9413" w:h="14443" w:hRule="exact" w:wrap="none" w:vAnchor="page" w:hAnchor="page" w:x="1601" w:y="986"/>
        <w:numPr>
          <w:ilvl w:val="0"/>
          <w:numId w:val="5"/>
        </w:numPr>
        <w:shd w:val="clear" w:color="auto" w:fill="auto"/>
        <w:tabs>
          <w:tab w:val="left" w:pos="1282"/>
        </w:tabs>
        <w:ind w:firstLine="740"/>
      </w:pPr>
      <w:r>
        <w:t>соответствие содержания текста назначения платежа, указанного в Распоряжении, содержанию операции, исходя из документа, подтверждающего возникновение денежного обязательства;</w:t>
      </w:r>
    </w:p>
    <w:p w:rsidR="0090681D" w:rsidRDefault="0090681D" w:rsidP="0090681D">
      <w:pPr>
        <w:pStyle w:val="1"/>
        <w:framePr w:w="9413" w:h="14443" w:hRule="exact" w:wrap="none" w:vAnchor="page" w:hAnchor="page" w:x="1601" w:y="986"/>
        <w:numPr>
          <w:ilvl w:val="0"/>
          <w:numId w:val="5"/>
        </w:numPr>
        <w:shd w:val="clear" w:color="auto" w:fill="auto"/>
        <w:tabs>
          <w:tab w:val="left" w:pos="1056"/>
        </w:tabs>
        <w:ind w:firstLine="740"/>
      </w:pPr>
      <w:r>
        <w:t>соответствие указанных в Распоряжении кодов видов расходов классификации расходов бюджета МО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в соответствии с пунктом 2 статьи 18 Бюджетного кодекса РФ (далее - порядок применения бюджетной классификации);</w:t>
      </w:r>
    </w:p>
    <w:p w:rsidR="0090681D" w:rsidRDefault="0090681D" w:rsidP="0090681D">
      <w:pPr>
        <w:pStyle w:val="1"/>
        <w:framePr w:w="9413" w:h="14443" w:hRule="exact" w:wrap="none" w:vAnchor="page" w:hAnchor="page" w:x="1601" w:y="986"/>
        <w:numPr>
          <w:ilvl w:val="0"/>
          <w:numId w:val="5"/>
        </w:numPr>
        <w:shd w:val="clear" w:color="auto" w:fill="auto"/>
        <w:tabs>
          <w:tab w:val="left" w:pos="1056"/>
        </w:tabs>
        <w:ind w:firstLine="740"/>
      </w:pPr>
      <w:r>
        <w:t>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90681D" w:rsidRDefault="0090681D" w:rsidP="0090681D">
      <w:pPr>
        <w:pStyle w:val="1"/>
        <w:framePr w:w="9413" w:h="14443" w:hRule="exact" w:wrap="none" w:vAnchor="page" w:hAnchor="page" w:x="1601" w:y="986"/>
        <w:numPr>
          <w:ilvl w:val="0"/>
          <w:numId w:val="5"/>
        </w:numPr>
        <w:shd w:val="clear" w:color="auto" w:fill="auto"/>
        <w:tabs>
          <w:tab w:val="left" w:pos="1056"/>
        </w:tabs>
        <w:ind w:firstLine="740"/>
      </w:pPr>
      <w: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90681D" w:rsidRDefault="0090681D" w:rsidP="0090681D">
      <w:pPr>
        <w:pStyle w:val="1"/>
        <w:framePr w:w="9413" w:h="14443" w:hRule="exact" w:wrap="none" w:vAnchor="page" w:hAnchor="page" w:x="1601" w:y="986"/>
        <w:numPr>
          <w:ilvl w:val="0"/>
          <w:numId w:val="5"/>
        </w:numPr>
        <w:shd w:val="clear" w:color="auto" w:fill="auto"/>
        <w:tabs>
          <w:tab w:val="left" w:pos="1282"/>
        </w:tabs>
        <w:ind w:firstLine="740"/>
      </w:pPr>
      <w:r>
        <w:t>соответствие реквизитов Распоряжения требованиям бюджетного законодательства Российской Федерации о перечислении средств бюджета МО на соответствующие казначейские счета;</w:t>
      </w:r>
    </w:p>
    <w:p w:rsidR="0090681D" w:rsidRDefault="0090681D" w:rsidP="0090681D">
      <w:pPr>
        <w:pStyle w:val="1"/>
        <w:framePr w:w="9413" w:h="14443" w:hRule="exact" w:wrap="none" w:vAnchor="page" w:hAnchor="page" w:x="1601" w:y="986"/>
        <w:numPr>
          <w:ilvl w:val="0"/>
          <w:numId w:val="5"/>
        </w:numPr>
        <w:shd w:val="clear" w:color="auto" w:fill="auto"/>
        <w:tabs>
          <w:tab w:val="left" w:pos="1056"/>
        </w:tabs>
        <w:ind w:firstLine="740"/>
      </w:pPr>
      <w:r>
        <w:t>идентичность кода участника бюджетного процесса по Сводному реестру по денежному обязательству и платежу;</w:t>
      </w:r>
    </w:p>
    <w:p w:rsidR="0090681D" w:rsidRDefault="0090681D" w:rsidP="0090681D">
      <w:pPr>
        <w:pStyle w:val="1"/>
        <w:framePr w:w="9413" w:h="14443" w:hRule="exact" w:wrap="none" w:vAnchor="page" w:hAnchor="page" w:x="1601" w:y="986"/>
        <w:numPr>
          <w:ilvl w:val="0"/>
          <w:numId w:val="5"/>
        </w:numPr>
        <w:shd w:val="clear" w:color="auto" w:fill="auto"/>
        <w:tabs>
          <w:tab w:val="left" w:pos="1056"/>
        </w:tabs>
        <w:ind w:firstLine="740"/>
      </w:pPr>
      <w:r>
        <w:t>идентичность кода (кодов) классификации расходов бюджета МО по денежному обязательству и платежу;</w:t>
      </w:r>
    </w:p>
    <w:p w:rsidR="0090681D" w:rsidRDefault="0090681D" w:rsidP="0090681D">
      <w:pPr>
        <w:pStyle w:val="1"/>
        <w:framePr w:w="9413" w:h="14443" w:hRule="exact" w:wrap="none" w:vAnchor="page" w:hAnchor="page" w:x="1601" w:y="986"/>
        <w:numPr>
          <w:ilvl w:val="0"/>
          <w:numId w:val="5"/>
        </w:numPr>
        <w:shd w:val="clear" w:color="auto" w:fill="auto"/>
        <w:tabs>
          <w:tab w:val="left" w:pos="1056"/>
        </w:tabs>
        <w:ind w:firstLine="740"/>
      </w:pPr>
      <w:r>
        <w:t>идентичность кода валюты, в которой принято денежное обязательство, и кода валюты, в которой должен быть осуществлен платеж по Распоряжению;</w:t>
      </w:r>
    </w:p>
    <w:p w:rsidR="0090681D" w:rsidRDefault="0090681D" w:rsidP="0090681D">
      <w:pPr>
        <w:pStyle w:val="1"/>
        <w:framePr w:w="9413" w:h="14443" w:hRule="exact" w:wrap="none" w:vAnchor="page" w:hAnchor="page" w:x="1601" w:y="986"/>
        <w:numPr>
          <w:ilvl w:val="0"/>
          <w:numId w:val="5"/>
        </w:numPr>
        <w:shd w:val="clear" w:color="auto" w:fill="auto"/>
        <w:tabs>
          <w:tab w:val="left" w:pos="1148"/>
        </w:tabs>
        <w:ind w:firstLine="740"/>
      </w:pPr>
      <w:r>
        <w:t>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90681D" w:rsidRDefault="0090681D" w:rsidP="0090681D">
      <w:pPr>
        <w:pStyle w:val="1"/>
        <w:framePr w:w="9413" w:h="14443" w:hRule="exact" w:wrap="none" w:vAnchor="page" w:hAnchor="page" w:x="1601" w:y="986"/>
        <w:numPr>
          <w:ilvl w:val="0"/>
          <w:numId w:val="5"/>
        </w:numPr>
        <w:shd w:val="clear" w:color="auto" w:fill="auto"/>
        <w:tabs>
          <w:tab w:val="left" w:pos="1138"/>
        </w:tabs>
        <w:ind w:firstLine="740"/>
      </w:pPr>
      <w:r>
        <w:t>соответствие кода классификации расходов бюджета МО и уникального кода объекта капитального строительства или объекта недвижимого имущества по денежному обязательству и платежу;</w:t>
      </w:r>
    </w:p>
    <w:p w:rsidR="0090681D" w:rsidRDefault="0090681D" w:rsidP="0090681D">
      <w:pPr>
        <w:pStyle w:val="1"/>
        <w:framePr w:w="9413" w:h="14443" w:hRule="exact" w:wrap="none" w:vAnchor="page" w:hAnchor="page" w:x="1601" w:y="986"/>
        <w:numPr>
          <w:ilvl w:val="0"/>
          <w:numId w:val="5"/>
        </w:numPr>
        <w:shd w:val="clear" w:color="auto" w:fill="auto"/>
        <w:tabs>
          <w:tab w:val="left" w:pos="1148"/>
        </w:tabs>
        <w:ind w:firstLine="740"/>
      </w:pPr>
      <w:r>
        <w:t>не превышение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учетом ранее осуществленных авансовых платежей;</w:t>
      </w:r>
    </w:p>
    <w:p w:rsidR="0090681D" w:rsidRDefault="0090681D" w:rsidP="0090681D">
      <w:pPr>
        <w:spacing w:line="14" w:lineRule="exact"/>
        <w:rPr>
          <w:rFonts w:hint="eastAsia"/>
        </w:rPr>
        <w:sectPr w:rsidR="0090681D">
          <w:pgSz w:w="11900" w:h="16840"/>
          <w:pgMar w:top="360" w:right="360" w:bottom="360" w:left="360" w:header="0" w:footer="3" w:gutter="0"/>
          <w:cols w:space="720"/>
          <w:noEndnote/>
          <w:docGrid w:linePitch="360"/>
        </w:sectPr>
      </w:pPr>
    </w:p>
    <w:p w:rsidR="0090681D" w:rsidRDefault="0090681D" w:rsidP="0090681D">
      <w:pPr>
        <w:spacing w:line="14" w:lineRule="exact"/>
        <w:rPr>
          <w:rFonts w:hint="eastAsia"/>
        </w:rPr>
      </w:pPr>
    </w:p>
    <w:p w:rsidR="0090681D" w:rsidRDefault="0090681D" w:rsidP="0090681D">
      <w:pPr>
        <w:pStyle w:val="1"/>
        <w:framePr w:w="9413" w:h="14443" w:hRule="exact" w:wrap="none" w:vAnchor="page" w:hAnchor="page" w:x="1601" w:y="986"/>
        <w:numPr>
          <w:ilvl w:val="0"/>
          <w:numId w:val="5"/>
        </w:numPr>
        <w:shd w:val="clear" w:color="auto" w:fill="auto"/>
        <w:tabs>
          <w:tab w:val="left" w:pos="1148"/>
        </w:tabs>
        <w:ind w:firstLine="740"/>
      </w:pPr>
      <w:r>
        <w:t>соответствие уникального номера реестровой записи в реестре контрактов или реестре контрактов, содержащих сведения, составляющие государственную тайну (далее - реестр контрактов, содержащий государственную тайну) в соответствии с Пунктом 20 Правил ведения реестра контрактов, заключенных заказчиками, и пункт 15 Правил ведения реестра контрактов, содержащий сведения, составляющие государственную тайну, утвержденных постановлением Правительства Российской Федерации от 28 ноября 2013 г. № 1084.,договору (муниципальному контракту), подлежащему включению в реестр контрактов или реестр контрактов, содержащий государственную тайну, указанных в Распоряжении. 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90681D" w:rsidRDefault="0090681D" w:rsidP="0090681D">
      <w:pPr>
        <w:pStyle w:val="1"/>
        <w:framePr w:w="9413" w:h="14443" w:hRule="exact" w:wrap="none" w:vAnchor="page" w:hAnchor="page" w:x="1601" w:y="986"/>
        <w:numPr>
          <w:ilvl w:val="0"/>
          <w:numId w:val="5"/>
        </w:numPr>
        <w:shd w:val="clear" w:color="auto" w:fill="auto"/>
        <w:tabs>
          <w:tab w:val="left" w:pos="1282"/>
        </w:tabs>
        <w:ind w:firstLine="740"/>
      </w:pPr>
      <w:r>
        <w:t>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
    <w:p w:rsidR="0090681D" w:rsidRDefault="0090681D" w:rsidP="0090681D">
      <w:pPr>
        <w:pStyle w:val="1"/>
        <w:framePr w:w="9413" w:h="14443" w:hRule="exact" w:wrap="none" w:vAnchor="page" w:hAnchor="page" w:x="1601" w:y="986"/>
        <w:numPr>
          <w:ilvl w:val="0"/>
          <w:numId w:val="5"/>
        </w:numPr>
        <w:shd w:val="clear" w:color="auto" w:fill="auto"/>
        <w:tabs>
          <w:tab w:val="left" w:pos="1282"/>
        </w:tabs>
        <w:ind w:firstLine="740"/>
      </w:pPr>
      <w:r>
        <w:t>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90681D" w:rsidRDefault="0090681D" w:rsidP="0090681D">
      <w:pPr>
        <w:pStyle w:val="1"/>
        <w:framePr w:w="9413" w:h="14443" w:hRule="exact" w:wrap="none" w:vAnchor="page" w:hAnchor="page" w:x="1601" w:y="986"/>
        <w:numPr>
          <w:ilvl w:val="0"/>
          <w:numId w:val="5"/>
        </w:numPr>
        <w:shd w:val="clear" w:color="auto" w:fill="auto"/>
        <w:tabs>
          <w:tab w:val="left" w:pos="1138"/>
        </w:tabs>
        <w:ind w:firstLine="740"/>
      </w:pPr>
      <w:r>
        <w:t>не превышение суммы Распоряжения над суммой, указанной в документе, подтверждающем возникновение денежного обязательства.</w:t>
      </w:r>
    </w:p>
    <w:p w:rsidR="0090681D" w:rsidRDefault="0090681D" w:rsidP="0090681D">
      <w:pPr>
        <w:pStyle w:val="1"/>
        <w:framePr w:w="9413" w:h="14443" w:hRule="exact" w:wrap="none" w:vAnchor="page" w:hAnchor="page" w:x="1601" w:y="986"/>
        <w:numPr>
          <w:ilvl w:val="0"/>
          <w:numId w:val="3"/>
        </w:numPr>
        <w:shd w:val="clear" w:color="auto" w:fill="auto"/>
        <w:tabs>
          <w:tab w:val="left" w:pos="1093"/>
        </w:tabs>
        <w:ind w:firstLine="740"/>
      </w:pPr>
      <w: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МО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указанных в пунктах 4-8, 11 графы 3 Перечня).</w:t>
      </w:r>
    </w:p>
    <w:p w:rsidR="0090681D" w:rsidRDefault="0090681D" w:rsidP="0090681D">
      <w:pPr>
        <w:pStyle w:val="1"/>
        <w:framePr w:w="9413" w:h="14443" w:hRule="exact" w:wrap="none" w:vAnchor="page" w:hAnchor="page" w:x="1601" w:y="986"/>
        <w:shd w:val="clear" w:color="auto" w:fill="auto"/>
        <w:ind w:firstLine="740"/>
      </w:pPr>
      <w:r>
        <w:t>При санкционировании оплаты денежных обязательств в случае,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90681D" w:rsidRDefault="0090681D" w:rsidP="0090681D">
      <w:pPr>
        <w:pStyle w:val="1"/>
        <w:framePr w:w="9413" w:h="14443" w:hRule="exact" w:wrap="none" w:vAnchor="page" w:hAnchor="page" w:x="1601" w:y="986"/>
        <w:numPr>
          <w:ilvl w:val="0"/>
          <w:numId w:val="3"/>
        </w:numPr>
        <w:shd w:val="clear" w:color="auto" w:fill="auto"/>
        <w:tabs>
          <w:tab w:val="left" w:pos="1004"/>
        </w:tabs>
        <w:ind w:firstLine="740"/>
      </w:pPr>
      <w:r>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бюджета МО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бюджета МО, получатель средств бюджета МО представляет в орган Федерального казначейства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бюджета МО суммы неустойки (штрафа, пеней) по данному договору (муниципальному контракту).</w:t>
      </w:r>
    </w:p>
    <w:p w:rsidR="0090681D" w:rsidRDefault="0090681D" w:rsidP="0090681D">
      <w:pPr>
        <w:pStyle w:val="1"/>
        <w:framePr w:w="9413" w:h="14443" w:hRule="exact" w:wrap="none" w:vAnchor="page" w:hAnchor="page" w:x="1601" w:y="986"/>
        <w:numPr>
          <w:ilvl w:val="0"/>
          <w:numId w:val="3"/>
        </w:numPr>
        <w:shd w:val="clear" w:color="auto" w:fill="auto"/>
        <w:tabs>
          <w:tab w:val="left" w:pos="1093"/>
        </w:tabs>
        <w:ind w:firstLine="740"/>
      </w:pPr>
      <w:r>
        <w:t>При санкционировании оплаты денежных обязательств по расходам по публичным нормативным обязательствам осуществляется проверка Распоряжения</w:t>
      </w:r>
    </w:p>
    <w:p w:rsidR="0090681D" w:rsidRDefault="0090681D" w:rsidP="0090681D">
      <w:pPr>
        <w:pStyle w:val="1"/>
        <w:framePr w:w="9413" w:h="14443" w:hRule="exact" w:wrap="none" w:vAnchor="page" w:hAnchor="page" w:x="1601" w:y="986"/>
        <w:shd w:val="clear" w:color="auto" w:fill="auto"/>
        <w:ind w:firstLine="0"/>
        <w:jc w:val="left"/>
      </w:pPr>
      <w:r>
        <w:t>по следующим направлениям:</w:t>
      </w:r>
    </w:p>
    <w:p w:rsidR="0090681D" w:rsidRDefault="0090681D" w:rsidP="0090681D">
      <w:pPr>
        <w:pStyle w:val="1"/>
        <w:framePr w:w="9413" w:h="14443" w:hRule="exact" w:wrap="none" w:vAnchor="page" w:hAnchor="page" w:x="1601" w:y="986"/>
        <w:numPr>
          <w:ilvl w:val="0"/>
          <w:numId w:val="6"/>
        </w:numPr>
        <w:shd w:val="clear" w:color="auto" w:fill="auto"/>
        <w:tabs>
          <w:tab w:val="left" w:pos="1093"/>
        </w:tabs>
        <w:ind w:firstLine="740"/>
      </w:pPr>
      <w:r>
        <w:t>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90681D" w:rsidRDefault="0090681D" w:rsidP="0090681D">
      <w:pPr>
        <w:pStyle w:val="1"/>
        <w:framePr w:w="9413" w:h="14443" w:hRule="exact" w:wrap="none" w:vAnchor="page" w:hAnchor="page" w:x="1601" w:y="986"/>
        <w:numPr>
          <w:ilvl w:val="0"/>
          <w:numId w:val="6"/>
        </w:numPr>
        <w:shd w:val="clear" w:color="auto" w:fill="auto"/>
        <w:tabs>
          <w:tab w:val="left" w:pos="1093"/>
        </w:tabs>
        <w:ind w:firstLine="740"/>
      </w:pPr>
      <w:r>
        <w:t>соответствие указанных в Распоряжении кодов видов расходов классификации</w:t>
      </w:r>
    </w:p>
    <w:p w:rsidR="0090681D" w:rsidRDefault="0090681D" w:rsidP="0090681D">
      <w:pPr>
        <w:spacing w:line="14" w:lineRule="exact"/>
        <w:rPr>
          <w:rFonts w:hint="eastAsia"/>
        </w:rPr>
        <w:sectPr w:rsidR="0090681D">
          <w:pgSz w:w="11900" w:h="16840"/>
          <w:pgMar w:top="360" w:right="360" w:bottom="360" w:left="360" w:header="0" w:footer="3" w:gutter="0"/>
          <w:cols w:space="720"/>
          <w:noEndnote/>
          <w:docGrid w:linePitch="360"/>
        </w:sectPr>
      </w:pPr>
    </w:p>
    <w:p w:rsidR="0090681D" w:rsidRDefault="0090681D" w:rsidP="0090681D">
      <w:pPr>
        <w:spacing w:line="14" w:lineRule="exact"/>
        <w:rPr>
          <w:rFonts w:hint="eastAsia"/>
        </w:rPr>
      </w:pPr>
    </w:p>
    <w:p w:rsidR="0090681D" w:rsidRDefault="0090681D" w:rsidP="0090681D">
      <w:pPr>
        <w:pStyle w:val="1"/>
        <w:framePr w:w="9413" w:h="13046" w:hRule="exact" w:wrap="none" w:vAnchor="page" w:hAnchor="page" w:x="1601" w:y="986"/>
        <w:shd w:val="clear" w:color="auto" w:fill="auto"/>
        <w:tabs>
          <w:tab w:val="left" w:pos="353"/>
        </w:tabs>
        <w:ind w:firstLine="0"/>
      </w:pPr>
      <w:r>
        <w:t>расходов бюджета МО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90681D" w:rsidRDefault="0090681D" w:rsidP="0090681D">
      <w:pPr>
        <w:pStyle w:val="1"/>
        <w:framePr w:w="9413" w:h="13046" w:hRule="exact" w:wrap="none" w:vAnchor="page" w:hAnchor="page" w:x="1601" w:y="986"/>
        <w:numPr>
          <w:ilvl w:val="0"/>
          <w:numId w:val="6"/>
        </w:numPr>
        <w:shd w:val="clear" w:color="auto" w:fill="auto"/>
        <w:tabs>
          <w:tab w:val="left" w:pos="1224"/>
        </w:tabs>
        <w:ind w:firstLine="740"/>
      </w:pPr>
      <w:r>
        <w:t>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90681D" w:rsidRDefault="0090681D" w:rsidP="0090681D">
      <w:pPr>
        <w:pStyle w:val="1"/>
        <w:framePr w:w="9413" w:h="13046" w:hRule="exact" w:wrap="none" w:vAnchor="page" w:hAnchor="page" w:x="1601" w:y="986"/>
        <w:numPr>
          <w:ilvl w:val="0"/>
          <w:numId w:val="3"/>
        </w:numPr>
        <w:shd w:val="clear" w:color="auto" w:fill="auto"/>
        <w:tabs>
          <w:tab w:val="left" w:pos="1110"/>
        </w:tabs>
        <w:ind w:firstLine="740"/>
      </w:pPr>
      <w:r>
        <w:t>При санкционировании оплаты денежных обязательств по перечислениям по источникам финансирования дефицита бюджета МО осуществляется проверка Распоряжения по следующим направлениям:</w:t>
      </w:r>
    </w:p>
    <w:p w:rsidR="0090681D" w:rsidRDefault="0090681D" w:rsidP="0090681D">
      <w:pPr>
        <w:pStyle w:val="1"/>
        <w:framePr w:w="9413" w:h="13046" w:hRule="exact" w:wrap="none" w:vAnchor="page" w:hAnchor="page" w:x="1601" w:y="986"/>
        <w:numPr>
          <w:ilvl w:val="0"/>
          <w:numId w:val="7"/>
        </w:numPr>
        <w:shd w:val="clear" w:color="auto" w:fill="auto"/>
        <w:tabs>
          <w:tab w:val="left" w:pos="1090"/>
        </w:tabs>
        <w:ind w:firstLine="740"/>
      </w:pPr>
      <w:r>
        <w:t>соответствие указанных в Распоряжении кодов классификации источников финансирования дефицита бюджета МО кодам бюджетной классификации Российской Федерации, действующим в текущем финансовом году на момент представления Распоряжения;</w:t>
      </w:r>
    </w:p>
    <w:p w:rsidR="0090681D" w:rsidRDefault="0090681D" w:rsidP="0090681D">
      <w:pPr>
        <w:pStyle w:val="1"/>
        <w:framePr w:w="9413" w:h="13046" w:hRule="exact" w:wrap="none" w:vAnchor="page" w:hAnchor="page" w:x="1601" w:y="986"/>
        <w:numPr>
          <w:ilvl w:val="0"/>
          <w:numId w:val="7"/>
        </w:numPr>
        <w:shd w:val="clear" w:color="auto" w:fill="auto"/>
        <w:tabs>
          <w:tab w:val="left" w:pos="1090"/>
        </w:tabs>
        <w:ind w:firstLine="740"/>
      </w:pPr>
      <w:r>
        <w:t>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90681D" w:rsidRDefault="0090681D" w:rsidP="0090681D">
      <w:pPr>
        <w:pStyle w:val="1"/>
        <w:framePr w:w="9413" w:h="13046" w:hRule="exact" w:wrap="none" w:vAnchor="page" w:hAnchor="page" w:x="1601" w:y="986"/>
        <w:numPr>
          <w:ilvl w:val="0"/>
          <w:numId w:val="7"/>
        </w:numPr>
        <w:shd w:val="clear" w:color="auto" w:fill="auto"/>
        <w:tabs>
          <w:tab w:val="left" w:pos="1090"/>
        </w:tabs>
        <w:ind w:firstLine="740"/>
      </w:pPr>
      <w:r>
        <w:t>не 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90681D" w:rsidRDefault="0090681D" w:rsidP="0090681D">
      <w:pPr>
        <w:pStyle w:val="1"/>
        <w:framePr w:w="9413" w:h="13046" w:hRule="exact" w:wrap="none" w:vAnchor="page" w:hAnchor="page" w:x="1601" w:y="986"/>
        <w:numPr>
          <w:ilvl w:val="0"/>
          <w:numId w:val="3"/>
        </w:numPr>
        <w:shd w:val="clear" w:color="auto" w:fill="auto"/>
        <w:tabs>
          <w:tab w:val="left" w:pos="1224"/>
        </w:tabs>
        <w:ind w:firstLine="740"/>
      </w:pPr>
      <w:r>
        <w:t>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90681D" w:rsidRDefault="0090681D" w:rsidP="0090681D">
      <w:pPr>
        <w:pStyle w:val="1"/>
        <w:framePr w:w="9413" w:h="13046" w:hRule="exact" w:wrap="none" w:vAnchor="page" w:hAnchor="page" w:x="1601" w:y="986"/>
        <w:shd w:val="clear" w:color="auto" w:fill="auto"/>
        <w:ind w:firstLine="740"/>
      </w:pPr>
      <w:r>
        <w:t>подпунктами 2 - 8, 13 - 18 пункта 4, подпунктами 1 - 3, 5 - 16 пункта 6 настоящего Порядка - с использованием единой информационной системы в сфере закупок;</w:t>
      </w:r>
    </w:p>
    <w:p w:rsidR="0090681D" w:rsidRDefault="0090681D" w:rsidP="0090681D">
      <w:pPr>
        <w:pStyle w:val="1"/>
        <w:framePr w:w="9413" w:h="13046" w:hRule="exact" w:wrap="none" w:vAnchor="page" w:hAnchor="page" w:x="1601" w:y="986"/>
        <w:shd w:val="clear" w:color="auto" w:fill="auto"/>
        <w:ind w:firstLine="740"/>
      </w:pPr>
      <w:r>
        <w:t>подпунктом 4 пункта 6 настоящего Порядка - с использованием прикладного программного обеспечения Автоматизированной системы Федерального казначейства (ППО АСФК)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90681D" w:rsidRDefault="0090681D" w:rsidP="0090681D">
      <w:pPr>
        <w:pStyle w:val="1"/>
        <w:framePr w:w="9413" w:h="13046" w:hRule="exact" w:wrap="none" w:vAnchor="page" w:hAnchor="page" w:x="1601" w:y="986"/>
        <w:numPr>
          <w:ilvl w:val="0"/>
          <w:numId w:val="3"/>
        </w:numPr>
        <w:shd w:val="clear" w:color="auto" w:fill="auto"/>
        <w:tabs>
          <w:tab w:val="left" w:pos="1119"/>
        </w:tabs>
        <w:ind w:firstLine="740"/>
      </w:pPr>
      <w:r>
        <w:t>В случае если информация, указанная в Распоряжении, или его форма не соответствуют требованиям, установленным пунктами 3, 4, пунктами 6, 7, 8, 10 и 11 настоящего Порядка, или в случае установления нарушения получателем средств бюджета МО условий, установленных пунктом 9 настоящего Порядка, орган Федерального казначейства не позднее сроков, установленных пунктом 3 настоящего Порядка, направляет получателю средств бюджета МО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(Пункт 5 статьи 242.7 Бюджетного кодекса)</w:t>
      </w:r>
    </w:p>
    <w:p w:rsidR="0090681D" w:rsidRDefault="0090681D" w:rsidP="0090681D">
      <w:pPr>
        <w:pStyle w:val="1"/>
        <w:framePr w:w="9413" w:h="13046" w:hRule="exact" w:wrap="none" w:vAnchor="page" w:hAnchor="page" w:x="1601" w:y="986"/>
        <w:numPr>
          <w:ilvl w:val="0"/>
          <w:numId w:val="3"/>
        </w:numPr>
        <w:shd w:val="clear" w:color="auto" w:fill="auto"/>
        <w:tabs>
          <w:tab w:val="left" w:pos="1119"/>
        </w:tabs>
        <w:ind w:firstLine="740"/>
      </w:pPr>
      <w: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МО (администратора источников финансирования дефицита бюджета МО)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
    <w:p w:rsidR="0090681D" w:rsidRDefault="0090681D" w:rsidP="0090681D">
      <w:pPr>
        <w:spacing w:line="14" w:lineRule="exact"/>
        <w:rPr>
          <w:rFonts w:hint="eastAsia"/>
        </w:rPr>
      </w:pPr>
    </w:p>
    <w:p w:rsidR="0090681D" w:rsidRDefault="0090681D" w:rsidP="0090681D">
      <w:pPr>
        <w:rPr>
          <w:rFonts w:ascii="Times New Roman" w:hAnsi="Times New Roman"/>
          <w:sz w:val="22"/>
          <w:szCs w:val="22"/>
        </w:rPr>
      </w:pPr>
    </w:p>
    <w:p w:rsidR="003A388F" w:rsidRDefault="003A388F" w:rsidP="003A388F">
      <w:pPr>
        <w:jc w:val="both"/>
        <w:rPr>
          <w:rFonts w:hint="eastAsia"/>
        </w:rPr>
      </w:pPr>
    </w:p>
    <w:p w:rsidR="003A388F" w:rsidRDefault="003A388F" w:rsidP="003A388F">
      <w:pPr>
        <w:jc w:val="both"/>
        <w:rPr>
          <w:rFonts w:hint="eastAsia"/>
        </w:rPr>
      </w:pPr>
    </w:p>
    <w:p w:rsidR="003A388F" w:rsidRDefault="003A388F" w:rsidP="003A388F">
      <w:pPr>
        <w:jc w:val="both"/>
        <w:rPr>
          <w:rFonts w:hint="eastAsia"/>
        </w:rPr>
      </w:pPr>
    </w:p>
    <w:p w:rsidR="003A388F" w:rsidRDefault="003A388F" w:rsidP="003A388F">
      <w:pPr>
        <w:jc w:val="both"/>
        <w:rPr>
          <w:rFonts w:hint="eastAsia"/>
        </w:rPr>
      </w:pPr>
    </w:p>
    <w:p w:rsidR="003A388F" w:rsidRDefault="003A388F" w:rsidP="003A388F">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A36D31" w:rsidRDefault="00A36D31"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tbl>
      <w:tblPr>
        <w:tblW w:w="0" w:type="auto"/>
        <w:tblLayout w:type="fixed"/>
        <w:tblCellMar>
          <w:left w:w="70" w:type="dxa"/>
          <w:right w:w="70" w:type="dxa"/>
        </w:tblCellMar>
        <w:tblLook w:val="0000" w:firstRow="0" w:lastRow="0" w:firstColumn="0" w:lastColumn="0" w:noHBand="0" w:noVBand="0"/>
      </w:tblPr>
      <w:tblGrid>
        <w:gridCol w:w="3667"/>
        <w:gridCol w:w="2398"/>
        <w:gridCol w:w="3706"/>
      </w:tblGrid>
      <w:tr w:rsidR="00A3746F" w:rsidTr="0059425F">
        <w:tc>
          <w:tcPr>
            <w:tcW w:w="3667" w:type="dxa"/>
            <w:tcBorders>
              <w:top w:val="nil"/>
              <w:left w:val="nil"/>
              <w:bottom w:val="nil"/>
              <w:right w:val="nil"/>
            </w:tcBorders>
          </w:tcPr>
          <w:p w:rsidR="00A3746F" w:rsidRDefault="00A3746F" w:rsidP="0059425F">
            <w:pPr>
              <w:jc w:val="center"/>
              <w:rPr>
                <w:rFonts w:hint="eastAsia"/>
                <w:b/>
                <w:bCs/>
              </w:rPr>
            </w:pPr>
            <w:r>
              <w:rPr>
                <w:b/>
                <w:bCs/>
              </w:rPr>
              <w:lastRenderedPageBreak/>
              <w:t xml:space="preserve">АДМИНИСТРАЦИЯ </w:t>
            </w:r>
          </w:p>
          <w:p w:rsidR="00A3746F" w:rsidRDefault="00A3746F" w:rsidP="0059425F">
            <w:pPr>
              <w:jc w:val="center"/>
              <w:rPr>
                <w:rFonts w:hint="eastAsia"/>
                <w:b/>
                <w:bCs/>
              </w:rPr>
            </w:pPr>
            <w:r>
              <w:rPr>
                <w:b/>
                <w:bCs/>
              </w:rPr>
              <w:t>ВЕСЕЛОВСКОГО  СЕЛЬСКОГО</w:t>
            </w:r>
          </w:p>
          <w:p w:rsidR="00A3746F" w:rsidRDefault="00A3746F" w:rsidP="0059425F">
            <w:pPr>
              <w:jc w:val="center"/>
              <w:rPr>
                <w:rFonts w:hint="eastAsia"/>
                <w:b/>
                <w:bCs/>
              </w:rPr>
            </w:pPr>
            <w:r>
              <w:rPr>
                <w:b/>
                <w:bCs/>
              </w:rPr>
              <w:t>МУНИЦИПАЛЬНОГО</w:t>
            </w:r>
          </w:p>
          <w:p w:rsidR="00A3746F" w:rsidRPr="00AA5C74" w:rsidRDefault="00A3746F" w:rsidP="0059425F">
            <w:pPr>
              <w:jc w:val="center"/>
              <w:rPr>
                <w:rFonts w:hint="eastAsia"/>
                <w:b/>
                <w:bCs/>
              </w:rPr>
            </w:pPr>
            <w:r>
              <w:rPr>
                <w:b/>
                <w:bCs/>
              </w:rPr>
              <w:t>ОБРАЗОВАНИЯ</w:t>
            </w:r>
            <w:r>
              <w:rPr>
                <w:b/>
                <w:bCs/>
              </w:rPr>
              <w:br/>
              <w:t>РЕСПУБЛИКИ КАЛМЫКИЯ</w:t>
            </w:r>
          </w:p>
          <w:p w:rsidR="00A3746F" w:rsidRPr="00470FA1" w:rsidRDefault="00A3746F" w:rsidP="0059425F">
            <w:pPr>
              <w:jc w:val="center"/>
              <w:rPr>
                <w:rFonts w:hint="eastAsia"/>
              </w:rPr>
            </w:pPr>
          </w:p>
        </w:tc>
        <w:tc>
          <w:tcPr>
            <w:tcW w:w="2398" w:type="dxa"/>
            <w:tcBorders>
              <w:top w:val="nil"/>
              <w:left w:val="nil"/>
              <w:bottom w:val="nil"/>
              <w:right w:val="nil"/>
            </w:tcBorders>
          </w:tcPr>
          <w:p w:rsidR="00A3746F" w:rsidRDefault="00A3746F" w:rsidP="0059425F">
            <w:pPr>
              <w:jc w:val="center"/>
              <w:rPr>
                <w:rFonts w:hint="eastAsia"/>
              </w:rPr>
            </w:pPr>
            <w:r>
              <w:rPr>
                <w:noProof/>
                <w:lang w:eastAsia="ru-RU" w:bidi="ar-SA"/>
              </w:rPr>
              <w:drawing>
                <wp:inline distT="0" distB="0" distL="0" distR="0" wp14:anchorId="5E3B0786" wp14:editId="199C8356">
                  <wp:extent cx="819150" cy="876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706" w:type="dxa"/>
            <w:tcBorders>
              <w:top w:val="nil"/>
              <w:left w:val="nil"/>
              <w:bottom w:val="nil"/>
              <w:right w:val="nil"/>
            </w:tcBorders>
          </w:tcPr>
          <w:p w:rsidR="00A3746F" w:rsidRPr="00AA5C74" w:rsidRDefault="00A3746F" w:rsidP="0059425F">
            <w:pPr>
              <w:jc w:val="center"/>
              <w:rPr>
                <w:rFonts w:hint="eastAsia"/>
                <w:b/>
              </w:rPr>
            </w:pPr>
            <w:r>
              <w:rPr>
                <w:b/>
              </w:rPr>
              <w:t>ХАЛЬМГ ТАН</w:t>
            </w:r>
            <w:r>
              <w:rPr>
                <w:b/>
                <w:lang w:val="en-US"/>
              </w:rPr>
              <w:t>h</w:t>
            </w:r>
            <w:r w:rsidRPr="00AA5C74">
              <w:rPr>
                <w:b/>
              </w:rPr>
              <w:t>ЧИН  ВЕСЕЛОВСК</w:t>
            </w:r>
          </w:p>
          <w:p w:rsidR="00A3746F" w:rsidRPr="00AA5C74" w:rsidRDefault="00A3746F" w:rsidP="0059425F">
            <w:pPr>
              <w:jc w:val="center"/>
              <w:rPr>
                <w:rFonts w:hint="eastAsia"/>
                <w:b/>
              </w:rPr>
            </w:pPr>
            <w:r w:rsidRPr="00AA5C74">
              <w:rPr>
                <w:b/>
              </w:rPr>
              <w:t>СЕЛЭНЭ  МУНИЦИПАЛЬН</w:t>
            </w:r>
            <w:r w:rsidRPr="00AA5C74">
              <w:rPr>
                <w:b/>
              </w:rPr>
              <w:br/>
            </w:r>
            <w:r>
              <w:rPr>
                <w:b/>
              </w:rPr>
              <w:t>Б</w:t>
            </w:r>
            <w:r>
              <w:rPr>
                <w:b/>
                <w:lang w:val="en-US"/>
              </w:rPr>
              <w:t>Y</w:t>
            </w:r>
            <w:r w:rsidRPr="00AA5C74">
              <w:rPr>
                <w:b/>
              </w:rPr>
              <w:t>РДЭЦИИН</w:t>
            </w:r>
          </w:p>
          <w:p w:rsidR="00A3746F" w:rsidRDefault="00A3746F" w:rsidP="0059425F">
            <w:pPr>
              <w:jc w:val="center"/>
              <w:rPr>
                <w:rFonts w:hint="eastAsia"/>
              </w:rPr>
            </w:pPr>
            <w:r w:rsidRPr="00AA5C74">
              <w:rPr>
                <w:b/>
              </w:rPr>
              <w:t>АДМИНИСТРАЦ</w:t>
            </w:r>
          </w:p>
        </w:tc>
      </w:tr>
      <w:tr w:rsidR="00A3746F" w:rsidTr="0059425F">
        <w:tc>
          <w:tcPr>
            <w:tcW w:w="9771" w:type="dxa"/>
            <w:gridSpan w:val="3"/>
            <w:tcBorders>
              <w:top w:val="nil"/>
              <w:left w:val="nil"/>
              <w:bottom w:val="nil"/>
              <w:right w:val="nil"/>
            </w:tcBorders>
          </w:tcPr>
          <w:p w:rsidR="00A3746F" w:rsidRPr="005875B1" w:rsidRDefault="00A3746F" w:rsidP="0059425F">
            <w:pPr>
              <w:tabs>
                <w:tab w:val="left" w:pos="2623"/>
              </w:tabs>
              <w:jc w:val="center"/>
              <w:rPr>
                <w:rFonts w:hint="eastAsia"/>
                <w:b/>
              </w:rPr>
            </w:pPr>
            <w:r>
              <w:rPr>
                <w:b/>
              </w:rPr>
              <w:t>359024, Республика Калмыкия, с. Веселое, ул. Центральная, 18</w:t>
            </w:r>
          </w:p>
        </w:tc>
      </w:tr>
      <w:tr w:rsidR="00A3746F" w:rsidTr="0059425F">
        <w:trPr>
          <w:trHeight w:val="80"/>
        </w:trPr>
        <w:tc>
          <w:tcPr>
            <w:tcW w:w="9771" w:type="dxa"/>
            <w:gridSpan w:val="3"/>
            <w:tcBorders>
              <w:top w:val="nil"/>
              <w:left w:val="nil"/>
              <w:bottom w:val="nil"/>
              <w:right w:val="nil"/>
            </w:tcBorders>
          </w:tcPr>
          <w:p w:rsidR="00A3746F" w:rsidRPr="00B45DA7" w:rsidRDefault="00A3746F" w:rsidP="0059425F">
            <w:pPr>
              <w:tabs>
                <w:tab w:val="left" w:pos="2623"/>
              </w:tabs>
              <w:jc w:val="center"/>
              <w:rPr>
                <w:rFonts w:hint="eastAsia"/>
                <w:b/>
              </w:rPr>
            </w:pPr>
            <w:r>
              <w:rPr>
                <w:b/>
              </w:rPr>
              <w:t>Тел/факс (84745 )</w:t>
            </w:r>
            <w:r w:rsidRPr="005875B1">
              <w:rPr>
                <w:b/>
              </w:rPr>
              <w:t>9</w:t>
            </w:r>
            <w:r>
              <w:rPr>
                <w:b/>
              </w:rPr>
              <w:t xml:space="preserve">3-4-24 ( 84745 ) 93-4-24 </w:t>
            </w:r>
            <w:r>
              <w:rPr>
                <w:b/>
                <w:lang w:val="en-US"/>
              </w:rPr>
              <w:t>veselovskoe</w:t>
            </w:r>
            <w:r w:rsidRPr="00B45DA7">
              <w:rPr>
                <w:b/>
              </w:rPr>
              <w:t>.</w:t>
            </w:r>
            <w:r>
              <w:rPr>
                <w:b/>
                <w:lang w:val="en-US"/>
              </w:rPr>
              <w:t>smo</w:t>
            </w:r>
            <w:r w:rsidRPr="00B45DA7">
              <w:rPr>
                <w:b/>
              </w:rPr>
              <w:t>@</w:t>
            </w:r>
            <w:r>
              <w:rPr>
                <w:b/>
                <w:lang w:val="en-US"/>
              </w:rPr>
              <w:t>yandex</w:t>
            </w:r>
            <w:r w:rsidRPr="00B45DA7">
              <w:rPr>
                <w:b/>
              </w:rPr>
              <w:t>.</w:t>
            </w:r>
            <w:r>
              <w:rPr>
                <w:b/>
                <w:lang w:val="en-US"/>
              </w:rPr>
              <w:t>ru</w:t>
            </w:r>
          </w:p>
        </w:tc>
      </w:tr>
    </w:tbl>
    <w:p w:rsidR="00A3746F" w:rsidRDefault="00A3746F" w:rsidP="00A3746F">
      <w:pPr>
        <w:rPr>
          <w:rFonts w:hint="eastAsia"/>
        </w:rPr>
      </w:pPr>
      <w:r>
        <w:t xml:space="preserve">                                                                </w:t>
      </w:r>
    </w:p>
    <w:p w:rsidR="00A3746F" w:rsidRDefault="00A3746F" w:rsidP="00A3746F">
      <w:pPr>
        <w:rPr>
          <w:rFonts w:hint="eastAsia"/>
        </w:rPr>
      </w:pPr>
    </w:p>
    <w:p w:rsidR="00A3746F" w:rsidRPr="00F3189E" w:rsidRDefault="00A3746F" w:rsidP="00A3746F">
      <w:pPr>
        <w:pStyle w:val="ConsTitle"/>
        <w:widowControl/>
        <w:ind w:right="0"/>
        <w:jc w:val="center"/>
        <w:rPr>
          <w:rFonts w:ascii="Times New Roman" w:hAnsi="Times New Roman" w:cs="Times New Roman"/>
          <w:sz w:val="28"/>
          <w:szCs w:val="28"/>
        </w:rPr>
      </w:pPr>
      <w:r w:rsidRPr="00F3189E">
        <w:rPr>
          <w:rFonts w:ascii="Times New Roman" w:hAnsi="Times New Roman" w:cs="Times New Roman"/>
          <w:sz w:val="28"/>
          <w:szCs w:val="28"/>
        </w:rPr>
        <w:t>ПОСТАНОВЛЕНИЕ</w:t>
      </w:r>
    </w:p>
    <w:p w:rsidR="00A3746F" w:rsidRDefault="00A3746F" w:rsidP="00A3746F">
      <w:pPr>
        <w:pStyle w:val="ConsTitle"/>
        <w:widowControl/>
        <w:ind w:right="0"/>
        <w:jc w:val="center"/>
        <w:rPr>
          <w:rFonts w:ascii="Times New Roman" w:hAnsi="Times New Roman" w:cs="Times New Roman"/>
          <w:sz w:val="24"/>
          <w:szCs w:val="24"/>
        </w:rPr>
      </w:pPr>
    </w:p>
    <w:p w:rsidR="00A3746F" w:rsidRDefault="00A3746F" w:rsidP="00A3746F">
      <w:pPr>
        <w:pStyle w:val="ConsTitle"/>
        <w:widowControl/>
        <w:ind w:right="0"/>
        <w:jc w:val="center"/>
        <w:rPr>
          <w:rFonts w:ascii="Times New Roman" w:hAnsi="Times New Roman" w:cs="Times New Roman"/>
          <w:sz w:val="28"/>
          <w:szCs w:val="28"/>
        </w:rPr>
      </w:pPr>
      <w:r w:rsidRPr="00F3189E">
        <w:rPr>
          <w:rFonts w:ascii="Times New Roman" w:hAnsi="Times New Roman" w:cs="Times New Roman"/>
          <w:sz w:val="28"/>
          <w:szCs w:val="28"/>
        </w:rPr>
        <w:t xml:space="preserve">от  </w:t>
      </w:r>
      <w:r>
        <w:rPr>
          <w:rFonts w:ascii="Times New Roman" w:hAnsi="Times New Roman" w:cs="Times New Roman"/>
          <w:sz w:val="28"/>
          <w:szCs w:val="28"/>
          <w:u w:val="single"/>
        </w:rPr>
        <w:t xml:space="preserve"> 13февраля 2024</w:t>
      </w:r>
      <w:r w:rsidRPr="00F3189E">
        <w:rPr>
          <w:rFonts w:ascii="Times New Roman" w:hAnsi="Times New Roman" w:cs="Times New Roman"/>
          <w:sz w:val="28"/>
          <w:szCs w:val="28"/>
          <w:u w:val="single"/>
        </w:rPr>
        <w:t xml:space="preserve">г.  </w:t>
      </w:r>
      <w:r w:rsidRPr="00F3189E">
        <w:rPr>
          <w:rFonts w:ascii="Times New Roman" w:hAnsi="Times New Roman" w:cs="Times New Roman"/>
          <w:sz w:val="28"/>
          <w:szCs w:val="28"/>
        </w:rPr>
        <w:t xml:space="preserve">   №  </w:t>
      </w:r>
      <w:r>
        <w:rPr>
          <w:rFonts w:ascii="Times New Roman" w:hAnsi="Times New Roman" w:cs="Times New Roman"/>
          <w:sz w:val="28"/>
          <w:szCs w:val="28"/>
        </w:rPr>
        <w:t>8</w:t>
      </w:r>
    </w:p>
    <w:p w:rsidR="00A3746F" w:rsidRDefault="00A3746F" w:rsidP="00A3746F">
      <w:pPr>
        <w:pStyle w:val="ConsTitle"/>
        <w:widowControl/>
        <w:ind w:right="0"/>
        <w:jc w:val="center"/>
        <w:rPr>
          <w:rFonts w:ascii="Times New Roman" w:hAnsi="Times New Roman" w:cs="Times New Roman"/>
          <w:sz w:val="28"/>
          <w:szCs w:val="28"/>
        </w:rPr>
      </w:pPr>
    </w:p>
    <w:p w:rsidR="00A3746F" w:rsidRDefault="00A3746F" w:rsidP="00A3746F">
      <w:pPr>
        <w:pStyle w:val="ConsTitle"/>
        <w:widowControl/>
        <w:ind w:right="0"/>
        <w:jc w:val="center"/>
        <w:rPr>
          <w:rFonts w:ascii="Times New Roman" w:hAnsi="Times New Roman" w:cs="Times New Roman"/>
          <w:sz w:val="28"/>
          <w:szCs w:val="28"/>
        </w:rPr>
      </w:pPr>
    </w:p>
    <w:p w:rsidR="00A3746F" w:rsidRPr="00226F1E" w:rsidRDefault="00A3746F" w:rsidP="00A3746F">
      <w:pPr>
        <w:pStyle w:val="1"/>
        <w:rPr>
          <w:b/>
        </w:rPr>
      </w:pPr>
      <w:r>
        <w:t>«</w:t>
      </w:r>
      <w:r w:rsidRPr="00226F1E">
        <w:rPr>
          <w:b/>
        </w:rPr>
        <w:t>Об утверждении Порядка</w:t>
      </w:r>
    </w:p>
    <w:p w:rsidR="00A3746F" w:rsidRPr="00226F1E" w:rsidRDefault="00A3746F" w:rsidP="00A3746F">
      <w:pPr>
        <w:pStyle w:val="1"/>
        <w:rPr>
          <w:b/>
        </w:rPr>
      </w:pPr>
      <w:r w:rsidRPr="00226F1E">
        <w:rPr>
          <w:b/>
        </w:rPr>
        <w:t>бюджетных и денежных обязательств получателей</w:t>
      </w:r>
    </w:p>
    <w:p w:rsidR="00A3746F" w:rsidRDefault="00A3746F" w:rsidP="00A3746F">
      <w:pPr>
        <w:pStyle w:val="1"/>
        <w:spacing w:after="260"/>
      </w:pPr>
      <w:r w:rsidRPr="00226F1E">
        <w:rPr>
          <w:b/>
        </w:rPr>
        <w:t>средств бюджета Веселовского сельского муниципального образования Республики Калмыкия</w:t>
      </w:r>
      <w:r>
        <w:t>»</w:t>
      </w:r>
    </w:p>
    <w:p w:rsidR="00A3746F" w:rsidRDefault="00A3746F" w:rsidP="00A3746F">
      <w:pPr>
        <w:pStyle w:val="1"/>
        <w:spacing w:after="260"/>
        <w:ind w:firstLine="360"/>
      </w:pPr>
      <w:r>
        <w:t>Руководствуясь Бюджетным кодексом Российской Федерации, частью 7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Правилами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12 декабря 2015 года № 1367,</w:t>
      </w:r>
    </w:p>
    <w:p w:rsidR="00A3746F" w:rsidRDefault="00A3746F" w:rsidP="00A3746F">
      <w:pPr>
        <w:pStyle w:val="1"/>
        <w:numPr>
          <w:ilvl w:val="0"/>
          <w:numId w:val="12"/>
        </w:numPr>
        <w:shd w:val="clear" w:color="auto" w:fill="auto"/>
        <w:tabs>
          <w:tab w:val="left" w:pos="672"/>
        </w:tabs>
        <w:ind w:left="680" w:hanging="320"/>
        <w:jc w:val="left"/>
      </w:pPr>
      <w:r>
        <w:t>Утвердить Порядок бюджетных и денежных обязательств получателей средств бюджета Веселовского сельского муниципального образования Республики Калмыкия (приложение).</w:t>
      </w:r>
    </w:p>
    <w:p w:rsidR="00A3746F" w:rsidRDefault="00A3746F" w:rsidP="00A3746F">
      <w:pPr>
        <w:pStyle w:val="1"/>
        <w:numPr>
          <w:ilvl w:val="0"/>
          <w:numId w:val="12"/>
        </w:numPr>
        <w:shd w:val="clear" w:color="auto" w:fill="auto"/>
        <w:tabs>
          <w:tab w:val="left" w:pos="685"/>
        </w:tabs>
        <w:ind w:left="680" w:hanging="320"/>
        <w:jc w:val="left"/>
      </w:pPr>
      <w:r>
        <w:t>Настоящее постановление вступает в силу со дня его принятия и применяется к правоотношениям, возникшим с 1 января 2024 года.</w:t>
      </w:r>
    </w:p>
    <w:p w:rsidR="00A3746F" w:rsidRDefault="00A3746F" w:rsidP="00A3746F">
      <w:pPr>
        <w:pStyle w:val="1"/>
        <w:spacing w:after="760"/>
        <w:ind w:firstLine="340"/>
      </w:pPr>
      <w:r>
        <w:t>3.. Данное постановление подлежит обнародованию.</w:t>
      </w:r>
    </w:p>
    <w:p w:rsidR="00A3746F" w:rsidRDefault="00A3746F" w:rsidP="00A3746F">
      <w:pPr>
        <w:pStyle w:val="ConsTitle"/>
        <w:widowControl/>
        <w:ind w:right="0"/>
        <w:jc w:val="center"/>
        <w:rPr>
          <w:rFonts w:ascii="Times New Roman" w:hAnsi="Times New Roman" w:cs="Times New Roman"/>
          <w:sz w:val="28"/>
          <w:szCs w:val="28"/>
        </w:rPr>
      </w:pPr>
    </w:p>
    <w:p w:rsidR="00A3746F" w:rsidRDefault="00A3746F" w:rsidP="00A3746F">
      <w:pPr>
        <w:pStyle w:val="ConsTitle"/>
        <w:widowControl/>
        <w:ind w:right="0"/>
        <w:jc w:val="center"/>
        <w:rPr>
          <w:rFonts w:ascii="Times New Roman" w:hAnsi="Times New Roman" w:cs="Times New Roman"/>
          <w:sz w:val="28"/>
          <w:szCs w:val="28"/>
          <w:u w:val="single"/>
        </w:rPr>
      </w:pPr>
    </w:p>
    <w:p w:rsidR="00A3746F" w:rsidRDefault="00A3746F" w:rsidP="00A3746F">
      <w:pPr>
        <w:pStyle w:val="ConsTitle"/>
        <w:widowControl/>
        <w:ind w:right="0"/>
        <w:jc w:val="center"/>
        <w:rPr>
          <w:rFonts w:ascii="Times New Roman" w:hAnsi="Times New Roman" w:cs="Times New Roman"/>
          <w:sz w:val="28"/>
          <w:szCs w:val="28"/>
          <w:u w:val="single"/>
        </w:rPr>
      </w:pPr>
    </w:p>
    <w:p w:rsidR="00A3746F" w:rsidRDefault="00A3746F" w:rsidP="00A3746F">
      <w:pPr>
        <w:pStyle w:val="ConsTitle"/>
        <w:widowControl/>
        <w:ind w:right="0"/>
        <w:jc w:val="center"/>
        <w:rPr>
          <w:rFonts w:ascii="Times New Roman" w:hAnsi="Times New Roman" w:cs="Times New Roman"/>
          <w:sz w:val="28"/>
          <w:szCs w:val="28"/>
          <w:u w:val="single"/>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rPr>
      </w:pPr>
      <w:r>
        <w:rPr>
          <w:rFonts w:ascii="Times New Roman" w:hAnsi="Times New Roman"/>
        </w:rPr>
        <w:t>Глава Веселовского сельского</w:t>
      </w:r>
    </w:p>
    <w:p w:rsidR="00A3746F" w:rsidRDefault="00A3746F" w:rsidP="00A3746F">
      <w:pPr>
        <w:rPr>
          <w:rFonts w:ascii="Times New Roman" w:hAnsi="Times New Roman"/>
        </w:rPr>
      </w:pPr>
      <w:r>
        <w:rPr>
          <w:rFonts w:ascii="Times New Roman" w:hAnsi="Times New Roman"/>
        </w:rPr>
        <w:t>муниципального образования</w:t>
      </w:r>
    </w:p>
    <w:p w:rsidR="00A3746F" w:rsidRDefault="00A3746F" w:rsidP="00A3746F">
      <w:pPr>
        <w:rPr>
          <w:rFonts w:ascii="Times New Roman" w:hAnsi="Times New Roman"/>
        </w:rPr>
      </w:pPr>
      <w:r>
        <w:rPr>
          <w:rFonts w:ascii="Times New Roman" w:hAnsi="Times New Roman"/>
        </w:rPr>
        <w:t>Республики Калмыкия ( ахлачи) :     _______________             И.А.Кушнарева.</w:t>
      </w:r>
    </w:p>
    <w:p w:rsidR="00A3746F" w:rsidRDefault="00A3746F" w:rsidP="00A3746F">
      <w:pPr>
        <w:jc w:val="center"/>
        <w:rPr>
          <w:rFonts w:ascii="Times New Roman" w:hAnsi="Times New Roman"/>
          <w:b/>
        </w:rPr>
      </w:pPr>
    </w:p>
    <w:p w:rsidR="00A3746F" w:rsidRDefault="00A3746F" w:rsidP="00A3746F">
      <w:pPr>
        <w:jc w:val="center"/>
        <w:rPr>
          <w:rFonts w:ascii="Times New Roman" w:hAnsi="Times New Roman"/>
          <w:b/>
        </w:rPr>
      </w:pPr>
    </w:p>
    <w:p w:rsidR="00A3746F" w:rsidRDefault="00A3746F" w:rsidP="00A3746F">
      <w:pPr>
        <w:jc w:val="center"/>
        <w:rPr>
          <w:rFonts w:ascii="Times New Roman" w:hAnsi="Times New Roman"/>
          <w:b/>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pStyle w:val="30"/>
        <w:framePr w:w="8816" w:h="14197" w:hRule="exact" w:wrap="none" w:vAnchor="page" w:hAnchor="page" w:x="2311" w:y="1056"/>
        <w:shd w:val="clear" w:color="auto" w:fill="auto"/>
      </w:pPr>
      <w:r>
        <w:t>к Постановлению Администрации Веселовского сельского муниципального образования</w:t>
      </w:r>
    </w:p>
    <w:p w:rsidR="00A3746F" w:rsidRDefault="00A3746F" w:rsidP="00A3746F">
      <w:pPr>
        <w:pStyle w:val="30"/>
        <w:framePr w:w="8816" w:h="14197" w:hRule="exact" w:wrap="none" w:vAnchor="page" w:hAnchor="page" w:x="2311" w:y="1056"/>
        <w:shd w:val="clear" w:color="auto" w:fill="auto"/>
        <w:spacing w:after="260"/>
      </w:pPr>
      <w:r>
        <w:t>Республики Калмыкия от 13.02.2024г№ 8</w:t>
      </w:r>
    </w:p>
    <w:p w:rsidR="00A3746F" w:rsidRDefault="00A3746F" w:rsidP="00A3746F">
      <w:pPr>
        <w:pStyle w:val="11"/>
        <w:framePr w:w="8816" w:h="14197" w:hRule="exact" w:wrap="none" w:vAnchor="page" w:hAnchor="page" w:x="2311" w:y="1056"/>
        <w:shd w:val="clear" w:color="auto" w:fill="auto"/>
        <w:spacing w:after="0" w:line="269" w:lineRule="auto"/>
        <w:ind w:left="80" w:firstLine="0"/>
        <w:jc w:val="center"/>
      </w:pPr>
      <w:bookmarkStart w:id="0" w:name="bookmark0"/>
      <w:r>
        <w:t>ПОРЯДОК</w:t>
      </w:r>
      <w:bookmarkEnd w:id="0"/>
    </w:p>
    <w:p w:rsidR="00A3746F" w:rsidRDefault="00A3746F" w:rsidP="00A3746F">
      <w:pPr>
        <w:pStyle w:val="1"/>
        <w:framePr w:w="8816" w:h="14197" w:hRule="exact" w:wrap="none" w:vAnchor="page" w:hAnchor="page" w:x="2311" w:y="1056"/>
        <w:shd w:val="clear" w:color="auto" w:fill="auto"/>
        <w:spacing w:after="360" w:line="269" w:lineRule="auto"/>
        <w:ind w:left="80" w:firstLine="0"/>
        <w:jc w:val="center"/>
      </w:pPr>
      <w:r>
        <w:rPr>
          <w:b/>
          <w:bCs/>
        </w:rPr>
        <w:t>учета бюджетных и денежных обязательств получателей средств</w:t>
      </w:r>
      <w:r>
        <w:rPr>
          <w:b/>
          <w:bCs/>
        </w:rPr>
        <w:br/>
        <w:t>бюджета Веселовского сельского муниципального</w:t>
      </w:r>
      <w:r>
        <w:rPr>
          <w:b/>
          <w:bCs/>
        </w:rPr>
        <w:br/>
        <w:t>образования Республики Калмыкия</w:t>
      </w:r>
    </w:p>
    <w:p w:rsidR="00A3746F" w:rsidRDefault="00A3746F" w:rsidP="00A3746F">
      <w:pPr>
        <w:pStyle w:val="11"/>
        <w:framePr w:w="8816" w:h="14197" w:hRule="exact" w:wrap="none" w:vAnchor="page" w:hAnchor="page" w:x="2311" w:y="1056"/>
        <w:numPr>
          <w:ilvl w:val="0"/>
          <w:numId w:val="8"/>
        </w:numPr>
        <w:shd w:val="clear" w:color="auto" w:fill="auto"/>
        <w:tabs>
          <w:tab w:val="left" w:pos="3412"/>
        </w:tabs>
        <w:spacing w:after="320" w:line="240" w:lineRule="auto"/>
        <w:ind w:left="3120" w:firstLine="0"/>
      </w:pPr>
      <w:bookmarkStart w:id="1" w:name="bookmark1"/>
      <w:r>
        <w:t>Общие положения</w:t>
      </w:r>
      <w:bookmarkEnd w:id="1"/>
    </w:p>
    <w:p w:rsidR="00A3746F" w:rsidRDefault="00A3746F" w:rsidP="00A3746F">
      <w:pPr>
        <w:pStyle w:val="1"/>
        <w:framePr w:w="8816" w:h="14197" w:hRule="exact" w:wrap="none" w:vAnchor="page" w:hAnchor="page" w:x="2311" w:y="1056"/>
        <w:numPr>
          <w:ilvl w:val="0"/>
          <w:numId w:val="9"/>
        </w:numPr>
        <w:shd w:val="clear" w:color="auto" w:fill="auto"/>
        <w:tabs>
          <w:tab w:val="left" w:pos="975"/>
        </w:tabs>
        <w:ind w:firstLine="680"/>
      </w:pPr>
      <w:r>
        <w:t>Настоящий документ устанавливает порядок исполнения бюджета Веселовского сельского муниципального образования Республики Калмыкия (далее - бюджет) по расходам в части постановки на учет бюджетных и денежных обязательств получателей средств бюджета и внесения в них изменений Управлением Федерального казначейства (далее соответственно - Управление,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бюджетных средств, открытых в установленном порядке в Управлении.</w:t>
      </w:r>
    </w:p>
    <w:p w:rsidR="00A3746F" w:rsidRDefault="00A3746F" w:rsidP="00A3746F">
      <w:pPr>
        <w:pStyle w:val="1"/>
        <w:framePr w:w="8816" w:h="14197" w:hRule="exact" w:wrap="none" w:vAnchor="page" w:hAnchor="page" w:x="2311" w:y="1056"/>
        <w:shd w:val="clear" w:color="auto" w:fill="auto"/>
        <w:ind w:firstLine="680"/>
      </w:pPr>
      <w: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A3746F" w:rsidRDefault="00A3746F" w:rsidP="00A3746F">
      <w:pPr>
        <w:pStyle w:val="1"/>
        <w:framePr w:w="8816" w:h="14197" w:hRule="exact" w:wrap="none" w:vAnchor="page" w:hAnchor="page" w:x="2311" w:y="1056"/>
        <w:numPr>
          <w:ilvl w:val="0"/>
          <w:numId w:val="9"/>
        </w:numPr>
        <w:shd w:val="clear" w:color="auto" w:fill="auto"/>
        <w:tabs>
          <w:tab w:val="left" w:pos="978"/>
        </w:tabs>
        <w:ind w:firstLine="680"/>
      </w:pPr>
      <w:r>
        <w:t>Постановка на учет бюджетных и денежных обязательств и внесение в них изменений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к настоящему Порядку соответственно.</w:t>
      </w:r>
    </w:p>
    <w:p w:rsidR="00A3746F" w:rsidRDefault="00A3746F" w:rsidP="00A3746F">
      <w:pPr>
        <w:pStyle w:val="1"/>
        <w:framePr w:w="8816" w:h="14197" w:hRule="exact" w:wrap="none" w:vAnchor="page" w:hAnchor="page" w:x="2311" w:y="1056"/>
        <w:shd w:val="clear" w:color="auto" w:fill="auto"/>
        <w:ind w:firstLine="680"/>
      </w:pPr>
      <w:r>
        <w:t>При взаимодействии получателей средств бюджета с Управлением в целях исполнения настоящего Порядка используются формы документов, установленные нормативным правовым актом Министерства финансов Российской Федерации, определяющим порядок учета бюджетных и денежных обязательств получателей средств федерального бюджета территориальными органами Федерального казначейства.</w:t>
      </w:r>
    </w:p>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1"/>
        <w:framePr w:w="8701" w:h="14302" w:hRule="exact" w:wrap="none" w:vAnchor="page" w:hAnchor="page" w:x="2369" w:y="1056"/>
        <w:numPr>
          <w:ilvl w:val="0"/>
          <w:numId w:val="9"/>
        </w:numPr>
        <w:shd w:val="clear" w:color="auto" w:fill="auto"/>
        <w:tabs>
          <w:tab w:val="left" w:pos="975"/>
        </w:tabs>
        <w:ind w:firstLine="680"/>
      </w:pPr>
      <w:r>
        <w:t>Сведения о бюджетном обязательстве и Сведения о денежном обязательстве формируются в форме электронного документа в информационных системах Федерального казначейства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бюджета или в случаях, предусмотренных настоящим Порядком, Управления в соответствующей информационной системе.</w:t>
      </w:r>
    </w:p>
    <w:p w:rsidR="00A3746F" w:rsidRDefault="00A3746F" w:rsidP="00A3746F">
      <w:pPr>
        <w:pStyle w:val="1"/>
        <w:framePr w:w="8701" w:h="14302" w:hRule="exact" w:wrap="none" w:vAnchor="page" w:hAnchor="page" w:x="2369" w:y="1056"/>
        <w:shd w:val="clear" w:color="auto" w:fill="auto"/>
        <w:ind w:firstLine="680"/>
      </w:pPr>
      <w:r>
        <w:t>Сведения о бюджетном обязательстве и Сведения о денежном обязательстве формируются получателем средств бюджета или Управлением с учетом положений пунктов 8 и 21 настоящего Порядка.</w:t>
      </w:r>
    </w:p>
    <w:p w:rsidR="00A3746F" w:rsidRDefault="00A3746F" w:rsidP="00A3746F">
      <w:pPr>
        <w:pStyle w:val="1"/>
        <w:framePr w:w="8701" w:h="14302" w:hRule="exact" w:wrap="none" w:vAnchor="page" w:hAnchor="page" w:x="2369" w:y="1056"/>
        <w:shd w:val="clear" w:color="auto" w:fill="auto"/>
        <w:ind w:firstLine="680"/>
      </w:pPr>
      <w:r>
        <w:t>При отсутствии технической возможности направления Сведений о бюджетном обязательстве и Сведений о денежном обязательстве в форме электронного документа Сведения о бюджетном обязательстве (код формы по ОКУД 0506101) и Сведения о денежном обязательстве (код формы по ОКУД 0506102) формируются и подписываются лицом, имеющим право действовать от имени получателя средств бюджета, и направляются в Управление на бумажном носителе с одновременным предоставлением на съемном машинном носителе информации (далее - на бумажном носителе).</w:t>
      </w:r>
    </w:p>
    <w:p w:rsidR="00A3746F" w:rsidRDefault="00A3746F" w:rsidP="00A3746F">
      <w:pPr>
        <w:pStyle w:val="1"/>
        <w:framePr w:w="8701" w:h="14302" w:hRule="exact" w:wrap="none" w:vAnchor="page" w:hAnchor="page" w:x="2369" w:y="1056"/>
        <w:shd w:val="clear" w:color="auto" w:fill="auto"/>
        <w:ind w:firstLine="680"/>
      </w:pPr>
      <w:r>
        <w:t>Получатель средств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A3746F" w:rsidRDefault="00A3746F" w:rsidP="00A3746F">
      <w:pPr>
        <w:pStyle w:val="1"/>
        <w:framePr w:w="8701" w:h="14302" w:hRule="exact" w:wrap="none" w:vAnchor="page" w:hAnchor="page" w:x="2369" w:y="1056"/>
        <w:shd w:val="clear" w:color="auto" w:fill="auto"/>
        <w:ind w:firstLine="680"/>
      </w:pPr>
      <w: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A3746F" w:rsidRDefault="00A3746F" w:rsidP="00A3746F">
      <w:pPr>
        <w:pStyle w:val="1"/>
        <w:framePr w:w="8701" w:h="14302" w:hRule="exact" w:wrap="none" w:vAnchor="page" w:hAnchor="page" w:x="2369" w:y="1056"/>
        <w:numPr>
          <w:ilvl w:val="0"/>
          <w:numId w:val="9"/>
        </w:numPr>
        <w:shd w:val="clear" w:color="auto" w:fill="auto"/>
        <w:tabs>
          <w:tab w:val="left" w:pos="948"/>
        </w:tabs>
        <w:ind w:firstLine="520"/>
      </w:pPr>
      <w:r>
        <w:t>Сведения о бюджетном обязательстве и Сведения о денежном обязательстве формируются на основании документов, предусмотренных в графах 2 и 3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приложению 3 к настоящему Порядку (далее соответственно - Перечень, документы-основания, документы, подтверждающие возникновение денежных обязательств).</w:t>
      </w:r>
    </w:p>
    <w:p w:rsidR="00A3746F" w:rsidRDefault="00A3746F" w:rsidP="00A3746F">
      <w:pPr>
        <w:pStyle w:val="1"/>
        <w:framePr w:w="8701" w:h="14302" w:hRule="exact" w:wrap="none" w:vAnchor="page" w:hAnchor="page" w:x="2369" w:y="1056"/>
        <w:shd w:val="clear" w:color="auto" w:fill="auto"/>
        <w:ind w:firstLine="520"/>
      </w:pPr>
      <w: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A3746F" w:rsidRDefault="00A3746F" w:rsidP="00A3746F">
      <w:pPr>
        <w:pStyle w:val="1"/>
        <w:framePr w:w="8701" w:h="14302" w:hRule="exact" w:wrap="none" w:vAnchor="page" w:hAnchor="page" w:x="2369" w:y="1056"/>
        <w:shd w:val="clear" w:color="auto" w:fill="auto"/>
        <w:ind w:firstLine="520"/>
      </w:pPr>
      <w:r>
        <w:t>Сведения о бюджетном обязательстве и сведения о денежном обязательстве формируются с использованием единой информационной системы в сфере закупок (далее •- ЕИС) в соответствии с Положением о единой информационной системе в сфере закупок, утвержденное</w:t>
      </w:r>
    </w:p>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1"/>
        <w:framePr w:w="8917" w:h="11763" w:hRule="exact" w:wrap="none" w:vAnchor="page" w:hAnchor="page" w:x="2261" w:y="1056"/>
        <w:shd w:val="clear" w:color="auto" w:fill="auto"/>
        <w:ind w:firstLine="140"/>
      </w:pPr>
      <w:r>
        <w:t xml:space="preserve">постановлением Правительства Российской Федерации от 27 января 2022г №60, в случае формирования на основании документов-оснований, документов, подтверждающих возникновение денежного обязательства, предусмотренного пунктом 1 Перечня, подлежащих размещению в единой информационной системе, а также пунктом 2 Перечня,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частью 6 статьи 103 Федерального закона от 5 апреля 2013 г. </w:t>
      </w:r>
      <w:r>
        <w:rPr>
          <w:lang w:val="en-US" w:eastAsia="en-US" w:bidi="en-US"/>
        </w:rPr>
        <w:t>N</w:t>
      </w:r>
      <w:r w:rsidRPr="00FF6189">
        <w:rPr>
          <w:lang w:eastAsia="en-US" w:bidi="en-US"/>
        </w:rPr>
        <w:t xml:space="preserve"> </w:t>
      </w:r>
      <w:r>
        <w:t>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согласно Правилам ведения реестра контрактов, заключенных заказчиками, утвержденные постановлением Правительства Российской Федерации от 27 января 2022г №60 (далее- Правила ведения реестра контрактов).</w:t>
      </w:r>
    </w:p>
    <w:p w:rsidR="00A3746F" w:rsidRDefault="00A3746F" w:rsidP="00A3746F">
      <w:pPr>
        <w:pStyle w:val="1"/>
        <w:framePr w:w="8917" w:h="11763" w:hRule="exact" w:wrap="none" w:vAnchor="page" w:hAnchor="page" w:x="2261" w:y="1056"/>
        <w:shd w:val="clear" w:color="auto" w:fill="auto"/>
        <w:ind w:firstLine="720"/>
      </w:pPr>
      <w:r>
        <w:t>При отсутствии в ЕИС документа-основания (документа, подтверждающего возникновение денежного обязательства) получатель средств бюджета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подтвержденного электронной подписью лица, имеющего право действовать от имени получателя средств бюджета.</w:t>
      </w:r>
    </w:p>
    <w:p w:rsidR="00A3746F" w:rsidRDefault="00A3746F" w:rsidP="00A3746F">
      <w:pPr>
        <w:pStyle w:val="1"/>
        <w:framePr w:w="8917" w:h="11763" w:hRule="exact" w:wrap="none" w:vAnchor="page" w:hAnchor="page" w:x="2261" w:y="1056"/>
        <w:numPr>
          <w:ilvl w:val="0"/>
          <w:numId w:val="9"/>
        </w:numPr>
        <w:shd w:val="clear" w:color="auto" w:fill="auto"/>
        <w:tabs>
          <w:tab w:val="left" w:pos="1003"/>
        </w:tabs>
        <w:ind w:firstLine="800"/>
      </w:pPr>
      <w:r>
        <w:t>Лица, имеющие право действовать от имени получателя средств бюджета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A3746F" w:rsidRDefault="00A3746F" w:rsidP="00A3746F">
      <w:pPr>
        <w:pStyle w:val="1"/>
        <w:framePr w:w="8917" w:h="11763" w:hRule="exact" w:wrap="none" w:vAnchor="page" w:hAnchor="page" w:x="2261" w:y="1056"/>
        <w:numPr>
          <w:ilvl w:val="0"/>
          <w:numId w:val="9"/>
        </w:numPr>
        <w:shd w:val="clear" w:color="auto" w:fill="auto"/>
        <w:tabs>
          <w:tab w:val="left" w:pos="1003"/>
        </w:tabs>
        <w:spacing w:after="360"/>
        <w:ind w:firstLine="800"/>
      </w:pPr>
      <w: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Федерального казначейства, в соответствии с настоящим Порядком.</w:t>
      </w:r>
    </w:p>
    <w:p w:rsidR="00A3746F" w:rsidRDefault="00A3746F" w:rsidP="00A3746F">
      <w:pPr>
        <w:pStyle w:val="11"/>
        <w:framePr w:w="8917" w:h="11763" w:hRule="exact" w:wrap="none" w:vAnchor="page" w:hAnchor="page" w:x="2261" w:y="1056"/>
        <w:numPr>
          <w:ilvl w:val="0"/>
          <w:numId w:val="8"/>
        </w:numPr>
        <w:shd w:val="clear" w:color="auto" w:fill="auto"/>
        <w:tabs>
          <w:tab w:val="left" w:pos="2076"/>
        </w:tabs>
        <w:spacing w:after="0" w:line="290" w:lineRule="auto"/>
        <w:ind w:left="3140" w:right="1340" w:hanging="1740"/>
      </w:pPr>
      <w:bookmarkStart w:id="2" w:name="bookmark2"/>
      <w:r>
        <w:t>Постановка на учет бюджетных обязательств и внесение в них изменений</w:t>
      </w:r>
      <w:bookmarkEnd w:id="2"/>
    </w:p>
    <w:p w:rsidR="00A3746F" w:rsidRDefault="00A3746F" w:rsidP="00A3746F">
      <w:pPr>
        <w:pStyle w:val="1"/>
        <w:framePr w:w="8917" w:h="1852" w:hRule="exact" w:wrap="none" w:vAnchor="page" w:hAnchor="page" w:x="2261" w:y="13080"/>
        <w:numPr>
          <w:ilvl w:val="0"/>
          <w:numId w:val="9"/>
        </w:numPr>
        <w:shd w:val="clear" w:color="auto" w:fill="auto"/>
        <w:tabs>
          <w:tab w:val="left" w:pos="1003"/>
        </w:tabs>
        <w:ind w:firstLine="800"/>
      </w:pPr>
      <w:r>
        <w:t>Сведения о бюджетных обязательствах, возникших на основании документов-оснований, предусмотренных пунктом 1 графы 2 Перечня (далее - принимаемые бюджетные обязательства), а также документов-оснований, предусмотренных пунктами 2 - 9 графы 2 Перечня (далее - принятые бюджетные обязательства), формируются в соответствии с настоящим Порядком:</w:t>
      </w:r>
    </w:p>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1"/>
        <w:framePr w:w="8721" w:h="13078" w:hRule="exact" w:wrap="none" w:vAnchor="page" w:hAnchor="page" w:x="2359" w:y="1063"/>
        <w:shd w:val="clear" w:color="auto" w:fill="auto"/>
        <w:tabs>
          <w:tab w:val="left" w:pos="1023"/>
        </w:tabs>
        <w:ind w:firstLine="700"/>
      </w:pPr>
      <w:r>
        <w:t>а)</w:t>
      </w:r>
      <w:r>
        <w:tab/>
        <w:t>получателем средств бюджета:</w:t>
      </w:r>
    </w:p>
    <w:p w:rsidR="00A3746F" w:rsidRDefault="00A3746F" w:rsidP="00A3746F">
      <w:pPr>
        <w:pStyle w:val="1"/>
        <w:framePr w:w="8721" w:h="13078" w:hRule="exact" w:wrap="none" w:vAnchor="page" w:hAnchor="page" w:x="2359" w:y="1063"/>
        <w:shd w:val="clear" w:color="auto" w:fill="auto"/>
        <w:ind w:firstLine="700"/>
      </w:pPr>
      <w:r>
        <w:t>в части принимаемых бюджетных обязательств, возникших на основании документов-оснований, предусмотренных:</w:t>
      </w:r>
    </w:p>
    <w:p w:rsidR="00A3746F" w:rsidRDefault="00A3746F" w:rsidP="00A3746F">
      <w:pPr>
        <w:pStyle w:val="1"/>
        <w:framePr w:w="8721" w:h="13078" w:hRule="exact" w:wrap="none" w:vAnchor="page" w:hAnchor="page" w:x="2359" w:y="1063"/>
        <w:shd w:val="clear" w:color="auto" w:fill="auto"/>
        <w:ind w:firstLine="0"/>
      </w:pPr>
      <w:r>
        <w:t>пунктом 1 графы 2 Перечня, подлежащих размещению в единой информационной системе, - до дня направления на размещение в единой информационной системе извещения об осуществлении закупки в форме электронного документа в течение двух рабочих дней до дня направления на размещение в ЕИС извещения об осуществлении закупки в форме электронного документа;</w:t>
      </w:r>
    </w:p>
    <w:p w:rsidR="00A3746F" w:rsidRDefault="00A3746F" w:rsidP="00A3746F">
      <w:pPr>
        <w:pStyle w:val="1"/>
        <w:framePr w:w="8721" w:h="13078" w:hRule="exact" w:wrap="none" w:vAnchor="page" w:hAnchor="page" w:x="2359" w:y="1063"/>
        <w:shd w:val="clear" w:color="auto" w:fill="auto"/>
        <w:ind w:firstLine="700"/>
      </w:pPr>
      <w:r>
        <w:t>в части принятых бюджетных обязательств, возникших на основании документов-оснований, предусмотренных:</w:t>
      </w:r>
    </w:p>
    <w:p w:rsidR="00A3746F" w:rsidRDefault="00A3746F" w:rsidP="00A3746F">
      <w:pPr>
        <w:pStyle w:val="1"/>
        <w:framePr w:w="8721" w:h="13078" w:hRule="exact" w:wrap="none" w:vAnchor="page" w:hAnchor="page" w:x="2359" w:y="1063"/>
        <w:shd w:val="clear" w:color="auto" w:fill="auto"/>
        <w:ind w:firstLine="700"/>
      </w:pPr>
      <w:r>
        <w:t>пунктами 2 и 3 графы 2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
    <w:p w:rsidR="00A3746F" w:rsidRDefault="00A3746F" w:rsidP="00A3746F">
      <w:pPr>
        <w:pStyle w:val="1"/>
        <w:framePr w:w="8721" w:h="13078" w:hRule="exact" w:wrap="none" w:vAnchor="page" w:hAnchor="page" w:x="2359" w:y="1063"/>
        <w:shd w:val="clear" w:color="auto" w:fill="auto"/>
        <w:ind w:firstLine="700"/>
      </w:pPr>
      <w:r>
        <w:t>пунктом 6 графы 2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в пределах доведенных лимитов бюджетных обязательств на соответствующие цели;</w:t>
      </w:r>
    </w:p>
    <w:p w:rsidR="00A3746F" w:rsidRDefault="00A3746F" w:rsidP="00A3746F">
      <w:pPr>
        <w:pStyle w:val="1"/>
        <w:framePr w:w="8721" w:h="13078" w:hRule="exact" w:wrap="none" w:vAnchor="page" w:hAnchor="page" w:x="2359" w:y="1063"/>
        <w:shd w:val="clear" w:color="auto" w:fill="auto"/>
        <w:ind w:firstLine="700"/>
      </w:pPr>
      <w:r>
        <w:t>пунктами 7 и 8 графы 2. Перечня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A3746F" w:rsidRDefault="00A3746F" w:rsidP="00A3746F">
      <w:pPr>
        <w:pStyle w:val="1"/>
        <w:framePr w:w="8721" w:h="13078" w:hRule="exact" w:wrap="none" w:vAnchor="page" w:hAnchor="page" w:x="2359" w:y="1063"/>
        <w:shd w:val="clear" w:color="auto" w:fill="auto"/>
        <w:ind w:firstLine="700"/>
      </w:pPr>
      <w:r>
        <w:t>пунктом 9 графы 2 Перечня, исполнение денежных обязательств по которым осуществляется в случаях, установленных абзацами вторым - шестым пункта 21 настоящего Порядка, не позднее трех рабочих дней со дня поступления документа-основания получателю средств бюджета для оплаты;</w:t>
      </w:r>
    </w:p>
    <w:p w:rsidR="00A3746F" w:rsidRDefault="00A3746F" w:rsidP="00A3746F">
      <w:pPr>
        <w:pStyle w:val="1"/>
        <w:framePr w:w="8721" w:h="13078" w:hRule="exact" w:wrap="none" w:vAnchor="page" w:hAnchor="page" w:x="2359" w:y="1063"/>
        <w:shd w:val="clear" w:color="auto" w:fill="auto"/>
        <w:tabs>
          <w:tab w:val="left" w:pos="1046"/>
        </w:tabs>
        <w:ind w:firstLine="700"/>
      </w:pPr>
      <w:r>
        <w:t>б)</w:t>
      </w:r>
      <w:r>
        <w:tab/>
        <w:t>Управлением:</w:t>
      </w:r>
    </w:p>
    <w:p w:rsidR="00A3746F" w:rsidRDefault="00A3746F" w:rsidP="00A3746F">
      <w:pPr>
        <w:pStyle w:val="1"/>
        <w:framePr w:w="8721" w:h="13078" w:hRule="exact" w:wrap="none" w:vAnchor="page" w:hAnchor="page" w:x="2359" w:y="1063"/>
        <w:shd w:val="clear" w:color="auto" w:fill="auto"/>
        <w:ind w:firstLine="700"/>
      </w:pPr>
      <w:r>
        <w:t>в части принятых бюджетных обязательств, возникших на основании документов-оснований, предусмотренных:</w:t>
      </w:r>
    </w:p>
    <w:p w:rsidR="00A3746F" w:rsidRDefault="00A3746F" w:rsidP="00A3746F">
      <w:pPr>
        <w:pStyle w:val="1"/>
        <w:framePr w:w="8721" w:h="13078" w:hRule="exact" w:wrap="none" w:vAnchor="page" w:hAnchor="page" w:x="2359" w:y="1063"/>
        <w:shd w:val="clear" w:color="auto" w:fill="auto"/>
        <w:ind w:firstLine="700"/>
      </w:pPr>
      <w:r>
        <w:t>пунктом 9 графы 2 Перечня, одновременно с формированием Сведений о денежном обязательстве по данному бюджетному обязательству в соответствии с положениями, предусмотренными пунктом 21 настоящего Порядка.</w:t>
      </w:r>
    </w:p>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1"/>
        <w:framePr w:w="8738" w:h="14309" w:hRule="exact" w:wrap="none" w:vAnchor="page" w:hAnchor="page" w:x="2350" w:y="1056"/>
        <w:shd w:val="clear" w:color="auto" w:fill="auto"/>
        <w:ind w:firstLine="700"/>
      </w:pPr>
      <w:r>
        <w:t>Формирование Сведений о бюджетных обязательствах, возникших на основании документов-оснований, предусмотренных пунктом 9 графы 2 Перечня, осуществляется Управлением после проверки наличия в распоряжении о совершении казначейского платежа (далее - Распоряжение), представленном получателем средств бюджета в соответствии с порядком казначейского обслуживания, установленным Федеральным казначейством, типа бюджетного обязательства.</w:t>
      </w:r>
    </w:p>
    <w:p w:rsidR="00A3746F" w:rsidRDefault="00A3746F" w:rsidP="00A3746F">
      <w:pPr>
        <w:pStyle w:val="1"/>
        <w:framePr w:w="8738" w:h="14309" w:hRule="exact" w:wrap="none" w:vAnchor="page" w:hAnchor="page" w:x="2350" w:y="1056"/>
        <w:shd w:val="clear" w:color="auto" w:fill="auto"/>
        <w:ind w:firstLine="700"/>
      </w:pPr>
      <w:r>
        <w:t>При направлении в Управление Сведений о бюджетном обязательстве, возникшем на основании документа-основания, предусмотренного пунктом 6 графы 2 Перечня, копия указанного документа-основания в Управление не представляется.</w:t>
      </w:r>
    </w:p>
    <w:p w:rsidR="00A3746F" w:rsidRDefault="00A3746F" w:rsidP="00A3746F">
      <w:pPr>
        <w:pStyle w:val="1"/>
        <w:framePr w:w="8738" w:h="14309" w:hRule="exact" w:wrap="none" w:vAnchor="page" w:hAnchor="page" w:x="2350" w:y="1056"/>
        <w:numPr>
          <w:ilvl w:val="0"/>
          <w:numId w:val="9"/>
        </w:numPr>
        <w:shd w:val="clear" w:color="auto" w:fill="auto"/>
        <w:tabs>
          <w:tab w:val="left" w:pos="1081"/>
        </w:tabs>
        <w:ind w:firstLine="700"/>
      </w:pPr>
      <w:r>
        <w:t>Для внесения изменений в поставленное на учет бюджетное обязательство (аннулирования неисполненной части бюджетного обязательства) формируются Сведения о бюджетном обязательстве в соответствии с положениями пункта 8 настоящего Порядка с указанием учетного номера бюджетного обязательства, в которое вносится изменение.</w:t>
      </w:r>
    </w:p>
    <w:p w:rsidR="00A3746F" w:rsidRDefault="00A3746F" w:rsidP="00A3746F">
      <w:pPr>
        <w:pStyle w:val="1"/>
        <w:framePr w:w="8738" w:h="14309" w:hRule="exact" w:wrap="none" w:vAnchor="page" w:hAnchor="page" w:x="2350" w:y="1056"/>
        <w:numPr>
          <w:ilvl w:val="0"/>
          <w:numId w:val="9"/>
        </w:numPr>
        <w:shd w:val="clear" w:color="auto" w:fill="auto"/>
        <w:tabs>
          <w:tab w:val="left" w:pos="1081"/>
        </w:tabs>
        <w:ind w:firstLine="700"/>
      </w:pPr>
      <w:r>
        <w:t>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ЕИС, указанный документ-основание в Управление повторно не представляется.</w:t>
      </w:r>
    </w:p>
    <w:p w:rsidR="00A3746F" w:rsidRDefault="00A3746F" w:rsidP="00A3746F">
      <w:pPr>
        <w:pStyle w:val="1"/>
        <w:framePr w:w="8738" w:h="14309" w:hRule="exact" w:wrap="none" w:vAnchor="page" w:hAnchor="page" w:x="2350" w:y="1056"/>
        <w:shd w:val="clear" w:color="auto" w:fill="auto"/>
        <w:ind w:firstLine="700"/>
      </w:pPr>
      <w:r>
        <w:t>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ЕИС, направляется получателем средств бюджета в Управление одновременно с формированием Сведений о бюджетном обязательстве.</w:t>
      </w:r>
    </w:p>
    <w:p w:rsidR="00A3746F" w:rsidRDefault="00A3746F" w:rsidP="00A3746F">
      <w:pPr>
        <w:pStyle w:val="1"/>
        <w:framePr w:w="8738" w:h="14309" w:hRule="exact" w:wrap="none" w:vAnchor="page" w:hAnchor="page" w:x="2350" w:y="1056"/>
        <w:numPr>
          <w:ilvl w:val="0"/>
          <w:numId w:val="9"/>
        </w:numPr>
        <w:shd w:val="clear" w:color="auto" w:fill="auto"/>
        <w:tabs>
          <w:tab w:val="left" w:pos="1107"/>
        </w:tabs>
        <w:ind w:firstLine="700"/>
      </w:pPr>
      <w:r>
        <w:t>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бюджета, Управление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A3746F" w:rsidRDefault="00A3746F" w:rsidP="00A3746F">
      <w:pPr>
        <w:pStyle w:val="1"/>
        <w:framePr w:w="8738" w:h="14309" w:hRule="exact" w:wrap="none" w:vAnchor="page" w:hAnchor="page" w:x="2350" w:y="1056"/>
        <w:shd w:val="clear" w:color="auto" w:fill="auto"/>
        <w:ind w:firstLine="700"/>
      </w:pPr>
      <w:r>
        <w:t>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Управление для постановки на учет бюджетных обязательств в соответствии с настоящим Порядком или включению в реестр контрактов;</w:t>
      </w:r>
    </w:p>
    <w:p w:rsidR="00A3746F" w:rsidRDefault="00A3746F" w:rsidP="00A3746F">
      <w:pPr>
        <w:pStyle w:val="1"/>
        <w:framePr w:w="8738" w:h="14309" w:hRule="exact" w:wrap="none" w:vAnchor="page" w:hAnchor="page" w:x="2350" w:y="1056"/>
        <w:shd w:val="clear" w:color="auto" w:fill="auto"/>
        <w:ind w:firstLine="700"/>
      </w:pPr>
      <w: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A3746F" w:rsidRDefault="00A3746F" w:rsidP="00A3746F">
      <w:pPr>
        <w:pStyle w:val="1"/>
        <w:framePr w:w="8738" w:h="14309" w:hRule="exact" w:wrap="none" w:vAnchor="page" w:hAnchor="page" w:x="2350" w:y="1056"/>
        <w:shd w:val="clear" w:color="auto" w:fill="auto"/>
        <w:ind w:firstLine="700"/>
      </w:pPr>
      <w:r>
        <w:t>не превышение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1"/>
        <w:framePr w:w="8738" w:h="12494" w:hRule="exact" w:wrap="none" w:vAnchor="page" w:hAnchor="page" w:x="2350" w:y="1056"/>
        <w:shd w:val="clear" w:color="auto" w:fill="auto"/>
        <w:ind w:firstLine="680"/>
      </w:pPr>
      <w:r>
        <w:t>не превышение суммы бюджетного обязательства, пересчитанной Управлением в валюту Российской Федерации в соответствии с пунктом 14 настоящего Порядка, над суммой неиспользованных лимитов бюджетных обязательств в случае постановки на учет принятого бюджетного обязательства в иностранной валюте;</w:t>
      </w:r>
    </w:p>
    <w:p w:rsidR="00A3746F" w:rsidRDefault="00A3746F" w:rsidP="00A3746F">
      <w:pPr>
        <w:pStyle w:val="1"/>
        <w:framePr w:w="8738" w:h="12494" w:hRule="exact" w:wrap="none" w:vAnchor="page" w:hAnchor="page" w:x="2350" w:y="1056"/>
        <w:shd w:val="clear" w:color="auto" w:fill="auto"/>
        <w:ind w:firstLine="680"/>
      </w:pPr>
      <w: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указанному в Сведениях о бюджетном обязательстве, документе-основании.</w:t>
      </w:r>
    </w:p>
    <w:p w:rsidR="00A3746F" w:rsidRDefault="00A3746F" w:rsidP="00A3746F">
      <w:pPr>
        <w:pStyle w:val="1"/>
        <w:framePr w:w="8738" w:h="12494" w:hRule="exact" w:wrap="none" w:vAnchor="page" w:hAnchor="page" w:x="2350" w:y="1056"/>
        <w:shd w:val="clear" w:color="auto" w:fill="auto"/>
        <w:ind w:firstLine="680"/>
      </w:pPr>
      <w:r>
        <w:t>В случае формирования Сведений о бюджетном обязательстве Управлением при постановке на учет бюджетного обязательства (внесения в него изменений), осуществляется проверка, предусмотренная абзацами четвертым и пятым настоящего пункта.</w:t>
      </w:r>
    </w:p>
    <w:p w:rsidR="00A3746F" w:rsidRDefault="00A3746F" w:rsidP="00A3746F">
      <w:pPr>
        <w:pStyle w:val="1"/>
        <w:framePr w:w="8738" w:h="12494" w:hRule="exact" w:wrap="none" w:vAnchor="page" w:hAnchor="page" w:x="2350" w:y="1056"/>
        <w:numPr>
          <w:ilvl w:val="0"/>
          <w:numId w:val="9"/>
        </w:numPr>
        <w:shd w:val="clear" w:color="auto" w:fill="auto"/>
        <w:tabs>
          <w:tab w:val="left" w:pos="1100"/>
        </w:tabs>
        <w:ind w:firstLine="680"/>
      </w:pPr>
      <w:r>
        <w:t>В случае представления в Управление Сведений о бюджетном обязательстве на бумажном носителе в дополнение к проверке, предусмотренной пунктом 11 Порядка, также осуществляется проверка Сведений о бюджетном обязательстве на:</w:t>
      </w:r>
    </w:p>
    <w:p w:rsidR="00A3746F" w:rsidRDefault="00A3746F" w:rsidP="00A3746F">
      <w:pPr>
        <w:pStyle w:val="1"/>
        <w:framePr w:w="8738" w:h="12494" w:hRule="exact" w:wrap="none" w:vAnchor="page" w:hAnchor="page" w:x="2350" w:y="1056"/>
        <w:shd w:val="clear" w:color="auto" w:fill="auto"/>
        <w:ind w:firstLine="680"/>
      </w:pPr>
      <w:r>
        <w:t>соответствие формы Сведений о бюджетном обязательстве установленной форме;</w:t>
      </w:r>
    </w:p>
    <w:p w:rsidR="00A3746F" w:rsidRDefault="00A3746F" w:rsidP="00A3746F">
      <w:pPr>
        <w:pStyle w:val="1"/>
        <w:framePr w:w="8738" w:h="12494" w:hRule="exact" w:wrap="none" w:vAnchor="page" w:hAnchor="page" w:x="2350" w:y="1056"/>
        <w:shd w:val="clear" w:color="auto" w:fill="auto"/>
        <w:ind w:firstLine="680"/>
      </w:pPr>
      <w:r>
        <w:t>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A3746F" w:rsidRDefault="00A3746F" w:rsidP="00A3746F">
      <w:pPr>
        <w:pStyle w:val="1"/>
        <w:framePr w:w="8738" w:h="12494" w:hRule="exact" w:wrap="none" w:vAnchor="page" w:hAnchor="page" w:x="2350" w:y="1056"/>
        <w:shd w:val="clear" w:color="auto" w:fill="auto"/>
        <w:ind w:firstLine="680"/>
      </w:pPr>
      <w: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A3746F" w:rsidRDefault="00A3746F" w:rsidP="00A3746F">
      <w:pPr>
        <w:pStyle w:val="1"/>
        <w:framePr w:w="8738" w:h="12494" w:hRule="exact" w:wrap="none" w:vAnchor="page" w:hAnchor="page" w:x="2350" w:y="1056"/>
        <w:numPr>
          <w:ilvl w:val="0"/>
          <w:numId w:val="9"/>
        </w:numPr>
        <w:shd w:val="clear" w:color="auto" w:fill="auto"/>
        <w:tabs>
          <w:tab w:val="left" w:pos="1100"/>
        </w:tabs>
        <w:ind w:firstLine="680"/>
      </w:pPr>
      <w:r>
        <w:t>В случае положительного результата проверки, предусмотренной пунктами 11 - 12 настоящего Порядка, Управление присваивает учетный номер бюджетному обязательству (вносит изменения в бюджетное обязательство) в течение сроков, указанных в абзаце первом пункта 11 настоящего Порядка, и в день постановки на учет бюджетного обязательства (внесения изменений в бюджетное обязательство),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(изменении) бюджетного обязательства (далее - Извещение о бюджетном обязательстве).</w:t>
      </w:r>
    </w:p>
    <w:p w:rsidR="00A3746F" w:rsidRDefault="00A3746F" w:rsidP="00A3746F">
      <w:pPr>
        <w:pStyle w:val="1"/>
        <w:framePr w:w="8738" w:h="12494" w:hRule="exact" w:wrap="none" w:vAnchor="page" w:hAnchor="page" w:x="2350" w:y="1056"/>
        <w:shd w:val="clear" w:color="auto" w:fill="auto"/>
        <w:ind w:firstLine="680"/>
      </w:pPr>
      <w:r>
        <w:t>Извещение о бюджетном обязательстве направляется Управлением получателю средств бюджета:</w:t>
      </w:r>
    </w:p>
    <w:p w:rsidR="00A3746F" w:rsidRDefault="00A3746F" w:rsidP="00A3746F">
      <w:pPr>
        <w:pStyle w:val="1"/>
        <w:framePr w:w="8738" w:h="12494" w:hRule="exact" w:wrap="none" w:vAnchor="page" w:hAnchor="page" w:x="2350" w:y="1056"/>
        <w:shd w:val="clear" w:color="auto" w:fill="auto"/>
        <w:ind w:firstLine="680"/>
      </w:pPr>
      <w:r>
        <w:t>в форме электронного документа, подписанного электронной подписью уполномоченного лица Управления, - в отношении Сведений о</w:t>
      </w:r>
    </w:p>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1"/>
        <w:framePr w:w="8738" w:h="13413" w:hRule="exact" w:wrap="none" w:vAnchor="page" w:hAnchor="page" w:x="2350" w:y="1073"/>
        <w:shd w:val="clear" w:color="auto" w:fill="auto"/>
        <w:ind w:firstLine="0"/>
      </w:pPr>
      <w:r>
        <w:t>бюджетном обязательстве, представленных в форме электронного документа;</w:t>
      </w:r>
    </w:p>
    <w:p w:rsidR="00A3746F" w:rsidRDefault="00A3746F" w:rsidP="00A3746F">
      <w:pPr>
        <w:pStyle w:val="1"/>
        <w:framePr w:w="8738" w:h="13413" w:hRule="exact" w:wrap="none" w:vAnchor="page" w:hAnchor="page" w:x="2350" w:y="1073"/>
        <w:shd w:val="clear" w:color="auto" w:fill="auto"/>
        <w:ind w:firstLine="680"/>
      </w:pPr>
      <w:r>
        <w:t>на бумажном носителе (код формы по ОКУД 0506105), подписанном уполномоченным лицом Управления, - в отношении Сведений о бюджетном обязательстве, представленных на бумажном носителе.</w:t>
      </w:r>
    </w:p>
    <w:p w:rsidR="00A3746F" w:rsidRDefault="00A3746F" w:rsidP="00A3746F">
      <w:pPr>
        <w:pStyle w:val="1"/>
        <w:framePr w:w="8738" w:h="13413" w:hRule="exact" w:wrap="none" w:vAnchor="page" w:hAnchor="page" w:x="2350" w:y="1073"/>
        <w:shd w:val="clear" w:color="auto" w:fill="auto"/>
        <w:ind w:firstLine="680"/>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A3746F" w:rsidRDefault="00A3746F" w:rsidP="00A3746F">
      <w:pPr>
        <w:pStyle w:val="1"/>
        <w:framePr w:w="8738" w:h="13413" w:hRule="exact" w:wrap="none" w:vAnchor="page" w:hAnchor="page" w:x="2350" w:y="1073"/>
        <w:numPr>
          <w:ilvl w:val="0"/>
          <w:numId w:val="9"/>
        </w:numPr>
        <w:shd w:val="clear" w:color="auto" w:fill="auto"/>
        <w:tabs>
          <w:tab w:val="left" w:pos="1179"/>
        </w:tabs>
        <w:ind w:firstLine="680"/>
      </w:pPr>
      <w:r>
        <w:t>Одно поставленное на учет бюджетное обязательство может содержать несколько кодов классификации расходов бюджета.</w:t>
      </w:r>
    </w:p>
    <w:p w:rsidR="00A3746F" w:rsidRDefault="00A3746F" w:rsidP="00A3746F">
      <w:pPr>
        <w:pStyle w:val="1"/>
        <w:framePr w:w="8738" w:h="13413" w:hRule="exact" w:wrap="none" w:vAnchor="page" w:hAnchor="page" w:x="2350" w:y="1073"/>
        <w:shd w:val="clear" w:color="auto" w:fill="auto"/>
        <w:ind w:firstLine="680"/>
      </w:pPr>
      <w:r>
        <w:t>Бюджетное обязательство, принятое получателем средств бюджета в иностранной валюте и подлежащее оплате в валюте Российской Федерации (иностранной валюте), учитывается Управлением в сумме рублевого эквивалента бюджетного обязательства, рассчитанной по курсу Центрального банка Российской Федерации, установленного на день заключения (принятия) документа-основания.</w:t>
      </w:r>
    </w:p>
    <w:p w:rsidR="00A3746F" w:rsidRDefault="00A3746F" w:rsidP="00A3746F">
      <w:pPr>
        <w:pStyle w:val="1"/>
        <w:framePr w:w="8738" w:h="13413" w:hRule="exact" w:wrap="none" w:vAnchor="page" w:hAnchor="page" w:x="2350" w:y="1073"/>
        <w:shd w:val="clear" w:color="auto" w:fill="auto"/>
        <w:ind w:firstLine="680"/>
      </w:pPr>
      <w:r>
        <w:t>В случае внесения получателем средств бюджета изменений в бюджетные обязательства, указанные в абзаце втором настоящего пункта, сумма измененного бюджетного обязательства пересчитывается органом Федерального казначейства по курсу иностранной валюты по отношению к валюте Российской Федерации, установленному Центральным банком Российской Федерации на дату заключения (принятия) соответствующего изменения в документ-основание.</w:t>
      </w:r>
    </w:p>
    <w:p w:rsidR="00A3746F" w:rsidRDefault="00A3746F" w:rsidP="00A3746F">
      <w:pPr>
        <w:pStyle w:val="1"/>
        <w:framePr w:w="8738" w:h="13413" w:hRule="exact" w:wrap="none" w:vAnchor="page" w:hAnchor="page" w:x="2350" w:y="1073"/>
        <w:numPr>
          <w:ilvl w:val="0"/>
          <w:numId w:val="9"/>
        </w:numPr>
        <w:shd w:val="clear" w:color="auto" w:fill="auto"/>
        <w:tabs>
          <w:tab w:val="left" w:pos="1179"/>
        </w:tabs>
        <w:ind w:firstLine="680"/>
      </w:pPr>
      <w:r>
        <w:t>В случае отрицательного результата проверки Сведений о бюджетном обязательстве на соответствие положениям, предусмотренным абзацами вторым, третьим, шестым пункта 11, пунктом 12 настоящего Порядка, Управление в срок, установленный абзацем первым пункта 11 настоящего Порядка,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p>
    <w:p w:rsidR="00A3746F" w:rsidRDefault="00A3746F" w:rsidP="00A3746F">
      <w:pPr>
        <w:pStyle w:val="1"/>
        <w:framePr w:w="8738" w:h="13413" w:hRule="exact" w:wrap="none" w:vAnchor="page" w:hAnchor="page" w:x="2350" w:y="1073"/>
        <w:shd w:val="clear" w:color="auto" w:fill="auto"/>
        <w:ind w:firstLine="520"/>
      </w:pPr>
      <w:r>
        <w:t>В отношении Сведений о бюджетных обязательствах, представленных на бумажном носителе, Управление возвращает получателю средств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A3746F" w:rsidRDefault="00A3746F" w:rsidP="00A3746F">
      <w:pPr>
        <w:pStyle w:val="1"/>
        <w:framePr w:w="8738" w:h="13413" w:hRule="exact" w:wrap="none" w:vAnchor="page" w:hAnchor="page" w:x="2350" w:y="1073"/>
        <w:numPr>
          <w:ilvl w:val="0"/>
          <w:numId w:val="9"/>
        </w:numPr>
        <w:shd w:val="clear" w:color="auto" w:fill="auto"/>
        <w:tabs>
          <w:tab w:val="left" w:pos="1179"/>
        </w:tabs>
        <w:ind w:firstLine="680"/>
      </w:pPr>
      <w:r>
        <w:t>В случае превышения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и (или) превышения суммы бюджетного обязательства, пересчитанной Управлением в валюту Российской Федерации</w:t>
      </w:r>
    </w:p>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1"/>
        <w:framePr w:w="8687" w:h="13112" w:hRule="exact" w:wrap="none" w:vAnchor="page" w:hAnchor="page" w:x="2375" w:y="1069"/>
        <w:shd w:val="clear" w:color="auto" w:fill="auto"/>
        <w:tabs>
          <w:tab w:val="left" w:pos="1179"/>
        </w:tabs>
        <w:ind w:firstLine="0"/>
      </w:pPr>
      <w:r>
        <w:t>в соответствии с пунктом 14 настоящего Порядка, над суммой неиспользованных лимитов бюджетных обязательств, отраженных на соответствующем лицевом счете, Управление в срок, установленный абзацем первым пункта 11 настоящего Порядка:</w:t>
      </w:r>
    </w:p>
    <w:p w:rsidR="00A3746F" w:rsidRDefault="00A3746F" w:rsidP="00A3746F">
      <w:pPr>
        <w:pStyle w:val="1"/>
        <w:framePr w:w="8687" w:h="13112" w:hRule="exact" w:wrap="none" w:vAnchor="page" w:hAnchor="page" w:x="2375" w:y="1069"/>
        <w:shd w:val="clear" w:color="auto" w:fill="auto"/>
        <w:ind w:firstLine="680"/>
      </w:pPr>
      <w:r>
        <w:t>в отношении Сведений о бюджетных обязательствах, возникших на основании документов-оснований, предусмотренных пунктами 1 и 9 графы 2 Перечня:</w:t>
      </w:r>
    </w:p>
    <w:p w:rsidR="00A3746F" w:rsidRDefault="00A3746F" w:rsidP="00A3746F">
      <w:pPr>
        <w:pStyle w:val="1"/>
        <w:framePr w:w="8687" w:h="13112" w:hRule="exact" w:wrap="none" w:vAnchor="page" w:hAnchor="page" w:x="2375" w:y="1069"/>
        <w:shd w:val="clear" w:color="auto" w:fill="auto"/>
        <w:ind w:firstLine="680"/>
      </w:pPr>
      <w:r>
        <w:t>представленных в электронной форме, - направляет получателю средств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w:t>
      </w:r>
    </w:p>
    <w:p w:rsidR="00A3746F" w:rsidRDefault="00A3746F" w:rsidP="00A3746F">
      <w:pPr>
        <w:pStyle w:val="1"/>
        <w:framePr w:w="8687" w:h="13112" w:hRule="exact" w:wrap="none" w:vAnchor="page" w:hAnchor="page" w:x="2375" w:y="1069"/>
        <w:shd w:val="clear" w:color="auto" w:fill="auto"/>
        <w:ind w:firstLine="680"/>
      </w:pPr>
      <w:r>
        <w:t>представленных на бумажном носителе, - возвращает получателю средств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A3746F" w:rsidRDefault="00A3746F" w:rsidP="00A3746F">
      <w:pPr>
        <w:pStyle w:val="1"/>
        <w:framePr w:w="8687" w:h="13112" w:hRule="exact" w:wrap="none" w:vAnchor="page" w:hAnchor="page" w:x="2375" w:y="1069"/>
        <w:shd w:val="clear" w:color="auto" w:fill="auto"/>
        <w:ind w:firstLine="680"/>
      </w:pPr>
      <w:r>
        <w:t>в отношении Сведений о бюджетных обязательствах, возникших на основании документов-оснований, предусмотренных пунктами 2-8 графы 2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A3746F" w:rsidRDefault="00A3746F" w:rsidP="00A3746F">
      <w:pPr>
        <w:pStyle w:val="1"/>
        <w:framePr w:w="8687" w:h="13112" w:hRule="exact" w:wrap="none" w:vAnchor="page" w:hAnchor="page" w:x="2375" w:y="1069"/>
        <w:shd w:val="clear" w:color="auto" w:fill="auto"/>
        <w:ind w:left="660" w:firstLine="20"/>
      </w:pPr>
      <w:r>
        <w:t>получателю средств бюджета Извещение о бюджетном обязательстве; получателю средств бюджета и главному распорядителю</w:t>
      </w:r>
    </w:p>
    <w:p w:rsidR="00A3746F" w:rsidRDefault="00A3746F" w:rsidP="00A3746F">
      <w:pPr>
        <w:pStyle w:val="1"/>
        <w:framePr w:w="8687" w:h="13112" w:hRule="exact" w:wrap="none" w:vAnchor="page" w:hAnchor="page" w:x="2375" w:y="1069"/>
        <w:shd w:val="clear" w:color="auto" w:fill="auto"/>
        <w:ind w:firstLine="0"/>
      </w:pPr>
      <w:r>
        <w:t>(распорядителю) средств бюджета, в ведении которого находится получатель средств бюджета,. Уведомление о превышении бюджетным обязательством неиспользованных лимитов бюджетных обязательств (код формы по ОКУД 0506111).</w:t>
      </w:r>
    </w:p>
    <w:p w:rsidR="00A3746F" w:rsidRDefault="00A3746F" w:rsidP="00A3746F">
      <w:pPr>
        <w:pStyle w:val="1"/>
        <w:framePr w:w="8687" w:h="13112" w:hRule="exact" w:wrap="none" w:vAnchor="page" w:hAnchor="page" w:x="2375" w:y="1069"/>
        <w:numPr>
          <w:ilvl w:val="0"/>
          <w:numId w:val="9"/>
        </w:numPr>
        <w:shd w:val="clear" w:color="auto" w:fill="auto"/>
        <w:tabs>
          <w:tab w:val="left" w:pos="1107"/>
        </w:tabs>
        <w:ind w:firstLine="680"/>
      </w:pPr>
      <w:r>
        <w:t>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Управлением в соответствии с пунктом 9 настоящего Порядка в первый рабочий день текущего финансового года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A3746F" w:rsidRDefault="00A3746F" w:rsidP="00A3746F">
      <w:pPr>
        <w:pStyle w:val="1"/>
        <w:framePr w:w="8687" w:h="13112" w:hRule="exact" w:wrap="none" w:vAnchor="page" w:hAnchor="page" w:x="2375" w:y="1069"/>
        <w:shd w:val="clear" w:color="auto" w:fill="auto"/>
        <w:ind w:firstLine="680"/>
      </w:pPr>
      <w:r>
        <w:t>В бюджетные обязательства, в которые внесены изменения Управлением в соответствии с настоящим пунктом, получателем средств бюджета вносятся изменения в части уточнения срока исполнения, графика оплаты бюджетного обязательства, при необходимости в части кодов бюджетной классификации Российской Федерации, а также осуществляется аннулирование неисполненной части бюджетного обязательства на основании информации финансового органа, подтверждающего отсутствие кредиторской задолженности по данному бюджетному обязательству.</w:t>
      </w:r>
    </w:p>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1"/>
        <w:framePr w:w="8694" w:h="13633" w:hRule="exact" w:wrap="none" w:vAnchor="page" w:hAnchor="page" w:x="2372" w:y="1056"/>
        <w:numPr>
          <w:ilvl w:val="0"/>
          <w:numId w:val="9"/>
        </w:numPr>
        <w:shd w:val="clear" w:color="auto" w:fill="auto"/>
        <w:tabs>
          <w:tab w:val="left" w:pos="1103"/>
        </w:tabs>
        <w:spacing w:after="420"/>
        <w:ind w:firstLine="700"/>
      </w:pPr>
      <w:r>
        <w:t>В случае ликвидации, реорганизации получателя средств бюджета 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Управлением 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A3746F" w:rsidRDefault="00A3746F" w:rsidP="00A3746F">
      <w:pPr>
        <w:pStyle w:val="11"/>
        <w:framePr w:w="8694" w:h="13633" w:hRule="exact" w:wrap="none" w:vAnchor="page" w:hAnchor="page" w:x="2372" w:y="1056"/>
        <w:numPr>
          <w:ilvl w:val="0"/>
          <w:numId w:val="8"/>
        </w:numPr>
        <w:shd w:val="clear" w:color="auto" w:fill="auto"/>
        <w:tabs>
          <w:tab w:val="left" w:pos="803"/>
        </w:tabs>
        <w:spacing w:line="295" w:lineRule="auto"/>
        <w:ind w:hanging="2760"/>
      </w:pPr>
      <w:bookmarkStart w:id="3" w:name="bookmark3"/>
      <w:r>
        <w:t>Учет бюджетных обязательств по исполнительным документам, решениям налоговых органов</w:t>
      </w:r>
      <w:bookmarkEnd w:id="3"/>
    </w:p>
    <w:p w:rsidR="00A3746F" w:rsidRDefault="00A3746F" w:rsidP="00A3746F">
      <w:pPr>
        <w:pStyle w:val="1"/>
        <w:framePr w:w="8694" w:h="13633" w:hRule="exact" w:wrap="none" w:vAnchor="page" w:hAnchor="page" w:x="2372" w:y="1056"/>
        <w:numPr>
          <w:ilvl w:val="0"/>
          <w:numId w:val="9"/>
        </w:numPr>
        <w:shd w:val="clear" w:color="auto" w:fill="auto"/>
        <w:tabs>
          <w:tab w:val="left" w:pos="1110"/>
        </w:tabs>
        <w:ind w:firstLine="700"/>
      </w:pPr>
      <w: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A3746F" w:rsidRDefault="00A3746F" w:rsidP="00A3746F">
      <w:pPr>
        <w:pStyle w:val="1"/>
        <w:framePr w:w="8694" w:h="13633" w:hRule="exact" w:wrap="none" w:vAnchor="page" w:hAnchor="page" w:x="2372" w:y="1056"/>
        <w:numPr>
          <w:ilvl w:val="0"/>
          <w:numId w:val="9"/>
        </w:numPr>
        <w:shd w:val="clear" w:color="auto" w:fill="auto"/>
        <w:tabs>
          <w:tab w:val="left" w:pos="1110"/>
        </w:tabs>
        <w:spacing w:after="300"/>
        <w:ind w:firstLine="700"/>
      </w:pPr>
      <w: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бюджета.</w:t>
      </w:r>
    </w:p>
    <w:p w:rsidR="00A3746F" w:rsidRDefault="00A3746F" w:rsidP="00A3746F">
      <w:pPr>
        <w:pStyle w:val="11"/>
        <w:framePr w:w="8694" w:h="13633" w:hRule="exact" w:wrap="none" w:vAnchor="page" w:hAnchor="page" w:x="2372" w:y="1056"/>
        <w:numPr>
          <w:ilvl w:val="0"/>
          <w:numId w:val="8"/>
        </w:numPr>
        <w:shd w:val="clear" w:color="auto" w:fill="auto"/>
        <w:tabs>
          <w:tab w:val="left" w:pos="2036"/>
        </w:tabs>
        <w:spacing w:line="240" w:lineRule="auto"/>
        <w:ind w:left="3020" w:right="1340" w:hanging="1660"/>
      </w:pPr>
      <w:bookmarkStart w:id="4" w:name="bookmark4"/>
      <w:r>
        <w:t>Постановка на учет денежных обязательств и внесение в них изменений</w:t>
      </w:r>
      <w:bookmarkEnd w:id="4"/>
    </w:p>
    <w:p w:rsidR="00A3746F" w:rsidRDefault="00A3746F" w:rsidP="00A3746F">
      <w:pPr>
        <w:pStyle w:val="1"/>
        <w:framePr w:w="8694" w:h="13633" w:hRule="exact" w:wrap="none" w:vAnchor="page" w:hAnchor="page" w:x="2372" w:y="1056"/>
        <w:numPr>
          <w:ilvl w:val="0"/>
          <w:numId w:val="9"/>
        </w:numPr>
        <w:shd w:val="clear" w:color="auto" w:fill="auto"/>
        <w:tabs>
          <w:tab w:val="left" w:pos="1067"/>
        </w:tabs>
        <w:ind w:firstLine="520"/>
      </w:pPr>
      <w:r>
        <w:t>Сведения о денежных обязательствах формируются получателем средств бюджета в течение трех рабочих дней со дня, следующего за днем возникновения денежного обязательства в случае:</w:t>
      </w:r>
    </w:p>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1"/>
        <w:framePr w:w="8694" w:h="14005" w:hRule="exact" w:wrap="none" w:vAnchor="page" w:hAnchor="page" w:x="2372" w:y="1056"/>
        <w:shd w:val="clear" w:color="auto" w:fill="auto"/>
        <w:ind w:firstLine="680"/>
      </w:pPr>
      <w:r>
        <w:t>исполнения денежного обязательства неоднократно (в том числе с учетом ранее произведенных платежей, требующих подтверждения);</w:t>
      </w:r>
    </w:p>
    <w:p w:rsidR="00A3746F" w:rsidRDefault="00A3746F" w:rsidP="00A3746F">
      <w:pPr>
        <w:pStyle w:val="1"/>
        <w:framePr w:w="8694" w:h="14005" w:hRule="exact" w:wrap="none" w:vAnchor="page" w:hAnchor="page" w:x="2372" w:y="1056"/>
        <w:shd w:val="clear" w:color="auto" w:fill="auto"/>
        <w:ind w:firstLine="680"/>
      </w:pPr>
      <w: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A3746F" w:rsidRDefault="00A3746F" w:rsidP="00A3746F">
      <w:pPr>
        <w:pStyle w:val="1"/>
        <w:framePr w:w="8694" w:h="14005" w:hRule="exact" w:wrap="none" w:vAnchor="page" w:hAnchor="page" w:x="2372" w:y="1056"/>
        <w:shd w:val="clear" w:color="auto" w:fill="auto"/>
        <w:ind w:firstLine="520"/>
      </w:pPr>
      <w: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(муниципальному)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A3746F" w:rsidRDefault="00A3746F" w:rsidP="00A3746F">
      <w:pPr>
        <w:pStyle w:val="1"/>
        <w:framePr w:w="8694" w:h="14005" w:hRule="exact" w:wrap="none" w:vAnchor="page" w:hAnchor="page" w:x="2372" w:y="1056"/>
        <w:shd w:val="clear" w:color="auto" w:fill="auto"/>
        <w:ind w:firstLine="680"/>
      </w:pPr>
      <w: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 оплаты денежных обязательств получателей средств бюджета Веселовского сельского муниципального образования Республики Калмыкия и администраторов источников финансирования дефицита бюджета Веселовского сельского муниципального образования Республики Калмыкия (далее - Порядок санкционирования);</w:t>
      </w:r>
    </w:p>
    <w:p w:rsidR="00A3746F" w:rsidRDefault="00A3746F" w:rsidP="00A3746F">
      <w:pPr>
        <w:pStyle w:val="1"/>
        <w:framePr w:w="8694" w:h="14005" w:hRule="exact" w:wrap="none" w:vAnchor="page" w:hAnchor="page" w:x="2372" w:y="1056"/>
        <w:shd w:val="clear" w:color="auto" w:fill="auto"/>
        <w:ind w:firstLine="520"/>
      </w:pPr>
      <w: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пунктами 2 и 3 графы 2 Перечня.</w:t>
      </w:r>
    </w:p>
    <w:p w:rsidR="00A3746F" w:rsidRDefault="00A3746F" w:rsidP="00A3746F">
      <w:pPr>
        <w:pStyle w:val="1"/>
        <w:framePr w:w="8694" w:h="14005" w:hRule="exact" w:wrap="none" w:vAnchor="page" w:hAnchor="page" w:x="2372" w:y="1056"/>
        <w:shd w:val="clear" w:color="auto" w:fill="auto"/>
        <w:ind w:firstLine="520"/>
      </w:pPr>
      <w:r>
        <w:t>Сведения о денежных обязательствах, подлежащих оплате в иностранной валюте, формируются и учитываются Управления в сумме рублевого эквивалента денежного обязательства по курсу Центрального банка Российской Федерации на дату принятия Управлением документа по платежам, осуществляемым в иностранной валюте.</w:t>
      </w:r>
    </w:p>
    <w:p w:rsidR="00A3746F" w:rsidRDefault="00A3746F" w:rsidP="00A3746F">
      <w:pPr>
        <w:pStyle w:val="1"/>
        <w:framePr w:w="8694" w:h="14005" w:hRule="exact" w:wrap="none" w:vAnchor="page" w:hAnchor="page" w:x="2372" w:y="1056"/>
        <w:shd w:val="clear" w:color="auto" w:fill="auto"/>
        <w:ind w:firstLine="520"/>
      </w:pPr>
      <w:r>
        <w:t>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за исключением случаев, указанных в абзацах втором - пятом настоящего пункта.</w:t>
      </w:r>
    </w:p>
    <w:p w:rsidR="00A3746F" w:rsidRDefault="00A3746F" w:rsidP="00A3746F">
      <w:pPr>
        <w:pStyle w:val="1"/>
        <w:framePr w:w="8694" w:h="14005" w:hRule="exact" w:wrap="none" w:vAnchor="page" w:hAnchor="page" w:x="2372" w:y="1056"/>
        <w:numPr>
          <w:ilvl w:val="0"/>
          <w:numId w:val="9"/>
        </w:numPr>
        <w:shd w:val="clear" w:color="auto" w:fill="auto"/>
        <w:tabs>
          <w:tab w:val="left" w:pos="1097"/>
        </w:tabs>
        <w:ind w:firstLine="680"/>
      </w:pPr>
      <w:r>
        <w:t>В случае если в рамках принятых бюджетных обязательств ранее поставлены на учет денежные обязательства по платежам, требующим</w:t>
      </w:r>
    </w:p>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1"/>
        <w:framePr w:w="8745" w:h="12798" w:hRule="exact" w:wrap="none" w:vAnchor="page" w:hAnchor="page" w:x="2347" w:y="1066"/>
        <w:shd w:val="clear" w:color="auto" w:fill="auto"/>
        <w:tabs>
          <w:tab w:val="left" w:pos="1097"/>
        </w:tabs>
        <w:ind w:firstLine="0"/>
      </w:pPr>
      <w:r>
        <w:t>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A3746F" w:rsidRDefault="00A3746F" w:rsidP="00A3746F">
      <w:pPr>
        <w:pStyle w:val="1"/>
        <w:framePr w:w="8745" w:h="12798" w:hRule="exact" w:wrap="none" w:vAnchor="page" w:hAnchor="page" w:x="2347" w:y="1066"/>
        <w:numPr>
          <w:ilvl w:val="0"/>
          <w:numId w:val="9"/>
        </w:numPr>
        <w:shd w:val="clear" w:color="auto" w:fill="auto"/>
        <w:tabs>
          <w:tab w:val="left" w:pos="1176"/>
        </w:tabs>
        <w:ind w:firstLine="680"/>
      </w:pPr>
      <w:r>
        <w:t>Управление 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p w:rsidR="00A3746F" w:rsidRDefault="00A3746F" w:rsidP="00A3746F">
      <w:pPr>
        <w:pStyle w:val="1"/>
        <w:framePr w:w="8745" w:h="12798" w:hRule="exact" w:wrap="none" w:vAnchor="page" w:hAnchor="page" w:x="2347" w:y="1066"/>
        <w:shd w:val="clear" w:color="auto" w:fill="auto"/>
        <w:ind w:firstLine="680"/>
      </w:pPr>
      <w:r>
        <w:t>информации по соответствующему бюджетному обязательству, учтенному на соответствующем лицевом счете получателя бюджетных средств;</w:t>
      </w:r>
    </w:p>
    <w:p w:rsidR="00A3746F" w:rsidRDefault="00A3746F" w:rsidP="00A3746F">
      <w:pPr>
        <w:pStyle w:val="1"/>
        <w:framePr w:w="8745" w:h="12798" w:hRule="exact" w:wrap="none" w:vAnchor="page" w:hAnchor="page" w:x="2347" w:y="1066"/>
        <w:shd w:val="clear" w:color="auto" w:fill="auto"/>
        <w:ind w:firstLine="680"/>
      </w:pPr>
      <w:r>
        <w:t>информации, подлежащей включению в Сведения о денежном обязательстве в соответствии с приложением 2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A3746F" w:rsidRDefault="00A3746F" w:rsidP="00A3746F">
      <w:pPr>
        <w:pStyle w:val="1"/>
        <w:framePr w:w="8745" w:h="12798" w:hRule="exact" w:wrap="none" w:vAnchor="page" w:hAnchor="page" w:x="2347" w:y="1066"/>
        <w:shd w:val="clear" w:color="auto" w:fill="auto"/>
        <w:ind w:firstLine="680"/>
      </w:pPr>
      <w: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 в Управление для постановки на учет денежных обязательств в соответствии с настоящим Порядком.</w:t>
      </w:r>
    </w:p>
    <w:p w:rsidR="00A3746F" w:rsidRDefault="00A3746F" w:rsidP="00A3746F">
      <w:pPr>
        <w:pStyle w:val="1"/>
        <w:framePr w:w="8745" w:h="12798" w:hRule="exact" w:wrap="none" w:vAnchor="page" w:hAnchor="page" w:x="2347" w:y="1066"/>
        <w:numPr>
          <w:ilvl w:val="0"/>
          <w:numId w:val="9"/>
        </w:numPr>
        <w:shd w:val="clear" w:color="auto" w:fill="auto"/>
        <w:tabs>
          <w:tab w:val="left" w:pos="1176"/>
        </w:tabs>
        <w:ind w:firstLine="680"/>
      </w:pPr>
      <w:r>
        <w:t>В случае представления в Управление Сведений о денежном обязательстве на бумажном носителе в дополнение к проверке, предусмотренной пунктом 23 Порядка, также осуществляется проверка Сведений о денежном обязательстве на:</w:t>
      </w:r>
    </w:p>
    <w:p w:rsidR="00A3746F" w:rsidRDefault="00A3746F" w:rsidP="00A3746F">
      <w:pPr>
        <w:pStyle w:val="1"/>
        <w:framePr w:w="8745" w:h="12798" w:hRule="exact" w:wrap="none" w:vAnchor="page" w:hAnchor="page" w:x="2347" w:y="1066"/>
        <w:shd w:val="clear" w:color="auto" w:fill="auto"/>
        <w:ind w:firstLine="680"/>
      </w:pPr>
      <w:r>
        <w:t>соответствие формы Сведений о денежном обязательстве установленной форме;</w:t>
      </w:r>
    </w:p>
    <w:p w:rsidR="00A3746F" w:rsidRDefault="00A3746F" w:rsidP="00A3746F">
      <w:pPr>
        <w:pStyle w:val="1"/>
        <w:framePr w:w="8745" w:h="12798" w:hRule="exact" w:wrap="none" w:vAnchor="page" w:hAnchor="page" w:x="2347" w:y="1066"/>
        <w:shd w:val="clear" w:color="auto" w:fill="auto"/>
        <w:ind w:firstLine="680"/>
      </w:pPr>
      <w:r>
        <w:t>отсутствие в представленных Сведениях о денежном обязательстве исправлений, не соответствующих требованиям, установленным настоящим Порядком;</w:t>
      </w:r>
    </w:p>
    <w:p w:rsidR="00A3746F" w:rsidRDefault="00A3746F" w:rsidP="00A3746F">
      <w:pPr>
        <w:pStyle w:val="1"/>
        <w:framePr w:w="8745" w:h="12798" w:hRule="exact" w:wrap="none" w:vAnchor="page" w:hAnchor="page" w:x="2347" w:y="1066"/>
        <w:numPr>
          <w:ilvl w:val="0"/>
          <w:numId w:val="9"/>
        </w:numPr>
        <w:shd w:val="clear" w:color="auto" w:fill="auto"/>
        <w:tabs>
          <w:tab w:val="left" w:pos="1176"/>
        </w:tabs>
        <w:ind w:firstLine="680"/>
      </w:pPr>
      <w:r>
        <w:t>В случае положительного результата проверки Сведений о денежном обязательстве Управление присваивает учетный номер денежному обязательству (вносит в него изменения) и в день постановки на учет денежного обязательства (внесения изменений в денежное обязательство), направляет получателю средств бюджета извещение о постановке на учет (изменении) денежного обязательства, содержащее сведения об учетном номере денежного обязательства и о дате постановки на учет (изменении) денежного обязательства (далее - Извещение о денежном обязательстве).</w:t>
      </w:r>
    </w:p>
    <w:p w:rsidR="00A3746F" w:rsidRDefault="00A3746F" w:rsidP="00A3746F">
      <w:pPr>
        <w:pStyle w:val="1"/>
        <w:framePr w:w="8745" w:h="12798" w:hRule="exact" w:wrap="none" w:vAnchor="page" w:hAnchor="page" w:x="2347" w:y="1066"/>
        <w:shd w:val="clear" w:color="auto" w:fill="auto"/>
        <w:ind w:firstLine="680"/>
      </w:pPr>
      <w:r>
        <w:t>Извещение о денежном обязательстве направляется Управлением получателю средств бюджета:</w:t>
      </w:r>
    </w:p>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1"/>
        <w:framePr w:w="8687" w:h="13072" w:hRule="exact" w:wrap="none" w:vAnchor="page" w:hAnchor="page" w:x="2375" w:y="1056"/>
        <w:shd w:val="clear" w:color="auto" w:fill="auto"/>
        <w:ind w:firstLine="680"/>
      </w:pPr>
      <w:r>
        <w:t>в форме электронного документа, подписанного электронной подписью уполномоченного лица Управления, - в отношении Сведений о денежном обязательстве, представленных в форме электронного документа;</w:t>
      </w:r>
    </w:p>
    <w:p w:rsidR="00A3746F" w:rsidRDefault="00A3746F" w:rsidP="00A3746F">
      <w:pPr>
        <w:pStyle w:val="1"/>
        <w:framePr w:w="8687" w:h="13072" w:hRule="exact" w:wrap="none" w:vAnchor="page" w:hAnchor="page" w:x="2375" w:y="1056"/>
        <w:shd w:val="clear" w:color="auto" w:fill="auto"/>
        <w:ind w:firstLine="0"/>
        <w:jc w:val="right"/>
      </w:pPr>
      <w:r>
        <w:t>на бумажном носителе (код формы по ОКУД 0506106), подписанном уполномоченным лицом Управления, - в отношении Сведений о денежном</w:t>
      </w:r>
    </w:p>
    <w:p w:rsidR="00A3746F" w:rsidRDefault="00A3746F" w:rsidP="00A3746F">
      <w:pPr>
        <w:pStyle w:val="1"/>
        <w:framePr w:w="8687" w:h="13072" w:hRule="exact" w:wrap="none" w:vAnchor="page" w:hAnchor="page" w:x="2375" w:y="1056"/>
        <w:shd w:val="clear" w:color="auto" w:fill="auto"/>
        <w:ind w:firstLine="0"/>
        <w:jc w:val="left"/>
      </w:pPr>
      <w:r>
        <w:t>обязательстве, представленных на бумажном носителе.</w:t>
      </w:r>
    </w:p>
    <w:p w:rsidR="00A3746F" w:rsidRDefault="00A3746F" w:rsidP="00A3746F">
      <w:pPr>
        <w:pStyle w:val="1"/>
        <w:framePr w:w="8687" w:h="13072" w:hRule="exact" w:wrap="none" w:vAnchor="page" w:hAnchor="page" w:x="2375" w:y="1056"/>
        <w:shd w:val="clear" w:color="auto" w:fill="auto"/>
        <w:ind w:firstLine="680"/>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A3746F" w:rsidRDefault="00A3746F" w:rsidP="00A3746F">
      <w:pPr>
        <w:pStyle w:val="1"/>
        <w:framePr w:w="8687" w:h="13072" w:hRule="exact" w:wrap="none" w:vAnchor="page" w:hAnchor="page" w:x="2375" w:y="1056"/>
        <w:numPr>
          <w:ilvl w:val="0"/>
          <w:numId w:val="9"/>
        </w:numPr>
        <w:shd w:val="clear" w:color="auto" w:fill="auto"/>
        <w:tabs>
          <w:tab w:val="left" w:pos="941"/>
        </w:tabs>
        <w:ind w:firstLine="520"/>
      </w:pPr>
      <w:r>
        <w:t>В случае отрицательного результата проверки Сведений о денежном обязательстве Управление в срок, установленный абзацем первым пункта 23 настоящего Порядка:</w:t>
      </w:r>
    </w:p>
    <w:p w:rsidR="00A3746F" w:rsidRDefault="00A3746F" w:rsidP="00A3746F">
      <w:pPr>
        <w:pStyle w:val="1"/>
        <w:framePr w:w="8687" w:h="13072" w:hRule="exact" w:wrap="none" w:vAnchor="page" w:hAnchor="page" w:x="2375" w:y="1056"/>
        <w:shd w:val="clear" w:color="auto" w:fill="auto"/>
        <w:ind w:firstLine="520"/>
      </w:pPr>
      <w:r>
        <w:t>в отношении Сведений о денежных обязательствах, сформированных получателем средств бюджета, возвращает получателю средств бюджета копию представленных на бумажном носителе Сведений о денежном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rsidR="00A3746F" w:rsidRDefault="00A3746F" w:rsidP="00A3746F">
      <w:pPr>
        <w:pStyle w:val="1"/>
        <w:framePr w:w="8687" w:h="13072" w:hRule="exact" w:wrap="none" w:vAnchor="page" w:hAnchor="page" w:x="2375" w:y="1056"/>
        <w:shd w:val="clear" w:color="auto" w:fill="auto"/>
        <w:ind w:firstLine="520"/>
      </w:pPr>
      <w:r>
        <w:t>направляет получателю средств бюджета уведомление в электронном виде, если Сведения о денежном обязательстве представлялись в форме электронного документа;</w:t>
      </w:r>
    </w:p>
    <w:p w:rsidR="00A3746F" w:rsidRDefault="00A3746F" w:rsidP="00A3746F">
      <w:pPr>
        <w:pStyle w:val="1"/>
        <w:framePr w:w="8687" w:h="13072" w:hRule="exact" w:wrap="none" w:vAnchor="page" w:hAnchor="page" w:x="2375" w:y="1056"/>
        <w:shd w:val="clear" w:color="auto" w:fill="auto"/>
        <w:ind w:firstLine="520"/>
      </w:pPr>
      <w:r>
        <w:t>в отношении Сведений о денежных обязательствах, сформированных Управлением, направляет получателю средств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A3746F" w:rsidRDefault="00A3746F" w:rsidP="00A3746F">
      <w:pPr>
        <w:pStyle w:val="1"/>
        <w:framePr w:w="8687" w:h="13072" w:hRule="exact" w:wrap="none" w:vAnchor="page" w:hAnchor="page" w:x="2375" w:y="1056"/>
        <w:numPr>
          <w:ilvl w:val="0"/>
          <w:numId w:val="9"/>
        </w:numPr>
        <w:shd w:val="clear" w:color="auto" w:fill="auto"/>
        <w:tabs>
          <w:tab w:val="left" w:pos="1173"/>
        </w:tabs>
        <w:ind w:firstLine="680"/>
      </w:pPr>
      <w:r>
        <w:t>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пункте 17 настоящего Порядка, подлежит учету в текущем финансовом году на основании Сведений о денежном обязательстве, сформированных Управлением.</w:t>
      </w:r>
    </w:p>
    <w:p w:rsidR="00A3746F" w:rsidRDefault="00A3746F" w:rsidP="00A3746F">
      <w:pPr>
        <w:pStyle w:val="1"/>
        <w:framePr w:w="8687" w:h="13072" w:hRule="exact" w:wrap="none" w:vAnchor="page" w:hAnchor="page" w:x="2375" w:y="1056"/>
        <w:shd w:val="clear" w:color="auto" w:fill="auto"/>
        <w:ind w:firstLine="680"/>
      </w:pPr>
      <w:r>
        <w:t>При этом если коды бюджетной классификации Российской Федерации, по которым учтены денежные обязательства отчетного финансового года, в текущем финансовом году являются несуществующими (недействующими), получатель средств бюджета уточняет указанные коды бюджетной классификации Российской Федерации в порядке и в срок, предусмотренные пунктом 17 настоящего Порядка.</w:t>
      </w:r>
    </w:p>
    <w:p w:rsidR="00A3746F" w:rsidRDefault="00A3746F" w:rsidP="00A3746F">
      <w:pPr>
        <w:pStyle w:val="1"/>
        <w:framePr w:w="8687" w:h="13072" w:hRule="exact" w:wrap="none" w:vAnchor="page" w:hAnchor="page" w:x="2375" w:y="1056"/>
        <w:shd w:val="clear" w:color="auto" w:fill="auto"/>
        <w:ind w:firstLine="680"/>
      </w:pPr>
      <w:r>
        <w:t>В случае аннулирования бюджетного обязательства, указанного в пункте '17 настоящего Порядка, связанные с ним неисполненные денежные обязательства также подлежат аннулированию получателем средств бюджета на основании информации финансового органа.</w:t>
      </w:r>
    </w:p>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11"/>
        <w:framePr w:w="8687" w:h="5344" w:hRule="exact" w:wrap="none" w:vAnchor="page" w:hAnchor="page" w:x="2376" w:y="1198"/>
        <w:numPr>
          <w:ilvl w:val="0"/>
          <w:numId w:val="8"/>
        </w:numPr>
        <w:shd w:val="clear" w:color="auto" w:fill="auto"/>
        <w:tabs>
          <w:tab w:val="left" w:pos="1725"/>
        </w:tabs>
        <w:spacing w:after="280" w:line="298" w:lineRule="auto"/>
        <w:ind w:left="1900" w:hanging="1000"/>
      </w:pPr>
      <w:bookmarkStart w:id="5" w:name="bookmark5"/>
      <w:r>
        <w:t>Представление информации о бюджетных и денежных обязательствах, учтенных в Управлении</w:t>
      </w:r>
      <w:bookmarkEnd w:id="5"/>
    </w:p>
    <w:p w:rsidR="00A3746F" w:rsidRDefault="00A3746F" w:rsidP="00A3746F">
      <w:pPr>
        <w:pStyle w:val="1"/>
        <w:framePr w:w="8687" w:h="5344" w:hRule="exact" w:wrap="none" w:vAnchor="page" w:hAnchor="page" w:x="2376" w:y="1198"/>
        <w:numPr>
          <w:ilvl w:val="0"/>
          <w:numId w:val="9"/>
        </w:numPr>
        <w:shd w:val="clear" w:color="auto" w:fill="auto"/>
        <w:tabs>
          <w:tab w:val="left" w:pos="1281"/>
        </w:tabs>
        <w:ind w:firstLine="680"/>
      </w:pPr>
      <w:r>
        <w:t>Представление информации о бюджетных и денежных обязательствах, учтенных в Управлении, осуществляется по формам и в порядке аналогичном для получателей средств федерального бюджета, установленном нормативным правовым актом Министерства финансов Российской Федерации, определяющим порядок учета бюджетных и денежных обязательств получателей средств федерального бюджета территориальными органами Федерального казначейства.</w:t>
      </w:r>
    </w:p>
    <w:p w:rsidR="00A3746F" w:rsidRDefault="00A3746F" w:rsidP="00A3746F">
      <w:pPr>
        <w:pStyle w:val="1"/>
        <w:framePr w:w="8687" w:h="5344" w:hRule="exact" w:wrap="none" w:vAnchor="page" w:hAnchor="page" w:x="2376" w:y="1198"/>
        <w:numPr>
          <w:ilvl w:val="0"/>
          <w:numId w:val="9"/>
        </w:numPr>
        <w:shd w:val="clear" w:color="auto" w:fill="auto"/>
        <w:tabs>
          <w:tab w:val="left" w:pos="1281"/>
        </w:tabs>
        <w:ind w:firstLine="680"/>
      </w:pPr>
      <w:r>
        <w:t>Информация о бюджетных и денежных обязательствах предоставляется по письменному запросу:</w:t>
      </w:r>
    </w:p>
    <w:p w:rsidR="00A3746F" w:rsidRDefault="00A3746F" w:rsidP="00A3746F">
      <w:pPr>
        <w:pStyle w:val="1"/>
        <w:framePr w:w="8687" w:h="5344" w:hRule="exact" w:wrap="none" w:vAnchor="page" w:hAnchor="page" w:x="2376" w:y="1198"/>
        <w:shd w:val="clear" w:color="auto" w:fill="auto"/>
        <w:ind w:firstLine="680"/>
      </w:pPr>
      <w:r>
        <w:t>получателям средств бюджета - в части бюджетных и денежных обязательств соответствующего получателя средств бюджета;</w:t>
      </w:r>
    </w:p>
    <w:p w:rsidR="00A3746F" w:rsidRDefault="00A3746F" w:rsidP="00A3746F">
      <w:pPr>
        <w:pStyle w:val="1"/>
        <w:framePr w:w="8687" w:h="5344" w:hRule="exact" w:wrap="none" w:vAnchor="page" w:hAnchor="page" w:x="2376" w:y="1198"/>
        <w:shd w:val="clear" w:color="auto" w:fill="auto"/>
        <w:ind w:firstLine="680"/>
      </w:pPr>
      <w:r>
        <w:t>иным органам власти - в рамках их полномочий, установленных законодательством Российской Федерации, муниципальными нормативно</w:t>
      </w:r>
      <w:r>
        <w:softHyphen/>
        <w:t>правовыми актами.</w:t>
      </w:r>
    </w:p>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20"/>
        <w:framePr w:w="8667" w:h="2059" w:hRule="exact" w:wrap="none" w:vAnchor="page" w:hAnchor="page" w:x="2386" w:y="1296"/>
        <w:shd w:val="clear" w:color="auto" w:fill="auto"/>
        <w:spacing w:line="240" w:lineRule="auto"/>
        <w:jc w:val="right"/>
      </w:pPr>
      <w:r>
        <w:t>Приложение 1</w:t>
      </w:r>
    </w:p>
    <w:p w:rsidR="00A3746F" w:rsidRDefault="00A3746F" w:rsidP="00A3746F">
      <w:pPr>
        <w:pStyle w:val="20"/>
        <w:framePr w:w="8667" w:h="2059" w:hRule="exact" w:wrap="none" w:vAnchor="page" w:hAnchor="page" w:x="2386" w:y="1296"/>
        <w:shd w:val="clear" w:color="auto" w:fill="auto"/>
        <w:spacing w:after="200" w:line="240" w:lineRule="auto"/>
        <w:ind w:left="5840"/>
        <w:jc w:val="left"/>
      </w:pPr>
      <w:r>
        <w:t>к Порядку учета бюджетных и денежных обязательств получателей средств бюджета Веселовского сельского муниципального образования Республики Калмыкия</w:t>
      </w:r>
    </w:p>
    <w:p w:rsidR="00A3746F" w:rsidRDefault="00A3746F" w:rsidP="00A3746F">
      <w:pPr>
        <w:pStyle w:val="11"/>
        <w:framePr w:w="8667" w:h="2059" w:hRule="exact" w:wrap="none" w:vAnchor="page" w:hAnchor="page" w:x="2386" w:y="1296"/>
        <w:shd w:val="clear" w:color="auto" w:fill="auto"/>
        <w:spacing w:after="0" w:line="240" w:lineRule="auto"/>
        <w:ind w:left="0" w:firstLine="0"/>
        <w:jc w:val="center"/>
      </w:pPr>
      <w:bookmarkStart w:id="6" w:name="bookmark6"/>
      <w:r>
        <w:t>Реквизиты Сведений о бюджетном обязательстве</w:t>
      </w:r>
      <w:bookmarkEnd w:id="6"/>
    </w:p>
    <w:p w:rsidR="00A3746F" w:rsidRDefault="00A3746F" w:rsidP="00A3746F">
      <w:pPr>
        <w:pStyle w:val="ac"/>
        <w:framePr w:w="3630" w:h="483" w:hRule="exact" w:wrap="none" w:vAnchor="page" w:hAnchor="page" w:x="2406" w:y="3537"/>
        <w:shd w:val="clear" w:color="auto" w:fill="auto"/>
        <w:spacing w:line="240" w:lineRule="auto"/>
      </w:pPr>
      <w:r>
        <w:t>Единица измерения: руб.</w:t>
      </w:r>
    </w:p>
    <w:p w:rsidR="00A3746F" w:rsidRDefault="00A3746F" w:rsidP="00A3746F">
      <w:pPr>
        <w:pStyle w:val="ac"/>
        <w:framePr w:w="3630" w:h="483" w:hRule="exact" w:wrap="none" w:vAnchor="page" w:hAnchor="page" w:x="2406" w:y="3537"/>
        <w:shd w:val="clear" w:color="auto" w:fill="auto"/>
        <w:spacing w:line="240" w:lineRule="auto"/>
      </w:pPr>
      <w:r>
        <w:t>(с точностью до второго десятичного знака) ■</w:t>
      </w:r>
    </w:p>
    <w:tbl>
      <w:tblPr>
        <w:tblOverlap w:val="never"/>
        <w:tblW w:w="0" w:type="auto"/>
        <w:tblLayout w:type="fixed"/>
        <w:tblCellMar>
          <w:left w:w="10" w:type="dxa"/>
          <w:right w:w="10" w:type="dxa"/>
        </w:tblCellMar>
        <w:tblLook w:val="04A0" w:firstRow="1" w:lastRow="0" w:firstColumn="1" w:lastColumn="0" w:noHBand="0" w:noVBand="1"/>
      </w:tblPr>
      <w:tblGrid>
        <w:gridCol w:w="3955"/>
        <w:gridCol w:w="4712"/>
      </w:tblGrid>
      <w:tr w:rsidR="00A3746F" w:rsidTr="0059425F">
        <w:trPr>
          <w:trHeight w:hRule="exact" w:val="237"/>
        </w:trPr>
        <w:tc>
          <w:tcPr>
            <w:tcW w:w="3955" w:type="dxa"/>
            <w:tcBorders>
              <w:top w:val="single" w:sz="4" w:space="0" w:color="auto"/>
              <w:left w:val="single" w:sz="4" w:space="0" w:color="auto"/>
            </w:tcBorders>
            <w:shd w:val="clear" w:color="auto" w:fill="FFFFFF"/>
            <w:vAlign w:val="bottom"/>
          </w:tcPr>
          <w:p w:rsidR="00A3746F" w:rsidRDefault="00A3746F" w:rsidP="0059425F">
            <w:pPr>
              <w:pStyle w:val="ae"/>
              <w:framePr w:w="8667" w:h="8133" w:wrap="none" w:vAnchor="page" w:hAnchor="page" w:x="2386" w:y="3973"/>
              <w:shd w:val="clear" w:color="auto" w:fill="auto"/>
              <w:ind w:firstLine="0"/>
              <w:jc w:val="center"/>
              <w:rPr>
                <w:sz w:val="18"/>
                <w:szCs w:val="18"/>
              </w:rPr>
            </w:pPr>
            <w:r>
              <w:rPr>
                <w:sz w:val="18"/>
                <w:szCs w:val="18"/>
              </w:rPr>
              <w:t>Наименование реквизита</w:t>
            </w:r>
          </w:p>
        </w:tc>
        <w:tc>
          <w:tcPr>
            <w:tcW w:w="471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67" w:h="8133" w:wrap="none" w:vAnchor="page" w:hAnchor="page" w:x="2386" w:y="3973"/>
              <w:shd w:val="clear" w:color="auto" w:fill="auto"/>
              <w:ind w:firstLine="0"/>
              <w:jc w:val="center"/>
              <w:rPr>
                <w:sz w:val="18"/>
                <w:szCs w:val="18"/>
              </w:rPr>
            </w:pPr>
            <w:r>
              <w:rPr>
                <w:sz w:val="18"/>
                <w:szCs w:val="18"/>
              </w:rPr>
              <w:t>Правила формирования (заполнения) реквизита</w:t>
            </w:r>
          </w:p>
        </w:tc>
      </w:tr>
      <w:tr w:rsidR="00A3746F" w:rsidTr="0059425F">
        <w:trPr>
          <w:trHeight w:hRule="exact" w:val="886"/>
        </w:trPr>
        <w:tc>
          <w:tcPr>
            <w:tcW w:w="3955" w:type="dxa"/>
            <w:tcBorders>
              <w:top w:val="single" w:sz="4" w:space="0" w:color="auto"/>
              <w:left w:val="single" w:sz="4" w:space="0" w:color="auto"/>
            </w:tcBorders>
            <w:shd w:val="clear" w:color="auto" w:fill="FFFFFF"/>
            <w:vAlign w:val="bottom"/>
          </w:tcPr>
          <w:p w:rsidR="00A3746F" w:rsidRDefault="00A3746F" w:rsidP="0059425F">
            <w:pPr>
              <w:pStyle w:val="ae"/>
              <w:framePr w:w="8667" w:h="8133" w:wrap="none" w:vAnchor="page" w:hAnchor="page" w:x="2386" w:y="3973"/>
              <w:shd w:val="clear" w:color="auto" w:fill="auto"/>
              <w:spacing w:line="254" w:lineRule="auto"/>
              <w:ind w:firstLine="0"/>
              <w:rPr>
                <w:sz w:val="18"/>
                <w:szCs w:val="18"/>
              </w:rPr>
            </w:pPr>
            <w:r>
              <w:rPr>
                <w:sz w:val="18"/>
                <w:szCs w:val="18"/>
              </w:rP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4712" w:type="dxa"/>
            <w:tcBorders>
              <w:top w:val="single" w:sz="4" w:space="0" w:color="auto"/>
              <w:left w:val="single" w:sz="4" w:space="0" w:color="auto"/>
              <w:right w:val="single" w:sz="4" w:space="0" w:color="auto"/>
            </w:tcBorders>
            <w:shd w:val="clear" w:color="auto" w:fill="FFFFFF"/>
          </w:tcPr>
          <w:p w:rsidR="00A3746F" w:rsidRDefault="00A3746F" w:rsidP="0059425F">
            <w:pPr>
              <w:pStyle w:val="ae"/>
              <w:framePr w:w="8667" w:h="8133" w:wrap="none" w:vAnchor="page" w:hAnchor="page" w:x="2386" w:y="3973"/>
              <w:shd w:val="clear" w:color="auto" w:fill="auto"/>
              <w:rPr>
                <w:sz w:val="18"/>
                <w:szCs w:val="18"/>
              </w:rPr>
            </w:pPr>
            <w:r>
              <w:rPr>
                <w:sz w:val="18"/>
                <w:szCs w:val="18"/>
              </w:rPr>
              <w:t>Указывается порядковый номер Сведений о бюджетном обязательстве.</w:t>
            </w:r>
          </w:p>
        </w:tc>
      </w:tr>
      <w:tr w:rsidR="00A3746F" w:rsidTr="0059425F">
        <w:trPr>
          <w:trHeight w:hRule="exact" w:val="1088"/>
        </w:trPr>
        <w:tc>
          <w:tcPr>
            <w:tcW w:w="3955" w:type="dxa"/>
            <w:tcBorders>
              <w:top w:val="single" w:sz="4" w:space="0" w:color="auto"/>
              <w:left w:val="single" w:sz="4" w:space="0" w:color="auto"/>
            </w:tcBorders>
            <w:shd w:val="clear" w:color="auto" w:fill="FFFFFF"/>
          </w:tcPr>
          <w:p w:rsidR="00A3746F" w:rsidRDefault="00A3746F" w:rsidP="0059425F">
            <w:pPr>
              <w:pStyle w:val="ae"/>
              <w:framePr w:w="8667" w:h="8133" w:wrap="none" w:vAnchor="page" w:hAnchor="page" w:x="2386" w:y="3973"/>
              <w:shd w:val="clear" w:color="auto" w:fill="auto"/>
              <w:ind w:firstLine="0"/>
              <w:rPr>
                <w:sz w:val="18"/>
                <w:szCs w:val="18"/>
              </w:rPr>
            </w:pPr>
            <w:r>
              <w:rPr>
                <w:sz w:val="18"/>
                <w:szCs w:val="18"/>
              </w:rPr>
              <w:t>2. Учетный номер бюджетного обязательства</w:t>
            </w:r>
          </w:p>
        </w:tc>
        <w:tc>
          <w:tcPr>
            <w:tcW w:w="471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67" w:h="8133" w:wrap="none" w:vAnchor="page" w:hAnchor="page" w:x="2386" w:y="3973"/>
              <w:shd w:val="clear" w:color="auto" w:fill="auto"/>
              <w:spacing w:line="252" w:lineRule="auto"/>
              <w:ind w:firstLine="0"/>
              <w:rPr>
                <w:sz w:val="18"/>
                <w:szCs w:val="18"/>
              </w:rPr>
            </w:pPr>
            <w:r>
              <w:rPr>
                <w:sz w:val="18"/>
                <w:szCs w:val="18"/>
              </w:rPr>
              <w:t>Указывается при внесении' изменений в поставленное на учет бюджетное обязательство.</w:t>
            </w:r>
          </w:p>
          <w:p w:rsidR="00A3746F" w:rsidRDefault="00A3746F" w:rsidP="0059425F">
            <w:pPr>
              <w:pStyle w:val="ae"/>
              <w:framePr w:w="8667" w:h="8133" w:wrap="none" w:vAnchor="page" w:hAnchor="page" w:x="2386" w:y="3973"/>
              <w:shd w:val="clear" w:color="auto" w:fill="auto"/>
              <w:spacing w:line="252" w:lineRule="auto"/>
              <w:ind w:firstLine="0"/>
              <w:rPr>
                <w:sz w:val="18"/>
                <w:szCs w:val="18"/>
              </w:rPr>
            </w:pPr>
            <w:r>
              <w:rPr>
                <w:sz w:val="18"/>
                <w:szCs w:val="18"/>
              </w:rPr>
              <w:t>Указывается учетный номер бюджетного обязательства, в которое вносятся изменения, присвоенный ему при постановке на учет.</w:t>
            </w:r>
          </w:p>
        </w:tc>
      </w:tr>
      <w:tr w:rsidR="00A3746F" w:rsidTr="0059425F">
        <w:trPr>
          <w:trHeight w:hRule="exact" w:val="656"/>
        </w:trPr>
        <w:tc>
          <w:tcPr>
            <w:tcW w:w="3955" w:type="dxa"/>
            <w:tcBorders>
              <w:top w:val="single" w:sz="4" w:space="0" w:color="auto"/>
              <w:left w:val="single" w:sz="4" w:space="0" w:color="auto"/>
            </w:tcBorders>
            <w:shd w:val="clear" w:color="auto" w:fill="FFFFFF"/>
          </w:tcPr>
          <w:p w:rsidR="00A3746F" w:rsidRDefault="00A3746F" w:rsidP="0059425F">
            <w:pPr>
              <w:pStyle w:val="ae"/>
              <w:framePr w:w="8667" w:h="8133" w:wrap="none" w:vAnchor="page" w:hAnchor="page" w:x="2386" w:y="3973"/>
              <w:shd w:val="clear" w:color="auto" w:fill="auto"/>
              <w:spacing w:line="254" w:lineRule="auto"/>
              <w:ind w:firstLine="0"/>
              <w:rPr>
                <w:sz w:val="18"/>
                <w:szCs w:val="18"/>
              </w:rPr>
            </w:pPr>
            <w:r>
              <w:rPr>
                <w:sz w:val="18"/>
                <w:szCs w:val="18"/>
              </w:rPr>
              <w:t>3. Дата формирования Сведений о бюджетном обязательстве</w:t>
            </w:r>
          </w:p>
        </w:tc>
        <w:tc>
          <w:tcPr>
            <w:tcW w:w="471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67" w:h="8133" w:wrap="none" w:vAnchor="page" w:hAnchor="page" w:x="2386" w:y="3973"/>
              <w:shd w:val="clear" w:color="auto" w:fill="auto"/>
              <w:jc w:val="left"/>
              <w:rPr>
                <w:sz w:val="18"/>
                <w:szCs w:val="18"/>
              </w:rPr>
            </w:pPr>
            <w:r>
              <w:rPr>
                <w:sz w:val="18"/>
                <w:szCs w:val="18"/>
              </w:rPr>
              <w:t>Указывается дата подписания Сведений о бюджетном обязательстве получателем бюджетных средств.</w:t>
            </w:r>
          </w:p>
        </w:tc>
      </w:tr>
      <w:tr w:rsidR="00A3746F" w:rsidTr="0059425F">
        <w:trPr>
          <w:trHeight w:hRule="exact" w:val="1961"/>
        </w:trPr>
        <w:tc>
          <w:tcPr>
            <w:tcW w:w="3955" w:type="dxa"/>
            <w:tcBorders>
              <w:top w:val="single" w:sz="4" w:space="0" w:color="auto"/>
              <w:left w:val="single" w:sz="4" w:space="0" w:color="auto"/>
            </w:tcBorders>
            <w:shd w:val="clear" w:color="auto" w:fill="FFFFFF"/>
          </w:tcPr>
          <w:p w:rsidR="00A3746F" w:rsidRDefault="00A3746F" w:rsidP="0059425F">
            <w:pPr>
              <w:pStyle w:val="ae"/>
              <w:framePr w:w="8667" w:h="8133" w:wrap="none" w:vAnchor="page" w:hAnchor="page" w:x="2386" w:y="3973"/>
              <w:shd w:val="clear" w:color="auto" w:fill="auto"/>
              <w:ind w:firstLine="0"/>
              <w:rPr>
                <w:sz w:val="18"/>
                <w:szCs w:val="18"/>
              </w:rPr>
            </w:pPr>
            <w:r>
              <w:rPr>
                <w:sz w:val="18"/>
                <w:szCs w:val="18"/>
              </w:rPr>
              <w:t>4. Тип бюджетного обязательства</w:t>
            </w:r>
          </w:p>
        </w:tc>
        <w:tc>
          <w:tcPr>
            <w:tcW w:w="471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67" w:h="8133" w:wrap="none" w:vAnchor="page" w:hAnchor="page" w:x="2386" w:y="3973"/>
              <w:shd w:val="clear" w:color="auto" w:fill="auto"/>
              <w:rPr>
                <w:sz w:val="18"/>
                <w:szCs w:val="18"/>
              </w:rPr>
            </w:pPr>
            <w:r>
              <w:rPr>
                <w:sz w:val="18"/>
                <w:szCs w:val="18"/>
              </w:rPr>
              <w:t>Указывается код типа бюджетного обязательства, исходя из следующего:</w:t>
            </w:r>
          </w:p>
          <w:p w:rsidR="00A3746F" w:rsidRDefault="00A3746F" w:rsidP="00A3746F">
            <w:pPr>
              <w:pStyle w:val="ae"/>
              <w:framePr w:w="8667" w:h="8133" w:wrap="none" w:vAnchor="page" w:hAnchor="page" w:x="2386" w:y="3973"/>
              <w:numPr>
                <w:ilvl w:val="0"/>
                <w:numId w:val="10"/>
              </w:numPr>
              <w:shd w:val="clear" w:color="auto" w:fill="auto"/>
              <w:tabs>
                <w:tab w:val="left" w:pos="423"/>
              </w:tabs>
              <w:rPr>
                <w:sz w:val="18"/>
                <w:szCs w:val="18"/>
              </w:rPr>
            </w:pPr>
            <w:r>
              <w:rPr>
                <w:sz w:val="18"/>
                <w:szCs w:val="18"/>
              </w:rPr>
              <w:t>- закупка, если бюджетное обязательство связано с закупкой товаров, работ, услуг в текущем финансовом году;</w:t>
            </w:r>
          </w:p>
          <w:p w:rsidR="00A3746F" w:rsidRDefault="00A3746F" w:rsidP="00A3746F">
            <w:pPr>
              <w:pStyle w:val="ae"/>
              <w:framePr w:w="8667" w:h="8133" w:wrap="none" w:vAnchor="page" w:hAnchor="page" w:x="2386" w:y="3973"/>
              <w:numPr>
                <w:ilvl w:val="0"/>
                <w:numId w:val="10"/>
              </w:numPr>
              <w:shd w:val="clear" w:color="auto" w:fill="auto"/>
              <w:tabs>
                <w:tab w:val="left" w:pos="423"/>
              </w:tabs>
              <w:jc w:val="left"/>
              <w:rPr>
                <w:sz w:val="18"/>
                <w:szCs w:val="18"/>
              </w:rPr>
            </w:pPr>
            <w:r>
              <w:rPr>
                <w:sz w:val="18"/>
                <w:szCs w:val="18"/>
              </w:rPr>
              <w:t>-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A3746F" w:rsidTr="0059425F">
        <w:trPr>
          <w:trHeight w:hRule="exact" w:val="439"/>
        </w:trPr>
        <w:tc>
          <w:tcPr>
            <w:tcW w:w="3955" w:type="dxa"/>
            <w:tcBorders>
              <w:top w:val="single" w:sz="4" w:space="0" w:color="auto"/>
              <w:left w:val="single" w:sz="4" w:space="0" w:color="auto"/>
            </w:tcBorders>
            <w:shd w:val="clear" w:color="auto" w:fill="FFFFFF"/>
            <w:vAlign w:val="bottom"/>
          </w:tcPr>
          <w:p w:rsidR="00A3746F" w:rsidRDefault="00A3746F" w:rsidP="0059425F">
            <w:pPr>
              <w:pStyle w:val="ae"/>
              <w:framePr w:w="8667" w:h="8133" w:wrap="none" w:vAnchor="page" w:hAnchor="page" w:x="2386" w:y="3973"/>
              <w:shd w:val="clear" w:color="auto" w:fill="auto"/>
              <w:spacing w:line="254" w:lineRule="auto"/>
              <w:ind w:firstLine="0"/>
              <w:rPr>
                <w:sz w:val="18"/>
                <w:szCs w:val="18"/>
              </w:rPr>
            </w:pPr>
            <w:r>
              <w:rPr>
                <w:sz w:val="18"/>
                <w:szCs w:val="18"/>
              </w:rPr>
              <w:t>5. Информация о получателе бюджетных средств</w:t>
            </w:r>
          </w:p>
        </w:tc>
        <w:tc>
          <w:tcPr>
            <w:tcW w:w="4712" w:type="dxa"/>
            <w:tcBorders>
              <w:top w:val="single" w:sz="4" w:space="0" w:color="auto"/>
              <w:left w:val="single" w:sz="4" w:space="0" w:color="auto"/>
              <w:right w:val="single" w:sz="4" w:space="0" w:color="auto"/>
            </w:tcBorders>
            <w:shd w:val="clear" w:color="auto" w:fill="FFFFFF"/>
          </w:tcPr>
          <w:p w:rsidR="00A3746F" w:rsidRDefault="00A3746F" w:rsidP="0059425F">
            <w:pPr>
              <w:framePr w:w="8667" w:h="8133" w:wrap="none" w:vAnchor="page" w:hAnchor="page" w:x="2386" w:y="3973"/>
              <w:rPr>
                <w:rFonts w:hint="eastAsia"/>
                <w:sz w:val="10"/>
                <w:szCs w:val="10"/>
              </w:rPr>
            </w:pPr>
          </w:p>
        </w:tc>
      </w:tr>
      <w:tr w:rsidR="00A3746F" w:rsidTr="0059425F">
        <w:trPr>
          <w:trHeight w:hRule="exact" w:val="1088"/>
        </w:trPr>
        <w:tc>
          <w:tcPr>
            <w:tcW w:w="3955" w:type="dxa"/>
            <w:tcBorders>
              <w:top w:val="single" w:sz="4" w:space="0" w:color="auto"/>
              <w:left w:val="single" w:sz="4" w:space="0" w:color="auto"/>
            </w:tcBorders>
            <w:shd w:val="clear" w:color="auto" w:fill="FFFFFF"/>
          </w:tcPr>
          <w:p w:rsidR="00A3746F" w:rsidRDefault="00A3746F" w:rsidP="0059425F">
            <w:pPr>
              <w:pStyle w:val="ae"/>
              <w:framePr w:w="8667" w:h="8133" w:wrap="none" w:vAnchor="page" w:hAnchor="page" w:x="2386" w:y="3973"/>
              <w:shd w:val="clear" w:color="auto" w:fill="auto"/>
              <w:ind w:firstLine="0"/>
              <w:rPr>
                <w:sz w:val="18"/>
                <w:szCs w:val="18"/>
              </w:rPr>
            </w:pPr>
            <w:r>
              <w:rPr>
                <w:sz w:val="18"/>
                <w:szCs w:val="18"/>
              </w:rPr>
              <w:t>5.1. Получатель бюджетных средств</w:t>
            </w:r>
          </w:p>
        </w:tc>
        <w:tc>
          <w:tcPr>
            <w:tcW w:w="471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67" w:h="8133" w:wrap="none" w:vAnchor="page" w:hAnchor="page" w:x="2386" w:y="3973"/>
              <w:shd w:val="clear" w:color="auto" w:fill="auto"/>
              <w:rPr>
                <w:sz w:val="18"/>
                <w:szCs w:val="18"/>
              </w:rPr>
            </w:pPr>
            <w:r>
              <w:rPr>
                <w:sz w:val="18"/>
                <w:szCs w:val="18"/>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3746F" w:rsidTr="0059425F">
        <w:trPr>
          <w:trHeight w:hRule="exact" w:val="446"/>
        </w:trPr>
        <w:tc>
          <w:tcPr>
            <w:tcW w:w="3955" w:type="dxa"/>
            <w:tcBorders>
              <w:top w:val="single" w:sz="4" w:space="0" w:color="auto"/>
              <w:left w:val="single" w:sz="4" w:space="0" w:color="auto"/>
            </w:tcBorders>
            <w:shd w:val="clear" w:color="auto" w:fill="FFFFFF"/>
          </w:tcPr>
          <w:p w:rsidR="00A3746F" w:rsidRDefault="00A3746F" w:rsidP="0059425F">
            <w:pPr>
              <w:pStyle w:val="ae"/>
              <w:framePr w:w="8667" w:h="8133" w:wrap="none" w:vAnchor="page" w:hAnchor="page" w:x="2386" w:y="3973"/>
              <w:shd w:val="clear" w:color="auto" w:fill="auto"/>
              <w:ind w:firstLine="0"/>
              <w:rPr>
                <w:sz w:val="18"/>
                <w:szCs w:val="18"/>
              </w:rPr>
            </w:pPr>
            <w:r>
              <w:rPr>
                <w:sz w:val="18"/>
                <w:szCs w:val="18"/>
              </w:rPr>
              <w:t>5.2. Наименование бюджета</w:t>
            </w:r>
          </w:p>
        </w:tc>
        <w:tc>
          <w:tcPr>
            <w:tcW w:w="4712" w:type="dxa"/>
            <w:tcBorders>
              <w:top w:val="single" w:sz="4" w:space="0" w:color="auto"/>
              <w:left w:val="single" w:sz="4" w:space="0" w:color="auto"/>
              <w:right w:val="single" w:sz="4" w:space="0" w:color="auto"/>
            </w:tcBorders>
            <w:shd w:val="clear" w:color="auto" w:fill="FFFFFF"/>
          </w:tcPr>
          <w:p w:rsidR="00A3746F" w:rsidRDefault="00A3746F" w:rsidP="0059425F">
            <w:pPr>
              <w:pStyle w:val="ae"/>
              <w:framePr w:w="8667" w:h="8133" w:wrap="none" w:vAnchor="page" w:hAnchor="page" w:x="2386" w:y="3973"/>
              <w:shd w:val="clear" w:color="auto" w:fill="auto"/>
              <w:tabs>
                <w:tab w:val="left" w:leader="dot" w:pos="1396"/>
              </w:tabs>
              <w:jc w:val="left"/>
              <w:rPr>
                <w:sz w:val="18"/>
                <w:szCs w:val="18"/>
              </w:rPr>
            </w:pPr>
            <w:r>
              <w:rPr>
                <w:sz w:val="18"/>
                <w:szCs w:val="18"/>
              </w:rPr>
              <w:t>Указывается наименование бюджета - «Бюджет поселения</w:t>
            </w:r>
            <w:r>
              <w:rPr>
                <w:sz w:val="18"/>
                <w:szCs w:val="18"/>
              </w:rPr>
              <w:tab/>
              <w:t>».</w:t>
            </w:r>
          </w:p>
        </w:tc>
      </w:tr>
      <w:tr w:rsidR="00A3746F" w:rsidTr="0059425F">
        <w:trPr>
          <w:trHeight w:hRule="exact" w:val="1332"/>
        </w:trPr>
        <w:tc>
          <w:tcPr>
            <w:tcW w:w="3955" w:type="dxa"/>
            <w:tcBorders>
              <w:top w:val="single" w:sz="4" w:space="0" w:color="auto"/>
              <w:left w:val="single" w:sz="4" w:space="0" w:color="auto"/>
              <w:bottom w:val="single" w:sz="4" w:space="0" w:color="auto"/>
            </w:tcBorders>
            <w:shd w:val="clear" w:color="auto" w:fill="FFFFFF"/>
          </w:tcPr>
          <w:p w:rsidR="00A3746F" w:rsidRDefault="00A3746F" w:rsidP="0059425F">
            <w:pPr>
              <w:pStyle w:val="ae"/>
              <w:framePr w:w="8667" w:h="8133" w:wrap="none" w:vAnchor="page" w:hAnchor="page" w:x="2386" w:y="3973"/>
              <w:shd w:val="clear" w:color="auto" w:fill="auto"/>
              <w:ind w:firstLine="0"/>
              <w:rPr>
                <w:sz w:val="18"/>
                <w:szCs w:val="18"/>
              </w:rPr>
            </w:pPr>
            <w:r>
              <w:rPr>
                <w:sz w:val="18"/>
                <w:szCs w:val="18"/>
              </w:rPr>
              <w:t>5.3. Код по ОКТМО</w:t>
            </w:r>
          </w:p>
        </w:tc>
        <w:tc>
          <w:tcPr>
            <w:tcW w:w="4712" w:type="dxa"/>
            <w:tcBorders>
              <w:top w:val="single" w:sz="4" w:space="0" w:color="auto"/>
              <w:left w:val="single" w:sz="4" w:space="0" w:color="auto"/>
              <w:bottom w:val="single" w:sz="4" w:space="0" w:color="auto"/>
              <w:right w:val="single" w:sz="4" w:space="0" w:color="auto"/>
            </w:tcBorders>
            <w:shd w:val="clear" w:color="auto" w:fill="FFFFFF"/>
            <w:vAlign w:val="bottom"/>
          </w:tcPr>
          <w:p w:rsidR="00A3746F" w:rsidRDefault="00A3746F" w:rsidP="0059425F">
            <w:pPr>
              <w:pStyle w:val="ae"/>
              <w:framePr w:w="8667" w:h="8133" w:wrap="none" w:vAnchor="page" w:hAnchor="page" w:x="2386" w:y="3973"/>
              <w:shd w:val="clear" w:color="auto" w:fill="auto"/>
              <w:tabs>
                <w:tab w:val="left" w:pos="1833"/>
                <w:tab w:val="left" w:pos="2540"/>
                <w:tab w:val="left" w:pos="3145"/>
              </w:tabs>
              <w:rPr>
                <w:sz w:val="18"/>
                <w:szCs w:val="18"/>
              </w:rPr>
            </w:pPr>
            <w:r>
              <w:rPr>
                <w:sz w:val="18"/>
                <w:szCs w:val="18"/>
              </w:rPr>
              <w:t>Указывается</w:t>
            </w:r>
            <w:r>
              <w:rPr>
                <w:sz w:val="18"/>
                <w:szCs w:val="18"/>
              </w:rPr>
              <w:tab/>
              <w:t>код</w:t>
            </w:r>
            <w:r>
              <w:rPr>
                <w:sz w:val="18"/>
                <w:szCs w:val="18"/>
              </w:rPr>
              <w:tab/>
              <w:t>по</w:t>
            </w:r>
            <w:r>
              <w:rPr>
                <w:sz w:val="18"/>
                <w:szCs w:val="18"/>
              </w:rPr>
              <w:tab/>
              <w:t>Общероссийскому</w:t>
            </w:r>
          </w:p>
          <w:p w:rsidR="00A3746F" w:rsidRDefault="00A3746F" w:rsidP="0059425F">
            <w:pPr>
              <w:pStyle w:val="ae"/>
              <w:framePr w:w="8667" w:h="8133" w:wrap="none" w:vAnchor="page" w:hAnchor="page" w:x="2386" w:y="3973"/>
              <w:shd w:val="clear" w:color="auto" w:fill="auto"/>
              <w:tabs>
                <w:tab w:val="left" w:pos="1771"/>
                <w:tab w:val="left" w:pos="3198"/>
              </w:tabs>
              <w:ind w:firstLine="0"/>
              <w:rPr>
                <w:sz w:val="18"/>
                <w:szCs w:val="18"/>
              </w:rPr>
            </w:pPr>
            <w:r>
              <w:rPr>
                <w:sz w:val="18"/>
                <w:szCs w:val="18"/>
              </w:rPr>
              <w:t>классификатору</w:t>
            </w:r>
            <w:r>
              <w:rPr>
                <w:sz w:val="18"/>
                <w:szCs w:val="18"/>
              </w:rPr>
              <w:tab/>
              <w:t>территорий</w:t>
            </w:r>
            <w:r>
              <w:rPr>
                <w:sz w:val="18"/>
                <w:szCs w:val="18"/>
              </w:rPr>
              <w:tab/>
              <w:t>муниципальных</w:t>
            </w:r>
          </w:p>
          <w:p w:rsidR="00A3746F" w:rsidRDefault="00A3746F" w:rsidP="0059425F">
            <w:pPr>
              <w:pStyle w:val="ae"/>
              <w:framePr w:w="8667" w:h="8133" w:wrap="none" w:vAnchor="page" w:hAnchor="page" w:x="2386" w:y="3973"/>
              <w:shd w:val="clear" w:color="auto" w:fill="auto"/>
              <w:ind w:firstLine="0"/>
              <w:jc w:val="left"/>
              <w:rPr>
                <w:sz w:val="18"/>
                <w:szCs w:val="18"/>
              </w:rPr>
            </w:pPr>
            <w:r>
              <w:rPr>
                <w:sz w:val="18"/>
                <w:szCs w:val="18"/>
              </w:rPr>
              <w:t>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bl>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tbl>
      <w:tblPr>
        <w:tblOverlap w:val="never"/>
        <w:tblW w:w="0" w:type="auto"/>
        <w:tblLayout w:type="fixed"/>
        <w:tblCellMar>
          <w:left w:w="10" w:type="dxa"/>
          <w:right w:w="10" w:type="dxa"/>
        </w:tblCellMar>
        <w:tblLook w:val="04A0" w:firstRow="1" w:lastRow="0" w:firstColumn="1" w:lastColumn="0" w:noHBand="0" w:noVBand="1"/>
      </w:tblPr>
      <w:tblGrid>
        <w:gridCol w:w="3962"/>
        <w:gridCol w:w="4726"/>
      </w:tblGrid>
      <w:tr w:rsidR="00A3746F" w:rsidTr="0059425F">
        <w:trPr>
          <w:trHeight w:hRule="exact" w:val="237"/>
        </w:trPr>
        <w:tc>
          <w:tcPr>
            <w:tcW w:w="3962" w:type="dxa"/>
            <w:tcBorders>
              <w:top w:val="single" w:sz="4" w:space="0" w:color="auto"/>
              <w:lef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ind w:firstLine="0"/>
              <w:jc w:val="center"/>
              <w:rPr>
                <w:sz w:val="18"/>
                <w:szCs w:val="18"/>
              </w:rPr>
            </w:pPr>
            <w:r>
              <w:rPr>
                <w:sz w:val="18"/>
                <w:szCs w:val="18"/>
              </w:rPr>
              <w:t>Наименование реквизита</w:t>
            </w:r>
          </w:p>
        </w:tc>
        <w:tc>
          <w:tcPr>
            <w:tcW w:w="4726"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ind w:firstLine="0"/>
              <w:jc w:val="center"/>
              <w:rPr>
                <w:sz w:val="18"/>
                <w:szCs w:val="18"/>
              </w:rPr>
            </w:pPr>
            <w:r>
              <w:rPr>
                <w:sz w:val="18"/>
                <w:szCs w:val="18"/>
              </w:rPr>
              <w:t>Правила формирования (заполнения) реквизита</w:t>
            </w:r>
          </w:p>
        </w:tc>
      </w:tr>
      <w:tr w:rsidR="00A3746F" w:rsidTr="0059425F">
        <w:trPr>
          <w:trHeight w:hRule="exact" w:val="453"/>
        </w:trPr>
        <w:tc>
          <w:tcPr>
            <w:tcW w:w="3962" w:type="dxa"/>
            <w:tcBorders>
              <w:top w:val="single" w:sz="4" w:space="0" w:color="auto"/>
              <w:left w:val="single" w:sz="4" w:space="0" w:color="auto"/>
            </w:tcBorders>
            <w:shd w:val="clear" w:color="auto" w:fill="FFFFFF"/>
          </w:tcPr>
          <w:p w:rsidR="00A3746F" w:rsidRDefault="00A3746F" w:rsidP="0059425F">
            <w:pPr>
              <w:pStyle w:val="ae"/>
              <w:framePr w:w="8687" w:h="13602" w:wrap="none" w:vAnchor="page" w:hAnchor="page" w:x="2376" w:y="1059"/>
              <w:shd w:val="clear" w:color="auto" w:fill="auto"/>
              <w:ind w:firstLine="0"/>
              <w:rPr>
                <w:sz w:val="18"/>
                <w:szCs w:val="18"/>
              </w:rPr>
            </w:pPr>
            <w:r>
              <w:rPr>
                <w:sz w:val="18"/>
                <w:szCs w:val="18"/>
              </w:rPr>
              <w:t>5.4. Финансовый орган</w:t>
            </w:r>
          </w:p>
        </w:tc>
        <w:tc>
          <w:tcPr>
            <w:tcW w:w="4726" w:type="dxa"/>
            <w:tcBorders>
              <w:top w:val="single" w:sz="4" w:space="0" w:color="auto"/>
              <w:left w:val="single" w:sz="4" w:space="0" w:color="auto"/>
              <w:right w:val="single" w:sz="4" w:space="0" w:color="auto"/>
            </w:tcBorders>
            <w:shd w:val="clear" w:color="auto" w:fill="FFFFFF"/>
          </w:tcPr>
          <w:p w:rsidR="00A3746F" w:rsidRDefault="00A3746F" w:rsidP="0059425F">
            <w:pPr>
              <w:pStyle w:val="ae"/>
              <w:framePr w:w="8687" w:h="13602" w:wrap="none" w:vAnchor="page" w:hAnchor="page" w:x="2376" w:y="1059"/>
              <w:shd w:val="clear" w:color="auto" w:fill="auto"/>
              <w:tabs>
                <w:tab w:val="left" w:leader="dot" w:pos="1728"/>
              </w:tabs>
              <w:spacing w:line="259" w:lineRule="auto"/>
              <w:ind w:left="200" w:firstLine="180"/>
              <w:jc w:val="left"/>
              <w:rPr>
                <w:sz w:val="18"/>
                <w:szCs w:val="18"/>
              </w:rPr>
            </w:pPr>
            <w:r>
              <w:rPr>
                <w:sz w:val="18"/>
                <w:szCs w:val="18"/>
              </w:rPr>
              <w:t xml:space="preserve">Указывается финансовый орган - «Администрация </w:t>
            </w:r>
            <w:r>
              <w:rPr>
                <w:sz w:val="18"/>
                <w:szCs w:val="18"/>
              </w:rPr>
              <w:tab/>
              <w:t>».</w:t>
            </w:r>
          </w:p>
        </w:tc>
      </w:tr>
      <w:tr w:rsidR="00A3746F" w:rsidTr="0059425F">
        <w:trPr>
          <w:trHeight w:hRule="exact" w:val="642"/>
        </w:trPr>
        <w:tc>
          <w:tcPr>
            <w:tcW w:w="3962" w:type="dxa"/>
            <w:tcBorders>
              <w:top w:val="single" w:sz="4" w:space="0" w:color="auto"/>
              <w:left w:val="single" w:sz="4" w:space="0" w:color="auto"/>
            </w:tcBorders>
            <w:shd w:val="clear" w:color="auto" w:fill="FFFFFF"/>
          </w:tcPr>
          <w:p w:rsidR="00A3746F" w:rsidRDefault="00A3746F" w:rsidP="0059425F">
            <w:pPr>
              <w:pStyle w:val="ae"/>
              <w:framePr w:w="8687" w:h="13602" w:wrap="none" w:vAnchor="page" w:hAnchor="page" w:x="2376" w:y="1059"/>
              <w:shd w:val="clear" w:color="auto" w:fill="auto"/>
              <w:ind w:firstLine="0"/>
              <w:rPr>
                <w:sz w:val="18"/>
                <w:szCs w:val="18"/>
              </w:rPr>
            </w:pPr>
            <w:r>
              <w:rPr>
                <w:sz w:val="18"/>
                <w:szCs w:val="18"/>
              </w:rPr>
              <w:t>5.5. Код по ОКПО</w:t>
            </w:r>
          </w:p>
        </w:tc>
        <w:tc>
          <w:tcPr>
            <w:tcW w:w="4726"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ind w:firstLine="380"/>
              <w:rPr>
                <w:sz w:val="18"/>
                <w:szCs w:val="18"/>
              </w:rPr>
            </w:pPr>
            <w:r>
              <w:rPr>
                <w:sz w:val="18"/>
                <w:szCs w:val="18"/>
              </w:rPr>
              <w:t>Указывается код финансового органа по Общероссийскому классификатору предприятий и организаций.</w:t>
            </w:r>
          </w:p>
        </w:tc>
      </w:tr>
      <w:tr w:rsidR="00A3746F" w:rsidTr="0059425F">
        <w:trPr>
          <w:trHeight w:hRule="exact" w:val="859"/>
        </w:trPr>
        <w:tc>
          <w:tcPr>
            <w:tcW w:w="3962" w:type="dxa"/>
            <w:tcBorders>
              <w:top w:val="single" w:sz="4" w:space="0" w:color="auto"/>
              <w:left w:val="single" w:sz="4" w:space="0" w:color="auto"/>
            </w:tcBorders>
            <w:shd w:val="clear" w:color="auto" w:fill="FFFFFF"/>
          </w:tcPr>
          <w:p w:rsidR="00A3746F" w:rsidRDefault="00A3746F" w:rsidP="0059425F">
            <w:pPr>
              <w:pStyle w:val="ae"/>
              <w:framePr w:w="8687" w:h="13602" w:wrap="none" w:vAnchor="page" w:hAnchor="page" w:x="2376" w:y="1059"/>
              <w:shd w:val="clear" w:color="auto" w:fill="auto"/>
              <w:ind w:firstLine="0"/>
              <w:rPr>
                <w:sz w:val="18"/>
                <w:szCs w:val="18"/>
              </w:rPr>
            </w:pPr>
            <w:r>
              <w:rPr>
                <w:sz w:val="18"/>
                <w:szCs w:val="18"/>
              </w:rPr>
              <w:t>5.6. Код получателя бюджетных средств по Сводному реестру</w:t>
            </w:r>
          </w:p>
        </w:tc>
        <w:tc>
          <w:tcPr>
            <w:tcW w:w="4726"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ind w:firstLine="380"/>
              <w:jc w:val="left"/>
              <w:rPr>
                <w:sz w:val="18"/>
                <w:szCs w:val="18"/>
              </w:rPr>
            </w:pPr>
            <w:r>
              <w:rPr>
                <w:sz w:val="18"/>
                <w:szCs w:val="18"/>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A3746F" w:rsidTr="0059425F">
        <w:trPr>
          <w:trHeight w:hRule="exact" w:val="446"/>
        </w:trPr>
        <w:tc>
          <w:tcPr>
            <w:tcW w:w="3962" w:type="dxa"/>
            <w:tcBorders>
              <w:top w:val="single" w:sz="4" w:space="0" w:color="auto"/>
              <w:lef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spacing w:line="259" w:lineRule="auto"/>
              <w:ind w:right="220" w:firstLine="0"/>
              <w:rPr>
                <w:sz w:val="18"/>
                <w:szCs w:val="18"/>
              </w:rPr>
            </w:pPr>
            <w:r>
              <w:rPr>
                <w:sz w:val="18"/>
                <w:szCs w:val="18"/>
              </w:rPr>
              <w:t>5.7. Наименование главного распорядителя бюджетных средств</w:t>
            </w:r>
          </w:p>
        </w:tc>
        <w:tc>
          <w:tcPr>
            <w:tcW w:w="4726"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spacing w:line="252" w:lineRule="auto"/>
              <w:ind w:firstLine="380"/>
              <w:rPr>
                <w:sz w:val="18"/>
                <w:szCs w:val="18"/>
              </w:rPr>
            </w:pPr>
            <w:r>
              <w:rPr>
                <w:sz w:val="18"/>
                <w:szCs w:val="18"/>
              </w:rPr>
              <w:t>Указывается наименование главного распорядителя средств бюджета в соответствии со Сводным реестром.</w:t>
            </w:r>
          </w:p>
        </w:tc>
      </w:tr>
      <w:tr w:rsidR="00A3746F" w:rsidTr="0059425F">
        <w:trPr>
          <w:trHeight w:hRule="exact" w:val="663"/>
        </w:trPr>
        <w:tc>
          <w:tcPr>
            <w:tcW w:w="3962" w:type="dxa"/>
            <w:tcBorders>
              <w:top w:val="single" w:sz="4" w:space="0" w:color="auto"/>
              <w:left w:val="single" w:sz="4" w:space="0" w:color="auto"/>
            </w:tcBorders>
            <w:shd w:val="clear" w:color="auto" w:fill="FFFFFF"/>
          </w:tcPr>
          <w:p w:rsidR="00A3746F" w:rsidRDefault="00A3746F" w:rsidP="0059425F">
            <w:pPr>
              <w:pStyle w:val="ae"/>
              <w:framePr w:w="8687" w:h="13602" w:wrap="none" w:vAnchor="page" w:hAnchor="page" w:x="2376" w:y="1059"/>
              <w:shd w:val="clear" w:color="auto" w:fill="auto"/>
              <w:ind w:firstLine="0"/>
              <w:rPr>
                <w:sz w:val="18"/>
                <w:szCs w:val="18"/>
              </w:rPr>
            </w:pPr>
            <w:r>
              <w:rPr>
                <w:sz w:val="18"/>
                <w:szCs w:val="18"/>
              </w:rPr>
              <w:t>5.8. Глава по БК</w:t>
            </w:r>
          </w:p>
        </w:tc>
        <w:tc>
          <w:tcPr>
            <w:tcW w:w="4726"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spacing w:line="252" w:lineRule="auto"/>
              <w:ind w:firstLine="380"/>
              <w:rPr>
                <w:sz w:val="18"/>
                <w:szCs w:val="18"/>
              </w:rPr>
            </w:pPr>
            <w:r>
              <w:rPr>
                <w:sz w:val="18"/>
                <w:szCs w:val="18"/>
              </w:rPr>
              <w:t>Указывается код главы главного распорядителя средств бюджета по бюджетной классификации Российской Федерации.</w:t>
            </w:r>
          </w:p>
        </w:tc>
      </w:tr>
      <w:tr w:rsidR="00A3746F" w:rsidTr="0059425F">
        <w:trPr>
          <w:trHeight w:hRule="exact" w:val="1751"/>
        </w:trPr>
        <w:tc>
          <w:tcPr>
            <w:tcW w:w="3962" w:type="dxa"/>
            <w:tcBorders>
              <w:top w:val="single" w:sz="4" w:space="0" w:color="auto"/>
              <w:left w:val="single" w:sz="4" w:space="0" w:color="auto"/>
            </w:tcBorders>
            <w:shd w:val="clear" w:color="auto" w:fill="FFFFFF"/>
          </w:tcPr>
          <w:p w:rsidR="00A3746F" w:rsidRDefault="00A3746F" w:rsidP="0059425F">
            <w:pPr>
              <w:pStyle w:val="ae"/>
              <w:framePr w:w="8687" w:h="13602" w:wrap="none" w:vAnchor="page" w:hAnchor="page" w:x="2376" w:y="1059"/>
              <w:shd w:val="clear" w:color="auto" w:fill="auto"/>
              <w:spacing w:line="259" w:lineRule="auto"/>
              <w:ind w:firstLine="0"/>
              <w:rPr>
                <w:sz w:val="18"/>
                <w:szCs w:val="18"/>
              </w:rPr>
            </w:pPr>
            <w:r>
              <w:rPr>
                <w:sz w:val="18"/>
                <w:szCs w:val="18"/>
              </w:rPr>
              <w:t>5.9. Наименование органа Федерального казначейства</w:t>
            </w:r>
          </w:p>
        </w:tc>
        <w:tc>
          <w:tcPr>
            <w:tcW w:w="4726"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spacing w:line="252" w:lineRule="auto"/>
              <w:ind w:firstLine="380"/>
              <w:rPr>
                <w:sz w:val="18"/>
                <w:szCs w:val="18"/>
              </w:rPr>
            </w:pPr>
            <w:r>
              <w:rPr>
                <w:sz w:val="18"/>
                <w:szCs w:val="18"/>
              </w:rPr>
              <w:t>Указывается наименование органа Федерального казначейства «Управление Федерального казначейства по Республике Калмыкия», в котором получателю средств бюджета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лицевой счет получателя бюджетных средств).</w:t>
            </w:r>
          </w:p>
        </w:tc>
      </w:tr>
      <w:tr w:rsidR="00A3746F" w:rsidTr="0059425F">
        <w:trPr>
          <w:trHeight w:hRule="exact" w:val="656"/>
        </w:trPr>
        <w:tc>
          <w:tcPr>
            <w:tcW w:w="3962" w:type="dxa"/>
            <w:tcBorders>
              <w:top w:val="single" w:sz="4" w:space="0" w:color="auto"/>
              <w:left w:val="single" w:sz="4" w:space="0" w:color="auto"/>
            </w:tcBorders>
            <w:shd w:val="clear" w:color="auto" w:fill="FFFFFF"/>
          </w:tcPr>
          <w:p w:rsidR="00A3746F" w:rsidRDefault="00A3746F" w:rsidP="0059425F">
            <w:pPr>
              <w:pStyle w:val="ae"/>
              <w:framePr w:w="8687" w:h="13602" w:wrap="none" w:vAnchor="page" w:hAnchor="page" w:x="2376" w:y="1059"/>
              <w:shd w:val="clear" w:color="auto" w:fill="auto"/>
              <w:ind w:right="220" w:firstLine="0"/>
              <w:rPr>
                <w:sz w:val="18"/>
                <w:szCs w:val="18"/>
              </w:rPr>
            </w:pPr>
            <w:r>
              <w:rPr>
                <w:sz w:val="18"/>
                <w:szCs w:val="18"/>
              </w:rPr>
              <w:t>5.10. Код органа Федерального казначейства (КОФК)</w:t>
            </w:r>
          </w:p>
        </w:tc>
        <w:tc>
          <w:tcPr>
            <w:tcW w:w="4726"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ind w:firstLine="200"/>
              <w:jc w:val="left"/>
              <w:rPr>
                <w:sz w:val="18"/>
                <w:szCs w:val="18"/>
              </w:rPr>
            </w:pPr>
            <w:r>
              <w:rPr>
                <w:sz w:val="18"/>
                <w:szCs w:val="18"/>
              </w:rPr>
              <w:t>Указывается код органа Федерального казначейства в котором открыт соответствующий лицевой счет получателя бюджетных средств.</w:t>
            </w:r>
          </w:p>
        </w:tc>
      </w:tr>
      <w:tr w:rsidR="00A3746F" w:rsidTr="0059425F">
        <w:trPr>
          <w:trHeight w:hRule="exact" w:val="439"/>
        </w:trPr>
        <w:tc>
          <w:tcPr>
            <w:tcW w:w="3962" w:type="dxa"/>
            <w:tcBorders>
              <w:top w:val="single" w:sz="4" w:space="0" w:color="auto"/>
              <w:lef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spacing w:line="252" w:lineRule="auto"/>
              <w:ind w:firstLine="0"/>
              <w:rPr>
                <w:sz w:val="18"/>
                <w:szCs w:val="18"/>
              </w:rPr>
            </w:pPr>
            <w:r>
              <w:rPr>
                <w:sz w:val="18"/>
                <w:szCs w:val="18"/>
              </w:rPr>
              <w:t>5.11 Номер лицевого счета получателя бюджетных средств</w:t>
            </w:r>
          </w:p>
        </w:tc>
        <w:tc>
          <w:tcPr>
            <w:tcW w:w="4726"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ind w:firstLine="380"/>
              <w:jc w:val="left"/>
              <w:rPr>
                <w:sz w:val="18"/>
                <w:szCs w:val="18"/>
              </w:rPr>
            </w:pPr>
            <w:r>
              <w:rPr>
                <w:sz w:val="18"/>
                <w:szCs w:val="18"/>
              </w:rPr>
              <w:t>Указывается номер соответствующего лицевого счета получателя бюджетных средств.</w:t>
            </w:r>
          </w:p>
        </w:tc>
      </w:tr>
      <w:tr w:rsidR="00A3746F" w:rsidTr="0059425F">
        <w:trPr>
          <w:trHeight w:hRule="exact" w:val="663"/>
        </w:trPr>
        <w:tc>
          <w:tcPr>
            <w:tcW w:w="3962" w:type="dxa"/>
            <w:tcBorders>
              <w:top w:val="single" w:sz="4" w:space="0" w:color="auto"/>
              <w:lef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spacing w:line="252" w:lineRule="auto"/>
              <w:ind w:firstLine="0"/>
              <w:rPr>
                <w:sz w:val="18"/>
                <w:szCs w:val="18"/>
              </w:rPr>
            </w:pPr>
            <w:r>
              <w:rPr>
                <w:sz w:val="18"/>
                <w:szCs w:val="18"/>
              </w:rPr>
              <w:t>6. Реквизиты документа, являющегося основанием для принятия на учет бюджетного обязательства (далее - документ-основание)</w:t>
            </w:r>
          </w:p>
        </w:tc>
        <w:tc>
          <w:tcPr>
            <w:tcW w:w="4726" w:type="dxa"/>
            <w:tcBorders>
              <w:top w:val="single" w:sz="4" w:space="0" w:color="auto"/>
              <w:left w:val="single" w:sz="4" w:space="0" w:color="auto"/>
              <w:right w:val="single" w:sz="4" w:space="0" w:color="auto"/>
            </w:tcBorders>
            <w:shd w:val="clear" w:color="auto" w:fill="FFFFFF"/>
          </w:tcPr>
          <w:p w:rsidR="00A3746F" w:rsidRDefault="00A3746F" w:rsidP="0059425F">
            <w:pPr>
              <w:framePr w:w="8687" w:h="13602" w:wrap="none" w:vAnchor="page" w:hAnchor="page" w:x="2376" w:y="1059"/>
              <w:rPr>
                <w:rFonts w:hint="eastAsia"/>
                <w:sz w:val="10"/>
                <w:szCs w:val="10"/>
              </w:rPr>
            </w:pPr>
          </w:p>
        </w:tc>
      </w:tr>
      <w:tr w:rsidR="00A3746F" w:rsidTr="0059425F">
        <w:trPr>
          <w:trHeight w:hRule="exact" w:val="872"/>
        </w:trPr>
        <w:tc>
          <w:tcPr>
            <w:tcW w:w="3962" w:type="dxa"/>
            <w:tcBorders>
              <w:top w:val="single" w:sz="4" w:space="0" w:color="auto"/>
              <w:left w:val="single" w:sz="4" w:space="0" w:color="auto"/>
            </w:tcBorders>
            <w:shd w:val="clear" w:color="auto" w:fill="FFFFFF"/>
          </w:tcPr>
          <w:p w:rsidR="00A3746F" w:rsidRDefault="00A3746F" w:rsidP="0059425F">
            <w:pPr>
              <w:pStyle w:val="ae"/>
              <w:framePr w:w="8687" w:h="13602" w:wrap="none" w:vAnchor="page" w:hAnchor="page" w:x="2376" w:y="1059"/>
              <w:shd w:val="clear" w:color="auto" w:fill="auto"/>
              <w:ind w:firstLine="0"/>
              <w:rPr>
                <w:sz w:val="18"/>
                <w:szCs w:val="18"/>
              </w:rPr>
            </w:pPr>
            <w:r>
              <w:rPr>
                <w:sz w:val="18"/>
                <w:szCs w:val="18"/>
              </w:rPr>
              <w:t>6.1. Вид документа-основания</w:t>
            </w:r>
          </w:p>
        </w:tc>
        <w:tc>
          <w:tcPr>
            <w:tcW w:w="4726"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ind w:firstLine="380"/>
              <w:rPr>
                <w:sz w:val="18"/>
                <w:szCs w:val="18"/>
              </w:rPr>
            </w:pPr>
            <w:r>
              <w:rPr>
                <w:sz w:val="18"/>
                <w:szCs w:val="18"/>
              </w:rPr>
              <w:t>Указывается один из следующих видов документов: "контракт", "договор", "соглашение", "исполнительный документ", "решение налогового органа", "извещение об осуществлении закупки", "иное основание".</w:t>
            </w:r>
          </w:p>
        </w:tc>
      </w:tr>
      <w:tr w:rsidR="00A3746F" w:rsidTr="0059425F">
        <w:trPr>
          <w:trHeight w:hRule="exact" w:val="439"/>
        </w:trPr>
        <w:tc>
          <w:tcPr>
            <w:tcW w:w="3962" w:type="dxa"/>
            <w:tcBorders>
              <w:top w:val="single" w:sz="4" w:space="0" w:color="auto"/>
              <w:left w:val="single" w:sz="4" w:space="0" w:color="auto"/>
            </w:tcBorders>
            <w:shd w:val="clear" w:color="auto" w:fill="FFFFFF"/>
          </w:tcPr>
          <w:p w:rsidR="00A3746F" w:rsidRDefault="00A3746F" w:rsidP="0059425F">
            <w:pPr>
              <w:pStyle w:val="ae"/>
              <w:framePr w:w="8687" w:h="13602" w:wrap="none" w:vAnchor="page" w:hAnchor="page" w:x="2376" w:y="1059"/>
              <w:shd w:val="clear" w:color="auto" w:fill="auto"/>
              <w:ind w:firstLine="0"/>
              <w:rPr>
                <w:sz w:val="18"/>
                <w:szCs w:val="18"/>
              </w:rPr>
            </w:pPr>
            <w:r>
              <w:rPr>
                <w:sz w:val="18"/>
                <w:szCs w:val="18"/>
              </w:rPr>
              <w:t>6.2. Номер документа-основания</w:t>
            </w:r>
          </w:p>
        </w:tc>
        <w:tc>
          <w:tcPr>
            <w:tcW w:w="4726"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tabs>
                <w:tab w:val="left" w:pos="1884"/>
                <w:tab w:val="left" w:pos="2848"/>
              </w:tabs>
              <w:ind w:firstLine="380"/>
              <w:rPr>
                <w:sz w:val="18"/>
                <w:szCs w:val="18"/>
              </w:rPr>
            </w:pPr>
            <w:r>
              <w:rPr>
                <w:sz w:val="18"/>
                <w:szCs w:val="18"/>
              </w:rPr>
              <w:t>Указывается</w:t>
            </w:r>
            <w:r>
              <w:rPr>
                <w:sz w:val="18"/>
                <w:szCs w:val="18"/>
              </w:rPr>
              <w:tab/>
              <w:t>номер</w:t>
            </w:r>
            <w:r>
              <w:rPr>
                <w:sz w:val="18"/>
                <w:szCs w:val="18"/>
              </w:rPr>
              <w:tab/>
              <w:t>документа-основания</w:t>
            </w:r>
          </w:p>
          <w:p w:rsidR="00A3746F" w:rsidRDefault="00A3746F" w:rsidP="0059425F">
            <w:pPr>
              <w:pStyle w:val="ae"/>
              <w:framePr w:w="8687" w:h="13602" w:wrap="none" w:vAnchor="page" w:hAnchor="page" w:x="2376" w:y="1059"/>
              <w:shd w:val="clear" w:color="auto" w:fill="auto"/>
              <w:ind w:firstLine="0"/>
              <w:rPr>
                <w:sz w:val="18"/>
                <w:szCs w:val="18"/>
              </w:rPr>
            </w:pPr>
            <w:r>
              <w:rPr>
                <w:sz w:val="18"/>
                <w:szCs w:val="18"/>
              </w:rPr>
              <w:t>(при наличии).</w:t>
            </w:r>
          </w:p>
        </w:tc>
      </w:tr>
      <w:tr w:rsidR="00A3746F" w:rsidTr="0059425F">
        <w:trPr>
          <w:trHeight w:hRule="exact" w:val="663"/>
        </w:trPr>
        <w:tc>
          <w:tcPr>
            <w:tcW w:w="3962" w:type="dxa"/>
            <w:tcBorders>
              <w:top w:val="single" w:sz="4" w:space="0" w:color="auto"/>
              <w:left w:val="single" w:sz="4" w:space="0" w:color="auto"/>
            </w:tcBorders>
            <w:shd w:val="clear" w:color="auto" w:fill="FFFFFF"/>
          </w:tcPr>
          <w:p w:rsidR="00A3746F" w:rsidRDefault="00A3746F" w:rsidP="0059425F">
            <w:pPr>
              <w:pStyle w:val="ae"/>
              <w:framePr w:w="8687" w:h="13602" w:wrap="none" w:vAnchor="page" w:hAnchor="page" w:x="2376" w:y="1059"/>
              <w:shd w:val="clear" w:color="auto" w:fill="auto"/>
              <w:ind w:firstLine="0"/>
              <w:rPr>
                <w:sz w:val="18"/>
                <w:szCs w:val="18"/>
              </w:rPr>
            </w:pPr>
            <w:r>
              <w:rPr>
                <w:sz w:val="18"/>
                <w:szCs w:val="18"/>
              </w:rPr>
              <w:t>6.3. Дата документа-основания</w:t>
            </w:r>
          </w:p>
        </w:tc>
        <w:tc>
          <w:tcPr>
            <w:tcW w:w="4726"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tabs>
                <w:tab w:val="left" w:pos="1725"/>
                <w:tab w:val="left" w:pos="2422"/>
                <w:tab w:val="left" w:pos="3706"/>
              </w:tabs>
              <w:ind w:firstLine="380"/>
              <w:rPr>
                <w:sz w:val="18"/>
                <w:szCs w:val="18"/>
              </w:rPr>
            </w:pPr>
            <w:r>
              <w:rPr>
                <w:sz w:val="18"/>
                <w:szCs w:val="18"/>
              </w:rPr>
              <w:t>Указывается</w:t>
            </w:r>
            <w:r>
              <w:rPr>
                <w:sz w:val="18"/>
                <w:szCs w:val="18"/>
              </w:rPr>
              <w:tab/>
              <w:t>дата</w:t>
            </w:r>
            <w:r>
              <w:rPr>
                <w:sz w:val="18"/>
                <w:szCs w:val="18"/>
              </w:rPr>
              <w:tab/>
              <w:t>заключения</w:t>
            </w:r>
            <w:r>
              <w:rPr>
                <w:sz w:val="18"/>
                <w:szCs w:val="18"/>
              </w:rPr>
              <w:tab/>
              <w:t>(принятия)</w:t>
            </w:r>
          </w:p>
          <w:p w:rsidR="00A3746F" w:rsidRDefault="00A3746F" w:rsidP="0059425F">
            <w:pPr>
              <w:pStyle w:val="ae"/>
              <w:framePr w:w="8687" w:h="13602" w:wrap="none" w:vAnchor="page" w:hAnchor="page" w:x="2376" w:y="1059"/>
              <w:shd w:val="clear" w:color="auto" w:fill="auto"/>
              <w:ind w:firstLine="0"/>
              <w:jc w:val="left"/>
              <w:rPr>
                <w:sz w:val="18"/>
                <w:szCs w:val="18"/>
              </w:rPr>
            </w:pPr>
            <w:r>
              <w:rPr>
                <w:sz w:val="18"/>
                <w:szCs w:val="18"/>
              </w:rPr>
              <w:t>документа-основания, дата выдачи исполнительного документа, решения налогового органа.</w:t>
            </w:r>
          </w:p>
        </w:tc>
      </w:tr>
      <w:tr w:rsidR="00A3746F" w:rsidTr="0059425F">
        <w:trPr>
          <w:trHeight w:hRule="exact" w:val="1318"/>
        </w:trPr>
        <w:tc>
          <w:tcPr>
            <w:tcW w:w="3962" w:type="dxa"/>
            <w:tcBorders>
              <w:top w:val="single" w:sz="4" w:space="0" w:color="auto"/>
              <w:left w:val="single" w:sz="4" w:space="0" w:color="auto"/>
            </w:tcBorders>
            <w:shd w:val="clear" w:color="auto" w:fill="FFFFFF"/>
          </w:tcPr>
          <w:p w:rsidR="00A3746F" w:rsidRDefault="00A3746F" w:rsidP="0059425F">
            <w:pPr>
              <w:pStyle w:val="ae"/>
              <w:framePr w:w="8687" w:h="13602" w:wrap="none" w:vAnchor="page" w:hAnchor="page" w:x="2376" w:y="1059"/>
              <w:shd w:val="clear" w:color="auto" w:fill="auto"/>
              <w:ind w:firstLine="0"/>
              <w:rPr>
                <w:sz w:val="18"/>
                <w:szCs w:val="18"/>
              </w:rPr>
            </w:pPr>
            <w:r>
              <w:rPr>
                <w:sz w:val="18"/>
                <w:szCs w:val="18"/>
              </w:rPr>
              <w:t>6.4. Срок исполнения</w:t>
            </w:r>
          </w:p>
        </w:tc>
        <w:tc>
          <w:tcPr>
            <w:tcW w:w="4726"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tabs>
                <w:tab w:val="left" w:pos="1349"/>
                <w:tab w:val="left" w:pos="2032"/>
                <w:tab w:val="left" w:pos="3752"/>
              </w:tabs>
              <w:spacing w:line="252" w:lineRule="auto"/>
              <w:ind w:firstLine="0"/>
              <w:rPr>
                <w:sz w:val="18"/>
                <w:szCs w:val="18"/>
              </w:rPr>
            </w:pPr>
            <w:r>
              <w:rPr>
                <w:sz w:val="18"/>
                <w:szCs w:val="18"/>
              </w:rPr>
              <w:t>Указывается дата завершения исполнения обязательств по документу-основанию (при наличии в документе- основании) (кроме обязательств, возникших из извещения</w:t>
            </w:r>
            <w:r>
              <w:rPr>
                <w:sz w:val="18"/>
                <w:szCs w:val="18"/>
              </w:rPr>
              <w:tab/>
              <w:t>об</w:t>
            </w:r>
            <w:r>
              <w:rPr>
                <w:sz w:val="18"/>
                <w:szCs w:val="18"/>
              </w:rPr>
              <w:tab/>
              <w:t>осуществлении</w:t>
            </w:r>
            <w:r>
              <w:rPr>
                <w:sz w:val="18"/>
                <w:szCs w:val="18"/>
              </w:rPr>
              <w:tab/>
              <w:t>закупки),</w:t>
            </w:r>
          </w:p>
          <w:p w:rsidR="00A3746F" w:rsidRDefault="00A3746F" w:rsidP="0059425F">
            <w:pPr>
              <w:pStyle w:val="ae"/>
              <w:framePr w:w="8687" w:h="13602" w:wrap="none" w:vAnchor="page" w:hAnchor="page" w:x="2376" w:y="1059"/>
              <w:shd w:val="clear" w:color="auto" w:fill="auto"/>
              <w:spacing w:line="252" w:lineRule="auto"/>
              <w:ind w:firstLine="0"/>
              <w:rPr>
                <w:sz w:val="18"/>
                <w:szCs w:val="18"/>
              </w:rPr>
            </w:pPr>
            <w:r>
              <w:rPr>
                <w:sz w:val="18"/>
                <w:szCs w:val="18"/>
              </w:rPr>
              <w:t>исполнительного документа и решения налогового органа).</w:t>
            </w:r>
          </w:p>
        </w:tc>
      </w:tr>
      <w:tr w:rsidR="00A3746F" w:rsidTr="0059425F">
        <w:trPr>
          <w:trHeight w:hRule="exact" w:val="2819"/>
        </w:trPr>
        <w:tc>
          <w:tcPr>
            <w:tcW w:w="3962" w:type="dxa"/>
            <w:tcBorders>
              <w:top w:val="single" w:sz="4" w:space="0" w:color="auto"/>
              <w:left w:val="single" w:sz="4" w:space="0" w:color="auto"/>
            </w:tcBorders>
            <w:shd w:val="clear" w:color="auto" w:fill="FFFFFF"/>
          </w:tcPr>
          <w:p w:rsidR="00A3746F" w:rsidRDefault="00A3746F" w:rsidP="0059425F">
            <w:pPr>
              <w:pStyle w:val="ae"/>
              <w:framePr w:w="8687" w:h="13602" w:wrap="none" w:vAnchor="page" w:hAnchor="page" w:x="2376" w:y="1059"/>
              <w:shd w:val="clear" w:color="auto" w:fill="auto"/>
              <w:ind w:firstLine="0"/>
              <w:rPr>
                <w:sz w:val="18"/>
                <w:szCs w:val="18"/>
              </w:rPr>
            </w:pPr>
            <w:r>
              <w:rPr>
                <w:sz w:val="18"/>
                <w:szCs w:val="18"/>
              </w:rPr>
              <w:t>6.5. Предмет по документу-основанию</w:t>
            </w:r>
          </w:p>
        </w:tc>
        <w:tc>
          <w:tcPr>
            <w:tcW w:w="4726"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ind w:firstLine="380"/>
              <w:rPr>
                <w:sz w:val="18"/>
                <w:szCs w:val="18"/>
              </w:rPr>
            </w:pPr>
            <w:r>
              <w:rPr>
                <w:sz w:val="18"/>
                <w:szCs w:val="18"/>
              </w:rPr>
              <w:t>Указывается предмет по документу-основанию.</w:t>
            </w:r>
          </w:p>
          <w:p w:rsidR="00A3746F" w:rsidRDefault="00A3746F" w:rsidP="0059425F">
            <w:pPr>
              <w:pStyle w:val="ae"/>
              <w:framePr w:w="8687" w:h="13602" w:wrap="none" w:vAnchor="page" w:hAnchor="page" w:x="2376" w:y="1059"/>
              <w:shd w:val="clear" w:color="auto" w:fill="auto"/>
              <w:ind w:firstLine="380"/>
              <w:rPr>
                <w:sz w:val="18"/>
                <w:szCs w:val="18"/>
              </w:rPr>
            </w:pPr>
            <w:r>
              <w:rPr>
                <w:sz w:val="18"/>
                <w:szCs w:val="18"/>
              </w:rPr>
              <w:t>При заполнении в пункте 6.1 настоящей информации вида документа «контракт», «договор», «извещение об осуществлении закупки»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w:t>
            </w:r>
          </w:p>
          <w:p w:rsidR="00A3746F" w:rsidRDefault="00A3746F" w:rsidP="0059425F">
            <w:pPr>
              <w:pStyle w:val="ae"/>
              <w:framePr w:w="8687" w:h="13602" w:wrap="none" w:vAnchor="page" w:hAnchor="page" w:x="2376" w:y="1059"/>
              <w:shd w:val="clear" w:color="auto" w:fill="auto"/>
              <w:ind w:firstLine="380"/>
              <w:jc w:val="left"/>
              <w:rPr>
                <w:sz w:val="18"/>
                <w:szCs w:val="18"/>
              </w:rPr>
            </w:pPr>
            <w:r>
              <w:rPr>
                <w:sz w:val="18"/>
                <w:szCs w:val="18"/>
              </w:rPr>
              <w:t>При заполнении в пункте 6.1 настоящей информации вида документа "соглашение" указывается наименование(я) цели(ей) предоставления, целевого направления, направления(ий) расходования субсидии, бюджетных инвестиций или средств.</w:t>
            </w:r>
          </w:p>
        </w:tc>
      </w:tr>
      <w:tr w:rsidR="00A3746F" w:rsidTr="0059425F">
        <w:trPr>
          <w:trHeight w:hRule="exact" w:val="683"/>
        </w:trPr>
        <w:tc>
          <w:tcPr>
            <w:tcW w:w="3962" w:type="dxa"/>
            <w:tcBorders>
              <w:top w:val="single" w:sz="4" w:space="0" w:color="auto"/>
              <w:left w:val="single" w:sz="4" w:space="0" w:color="auto"/>
              <w:bottom w:val="single" w:sz="4" w:space="0" w:color="auto"/>
            </w:tcBorders>
            <w:shd w:val="clear" w:color="auto" w:fill="FFFFFF"/>
          </w:tcPr>
          <w:p w:rsidR="00A3746F" w:rsidRDefault="00A3746F" w:rsidP="0059425F">
            <w:pPr>
              <w:pStyle w:val="ae"/>
              <w:framePr w:w="8687" w:h="13602" w:wrap="none" w:vAnchor="page" w:hAnchor="page" w:x="2376" w:y="1059"/>
              <w:shd w:val="clear" w:color="auto" w:fill="auto"/>
              <w:spacing w:line="252" w:lineRule="auto"/>
              <w:ind w:right="160" w:firstLine="0"/>
              <w:rPr>
                <w:sz w:val="18"/>
                <w:szCs w:val="18"/>
              </w:rPr>
            </w:pPr>
            <w:r>
              <w:rPr>
                <w:sz w:val="18"/>
                <w:szCs w:val="18"/>
              </w:rPr>
              <w:t>6.6. Уникальный номер реестровой записи в реестре контрактов</w:t>
            </w:r>
          </w:p>
        </w:tc>
        <w:tc>
          <w:tcPr>
            <w:tcW w:w="4726" w:type="dxa"/>
            <w:tcBorders>
              <w:top w:val="single" w:sz="4" w:space="0" w:color="auto"/>
              <w:left w:val="single" w:sz="4" w:space="0" w:color="auto"/>
              <w:bottom w:val="single" w:sz="4" w:space="0" w:color="auto"/>
              <w:right w:val="single" w:sz="4" w:space="0" w:color="auto"/>
            </w:tcBorders>
            <w:shd w:val="clear" w:color="auto" w:fill="FFFFFF"/>
            <w:vAlign w:val="bottom"/>
          </w:tcPr>
          <w:p w:rsidR="00A3746F" w:rsidRDefault="00A3746F" w:rsidP="0059425F">
            <w:pPr>
              <w:pStyle w:val="ae"/>
              <w:framePr w:w="8687" w:h="13602" w:wrap="none" w:vAnchor="page" w:hAnchor="page" w:x="2376" w:y="1059"/>
              <w:shd w:val="clear" w:color="auto" w:fill="auto"/>
              <w:tabs>
                <w:tab w:val="left" w:pos="1623"/>
                <w:tab w:val="left" w:pos="3580"/>
              </w:tabs>
              <w:spacing w:line="254" w:lineRule="auto"/>
              <w:ind w:firstLine="380"/>
              <w:rPr>
                <w:sz w:val="18"/>
                <w:szCs w:val="18"/>
              </w:rPr>
            </w:pPr>
            <w:r>
              <w:rPr>
                <w:sz w:val="18"/>
                <w:szCs w:val="18"/>
              </w:rPr>
              <w:t>Указывается уникальный номер реестровой записи в установленном</w:t>
            </w:r>
            <w:r>
              <w:rPr>
                <w:sz w:val="18"/>
                <w:szCs w:val="18"/>
              </w:rPr>
              <w:tab/>
              <w:t>законодательством</w:t>
            </w:r>
            <w:r>
              <w:rPr>
                <w:sz w:val="18"/>
                <w:szCs w:val="18"/>
              </w:rPr>
              <w:tab/>
              <w:t>Российской</w:t>
            </w:r>
          </w:p>
          <w:p w:rsidR="00A3746F" w:rsidRDefault="00A3746F" w:rsidP="0059425F">
            <w:pPr>
              <w:pStyle w:val="ae"/>
              <w:framePr w:w="8687" w:h="13602" w:wrap="none" w:vAnchor="page" w:hAnchor="page" w:x="2376" w:y="1059"/>
              <w:shd w:val="clear" w:color="auto" w:fill="auto"/>
              <w:spacing w:line="254" w:lineRule="auto"/>
              <w:ind w:firstLine="0"/>
              <w:rPr>
                <w:sz w:val="18"/>
                <w:szCs w:val="18"/>
              </w:rPr>
            </w:pPr>
            <w:r>
              <w:rPr>
                <w:sz w:val="18"/>
                <w:szCs w:val="18"/>
              </w:rPr>
              <w:t>Федерации о контрактной системе в сфере закупок</w:t>
            </w:r>
          </w:p>
        </w:tc>
      </w:tr>
    </w:tbl>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tbl>
      <w:tblPr>
        <w:tblOverlap w:val="never"/>
        <w:tblW w:w="0" w:type="auto"/>
        <w:tblLayout w:type="fixed"/>
        <w:tblCellMar>
          <w:left w:w="10" w:type="dxa"/>
          <w:right w:w="10" w:type="dxa"/>
        </w:tblCellMar>
        <w:tblLook w:val="04A0" w:firstRow="1" w:lastRow="0" w:firstColumn="1" w:lastColumn="0" w:noHBand="0" w:noVBand="1"/>
      </w:tblPr>
      <w:tblGrid>
        <w:gridCol w:w="3962"/>
        <w:gridCol w:w="4719"/>
      </w:tblGrid>
      <w:tr w:rsidR="00A3746F" w:rsidTr="0059425F">
        <w:trPr>
          <w:trHeight w:hRule="exact" w:val="237"/>
        </w:trPr>
        <w:tc>
          <w:tcPr>
            <w:tcW w:w="3962" w:type="dxa"/>
            <w:tcBorders>
              <w:top w:val="single" w:sz="4" w:space="0" w:color="auto"/>
              <w:left w:val="single" w:sz="4" w:space="0" w:color="auto"/>
            </w:tcBorders>
            <w:shd w:val="clear" w:color="auto" w:fill="FFFFFF"/>
            <w:vAlign w:val="bottom"/>
          </w:tcPr>
          <w:p w:rsidR="00A3746F" w:rsidRDefault="00A3746F" w:rsidP="0059425F">
            <w:pPr>
              <w:pStyle w:val="ae"/>
              <w:framePr w:w="8681" w:h="13095" w:wrap="none" w:vAnchor="page" w:hAnchor="page" w:x="2379" w:y="1080"/>
              <w:shd w:val="clear" w:color="auto" w:fill="auto"/>
              <w:ind w:firstLine="0"/>
              <w:jc w:val="center"/>
              <w:rPr>
                <w:sz w:val="18"/>
                <w:szCs w:val="18"/>
              </w:rPr>
            </w:pPr>
            <w:r>
              <w:rPr>
                <w:sz w:val="18"/>
                <w:szCs w:val="18"/>
              </w:rPr>
              <w:t>Наименование реквизита</w:t>
            </w:r>
          </w:p>
        </w:tc>
        <w:tc>
          <w:tcPr>
            <w:tcW w:w="471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1" w:h="13095" w:wrap="none" w:vAnchor="page" w:hAnchor="page" w:x="2379" w:y="1080"/>
              <w:shd w:val="clear" w:color="auto" w:fill="auto"/>
              <w:ind w:firstLine="0"/>
              <w:jc w:val="center"/>
              <w:rPr>
                <w:sz w:val="18"/>
                <w:szCs w:val="18"/>
              </w:rPr>
            </w:pPr>
            <w:r>
              <w:rPr>
                <w:sz w:val="18"/>
                <w:szCs w:val="18"/>
              </w:rPr>
              <w:t>Правила формирования (заполнения) реквизита</w:t>
            </w:r>
          </w:p>
        </w:tc>
      </w:tr>
      <w:tr w:rsidR="00A3746F" w:rsidTr="0059425F">
        <w:trPr>
          <w:trHeight w:hRule="exact" w:val="1737"/>
        </w:trPr>
        <w:tc>
          <w:tcPr>
            <w:tcW w:w="3962" w:type="dxa"/>
            <w:tcBorders>
              <w:top w:val="single" w:sz="4" w:space="0" w:color="auto"/>
              <w:left w:val="single" w:sz="4" w:space="0" w:color="auto"/>
            </w:tcBorders>
            <w:shd w:val="clear" w:color="auto" w:fill="FFFFFF"/>
          </w:tcPr>
          <w:p w:rsidR="00A3746F" w:rsidRDefault="00A3746F" w:rsidP="0059425F">
            <w:pPr>
              <w:framePr w:w="8681" w:h="13095" w:wrap="none" w:vAnchor="page" w:hAnchor="page" w:x="2379" w:y="1080"/>
              <w:rPr>
                <w:rFonts w:hint="eastAsia"/>
                <w:sz w:val="10"/>
                <w:szCs w:val="10"/>
              </w:rPr>
            </w:pPr>
          </w:p>
        </w:tc>
        <w:tc>
          <w:tcPr>
            <w:tcW w:w="471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1" w:h="13095" w:wrap="none" w:vAnchor="page" w:hAnchor="page" w:x="2379" w:y="1080"/>
              <w:shd w:val="clear" w:color="auto" w:fill="auto"/>
              <w:ind w:firstLine="0"/>
              <w:rPr>
                <w:sz w:val="18"/>
                <w:szCs w:val="18"/>
              </w:rPr>
            </w:pPr>
            <w:r>
              <w:rPr>
                <w:sz w:val="18"/>
                <w:szCs w:val="18"/>
              </w:rPr>
              <w:t>товаров, работ, услуг для обеспечения государственных и муниципальных нужд порядке реестре контрактов (далее - реестр контрактов).</w:t>
            </w:r>
          </w:p>
          <w:p w:rsidR="00A3746F" w:rsidRDefault="00A3746F" w:rsidP="0059425F">
            <w:pPr>
              <w:pStyle w:val="ae"/>
              <w:framePr w:w="8681" w:h="13095" w:wrap="none" w:vAnchor="page" w:hAnchor="page" w:x="2379" w:y="1080"/>
              <w:shd w:val="clear" w:color="auto" w:fill="auto"/>
              <w:ind w:firstLine="380"/>
              <w:jc w:val="left"/>
              <w:rPr>
                <w:sz w:val="18"/>
                <w:szCs w:val="18"/>
              </w:rPr>
            </w:pPr>
            <w:r>
              <w:rPr>
                <w:sz w:val="18"/>
                <w:szCs w:val="18"/>
              </w:rPr>
              <w:t>Не заполняется при постановке на учет бюджетного обязательства, сведения о котором направляются в Федеральное казначейство ранее либо одновременно с информацией о муниципальном контракте для ее первичного включения в реестр контрактов.</w:t>
            </w:r>
          </w:p>
        </w:tc>
      </w:tr>
      <w:tr w:rsidR="00A3746F" w:rsidTr="0059425F">
        <w:trPr>
          <w:trHeight w:hRule="exact" w:val="3482"/>
        </w:trPr>
        <w:tc>
          <w:tcPr>
            <w:tcW w:w="3962" w:type="dxa"/>
            <w:tcBorders>
              <w:top w:val="single" w:sz="4" w:space="0" w:color="auto"/>
              <w:left w:val="single" w:sz="4" w:space="0" w:color="auto"/>
            </w:tcBorders>
            <w:shd w:val="clear" w:color="auto" w:fill="FFFFFF"/>
          </w:tcPr>
          <w:p w:rsidR="00A3746F" w:rsidRDefault="00A3746F" w:rsidP="0059425F">
            <w:pPr>
              <w:pStyle w:val="ae"/>
              <w:framePr w:w="8681" w:h="13095" w:wrap="none" w:vAnchor="page" w:hAnchor="page" w:x="2379" w:y="1080"/>
              <w:shd w:val="clear" w:color="auto" w:fill="auto"/>
              <w:ind w:firstLine="0"/>
              <w:rPr>
                <w:sz w:val="18"/>
                <w:szCs w:val="18"/>
              </w:rPr>
            </w:pPr>
            <w:r>
              <w:rPr>
                <w:sz w:val="18"/>
                <w:szCs w:val="18"/>
              </w:rPr>
              <w:t>6.7. Сумма в валюте обязательства</w:t>
            </w:r>
          </w:p>
        </w:tc>
        <w:tc>
          <w:tcPr>
            <w:tcW w:w="471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1" w:h="13095" w:wrap="none" w:vAnchor="page" w:hAnchor="page" w:x="2379" w:y="1080"/>
              <w:shd w:val="clear" w:color="auto" w:fill="auto"/>
              <w:spacing w:line="252" w:lineRule="auto"/>
              <w:ind w:firstLine="380"/>
              <w:rPr>
                <w:sz w:val="18"/>
                <w:szCs w:val="18"/>
              </w:rPr>
            </w:pPr>
            <w:r>
              <w:rPr>
                <w:sz w:val="18"/>
                <w:szCs w:val="1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A3746F" w:rsidRDefault="00A3746F" w:rsidP="0059425F">
            <w:pPr>
              <w:pStyle w:val="ae"/>
              <w:framePr w:w="8681" w:h="13095" w:wrap="none" w:vAnchor="page" w:hAnchor="page" w:x="2379" w:y="1080"/>
              <w:shd w:val="clear" w:color="auto" w:fill="auto"/>
              <w:spacing w:line="252" w:lineRule="auto"/>
              <w:ind w:firstLine="380"/>
              <w:rPr>
                <w:sz w:val="18"/>
                <w:szCs w:val="18"/>
              </w:rPr>
            </w:pPr>
            <w:r>
              <w:rPr>
                <w:sz w:val="18"/>
                <w:szCs w:val="18"/>
              </w:rPr>
              <w:t>В случае, если документом-основанием сумма не определена, указывается сумма, рассчитанная получателем средств бюджета, с приложением соответствующего расчета.</w:t>
            </w:r>
          </w:p>
          <w:p w:rsidR="00A3746F" w:rsidRDefault="00A3746F" w:rsidP="0059425F">
            <w:pPr>
              <w:pStyle w:val="ae"/>
              <w:framePr w:w="8681" w:h="13095" w:wrap="none" w:vAnchor="page" w:hAnchor="page" w:x="2379" w:y="1080"/>
              <w:shd w:val="clear" w:color="auto" w:fill="auto"/>
              <w:spacing w:line="252" w:lineRule="auto"/>
              <w:ind w:firstLine="380"/>
              <w:rPr>
                <w:sz w:val="18"/>
                <w:szCs w:val="18"/>
              </w:rPr>
            </w:pPr>
            <w:r>
              <w:rPr>
                <w:sz w:val="18"/>
                <w:szCs w:val="1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A3746F" w:rsidTr="0059425F">
        <w:trPr>
          <w:trHeight w:hRule="exact" w:val="1305"/>
        </w:trPr>
        <w:tc>
          <w:tcPr>
            <w:tcW w:w="3962" w:type="dxa"/>
            <w:tcBorders>
              <w:top w:val="single" w:sz="4" w:space="0" w:color="auto"/>
              <w:left w:val="single" w:sz="4" w:space="0" w:color="auto"/>
            </w:tcBorders>
            <w:shd w:val="clear" w:color="auto" w:fill="FFFFFF"/>
          </w:tcPr>
          <w:p w:rsidR="00A3746F" w:rsidRDefault="00A3746F" w:rsidP="0059425F">
            <w:pPr>
              <w:pStyle w:val="ae"/>
              <w:framePr w:w="8681" w:h="13095" w:wrap="none" w:vAnchor="page" w:hAnchor="page" w:x="2379" w:y="1080"/>
              <w:shd w:val="clear" w:color="auto" w:fill="auto"/>
              <w:ind w:firstLine="0"/>
              <w:rPr>
                <w:sz w:val="18"/>
                <w:szCs w:val="18"/>
              </w:rPr>
            </w:pPr>
            <w:r>
              <w:rPr>
                <w:sz w:val="18"/>
                <w:szCs w:val="18"/>
              </w:rPr>
              <w:t>6.8. Код валюты по ОКВ</w:t>
            </w:r>
          </w:p>
        </w:tc>
        <w:tc>
          <w:tcPr>
            <w:tcW w:w="471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1" w:h="13095" w:wrap="none" w:vAnchor="page" w:hAnchor="page" w:x="2379" w:y="1080"/>
              <w:shd w:val="clear" w:color="auto" w:fill="auto"/>
              <w:tabs>
                <w:tab w:val="left" w:pos="1288"/>
                <w:tab w:val="left" w:pos="2907"/>
                <w:tab w:val="left" w:pos="3441"/>
              </w:tabs>
              <w:ind w:firstLine="380"/>
              <w:rPr>
                <w:sz w:val="18"/>
                <w:szCs w:val="18"/>
              </w:rPr>
            </w:pPr>
            <w:r>
              <w:rPr>
                <w:sz w:val="18"/>
                <w:szCs w:val="18"/>
              </w:rPr>
              <w:t>Указывается код валюты, в которой принято бюджетное</w:t>
            </w:r>
            <w:r>
              <w:rPr>
                <w:sz w:val="18"/>
                <w:szCs w:val="18"/>
              </w:rPr>
              <w:tab/>
              <w:t>обязательство,</w:t>
            </w:r>
            <w:r>
              <w:rPr>
                <w:sz w:val="18"/>
                <w:szCs w:val="18"/>
              </w:rPr>
              <w:tab/>
              <w:t>в</w:t>
            </w:r>
            <w:r>
              <w:rPr>
                <w:sz w:val="18"/>
                <w:szCs w:val="18"/>
              </w:rPr>
              <w:tab/>
              <w:t>соответствии</w:t>
            </w:r>
          </w:p>
          <w:p w:rsidR="00A3746F" w:rsidRDefault="00A3746F" w:rsidP="0059425F">
            <w:pPr>
              <w:pStyle w:val="ae"/>
              <w:framePr w:w="8681" w:h="13095" w:wrap="none" w:vAnchor="page" w:hAnchor="page" w:x="2379" w:y="1080"/>
              <w:shd w:val="clear" w:color="auto" w:fill="auto"/>
              <w:ind w:firstLine="0"/>
              <w:rPr>
                <w:sz w:val="18"/>
                <w:szCs w:val="18"/>
              </w:rPr>
            </w:pPr>
            <w:r>
              <w:rPr>
                <w:sz w:val="18"/>
                <w:szCs w:val="18"/>
              </w:rPr>
              <w:t>с Общероссийским классификатором валют.</w:t>
            </w:r>
          </w:p>
          <w:p w:rsidR="00A3746F" w:rsidRDefault="00A3746F" w:rsidP="0059425F">
            <w:pPr>
              <w:pStyle w:val="ae"/>
              <w:framePr w:w="8681" w:h="13095" w:wrap="none" w:vAnchor="page" w:hAnchor="page" w:x="2379" w:y="1080"/>
              <w:shd w:val="clear" w:color="auto" w:fill="auto"/>
              <w:ind w:firstLine="380"/>
              <w:rPr>
                <w:sz w:val="18"/>
                <w:szCs w:val="18"/>
              </w:rPr>
            </w:pPr>
            <w:r>
              <w:rPr>
                <w:sz w:val="18"/>
                <w:szCs w:val="18"/>
              </w:rPr>
              <w:t>В случае заключения муниципального контракта (договора) указывается код валюты, в которой указывается цена контракта.</w:t>
            </w:r>
          </w:p>
        </w:tc>
      </w:tr>
      <w:tr w:rsidR="00A3746F" w:rsidTr="0059425F">
        <w:trPr>
          <w:trHeight w:hRule="exact" w:val="4347"/>
        </w:trPr>
        <w:tc>
          <w:tcPr>
            <w:tcW w:w="3962" w:type="dxa"/>
            <w:tcBorders>
              <w:top w:val="single" w:sz="4" w:space="0" w:color="auto"/>
              <w:left w:val="single" w:sz="4" w:space="0" w:color="auto"/>
            </w:tcBorders>
            <w:shd w:val="clear" w:color="auto" w:fill="FFFFFF"/>
          </w:tcPr>
          <w:p w:rsidR="00A3746F" w:rsidRDefault="00A3746F" w:rsidP="0059425F">
            <w:pPr>
              <w:pStyle w:val="ae"/>
              <w:framePr w:w="8681" w:h="13095" w:wrap="none" w:vAnchor="page" w:hAnchor="page" w:x="2379" w:y="1080"/>
              <w:shd w:val="clear" w:color="auto" w:fill="auto"/>
              <w:spacing w:line="254" w:lineRule="auto"/>
              <w:ind w:firstLine="0"/>
              <w:jc w:val="left"/>
              <w:rPr>
                <w:sz w:val="18"/>
                <w:szCs w:val="18"/>
              </w:rPr>
            </w:pPr>
            <w:r>
              <w:rPr>
                <w:sz w:val="18"/>
                <w:szCs w:val="18"/>
              </w:rPr>
              <w:t>6.9. Сумма в валюте Российской Федерации всего</w:t>
            </w:r>
          </w:p>
        </w:tc>
        <w:tc>
          <w:tcPr>
            <w:tcW w:w="471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1" w:h="13095" w:wrap="none" w:vAnchor="page" w:hAnchor="page" w:x="2379" w:y="1080"/>
              <w:shd w:val="clear" w:color="auto" w:fill="auto"/>
              <w:ind w:firstLine="380"/>
              <w:rPr>
                <w:sz w:val="18"/>
                <w:szCs w:val="18"/>
              </w:rPr>
            </w:pPr>
            <w:r>
              <w:rPr>
                <w:sz w:val="18"/>
                <w:szCs w:val="18"/>
              </w:rPr>
              <w:t>Указывается сумма бюджетного обязательства в валюте Российской Федерации.</w:t>
            </w:r>
          </w:p>
          <w:p w:rsidR="00A3746F" w:rsidRDefault="00A3746F" w:rsidP="0059425F">
            <w:pPr>
              <w:pStyle w:val="ae"/>
              <w:framePr w:w="8681" w:h="13095" w:wrap="none" w:vAnchor="page" w:hAnchor="page" w:x="2379" w:y="1080"/>
              <w:shd w:val="clear" w:color="auto" w:fill="auto"/>
              <w:ind w:firstLine="380"/>
              <w:rPr>
                <w:sz w:val="18"/>
                <w:szCs w:val="18"/>
              </w:rPr>
            </w:pPr>
            <w:r>
              <w:rPr>
                <w:sz w:val="18"/>
                <w:szCs w:val="18"/>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6.3 настоящей информации.</w:t>
            </w:r>
          </w:p>
          <w:p w:rsidR="00A3746F" w:rsidRDefault="00A3746F" w:rsidP="0059425F">
            <w:pPr>
              <w:pStyle w:val="ae"/>
              <w:framePr w:w="8681" w:h="13095" w:wrap="none" w:vAnchor="page" w:hAnchor="page" w:x="2379" w:y="1080"/>
              <w:shd w:val="clear" w:color="auto" w:fill="auto"/>
              <w:ind w:firstLine="380"/>
              <w:rPr>
                <w:sz w:val="18"/>
                <w:szCs w:val="18"/>
              </w:rPr>
            </w:pPr>
            <w:r>
              <w:rPr>
                <w:sz w:val="18"/>
                <w:szCs w:val="1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A3746F" w:rsidRDefault="00A3746F" w:rsidP="0059425F">
            <w:pPr>
              <w:pStyle w:val="ae"/>
              <w:framePr w:w="8681" w:h="13095" w:wrap="none" w:vAnchor="page" w:hAnchor="page" w:x="2379" w:y="1080"/>
              <w:shd w:val="clear" w:color="auto" w:fill="auto"/>
              <w:ind w:firstLine="380"/>
              <w:jc w:val="left"/>
              <w:rPr>
                <w:sz w:val="18"/>
                <w:szCs w:val="18"/>
              </w:rPr>
            </w:pPr>
            <w:r>
              <w:rPr>
                <w:sz w:val="18"/>
                <w:szCs w:val="18"/>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r w:rsidR="00A3746F" w:rsidTr="0059425F">
        <w:trPr>
          <w:trHeight w:hRule="exact" w:val="872"/>
        </w:trPr>
        <w:tc>
          <w:tcPr>
            <w:tcW w:w="3962" w:type="dxa"/>
            <w:tcBorders>
              <w:top w:val="single" w:sz="4" w:space="0" w:color="auto"/>
              <w:left w:val="single" w:sz="4" w:space="0" w:color="auto"/>
            </w:tcBorders>
            <w:shd w:val="clear" w:color="auto" w:fill="FFFFFF"/>
          </w:tcPr>
          <w:p w:rsidR="00A3746F" w:rsidRDefault="00A3746F" w:rsidP="0059425F">
            <w:pPr>
              <w:pStyle w:val="ae"/>
              <w:framePr w:w="8681" w:h="13095" w:wrap="none" w:vAnchor="page" w:hAnchor="page" w:x="2379" w:y="1080"/>
              <w:shd w:val="clear" w:color="auto" w:fill="auto"/>
              <w:tabs>
                <w:tab w:val="left" w:pos="700"/>
                <w:tab w:val="left" w:pos="1724"/>
                <w:tab w:val="left" w:pos="2752"/>
              </w:tabs>
              <w:spacing w:line="254" w:lineRule="auto"/>
              <w:ind w:firstLine="0"/>
              <w:rPr>
                <w:sz w:val="18"/>
                <w:szCs w:val="18"/>
              </w:rPr>
            </w:pPr>
            <w:r>
              <w:rPr>
                <w:sz w:val="18"/>
                <w:szCs w:val="18"/>
              </w:rPr>
              <w:t>6.10.</w:t>
            </w:r>
            <w:r>
              <w:rPr>
                <w:sz w:val="18"/>
                <w:szCs w:val="18"/>
              </w:rPr>
              <w:tab/>
              <w:t>Процент</w:t>
            </w:r>
            <w:r>
              <w:rPr>
                <w:sz w:val="18"/>
                <w:szCs w:val="18"/>
              </w:rPr>
              <w:tab/>
              <w:t>платежа,</w:t>
            </w:r>
            <w:r>
              <w:rPr>
                <w:sz w:val="18"/>
                <w:szCs w:val="18"/>
              </w:rPr>
              <w:tab/>
              <w:t>требующего</w:t>
            </w:r>
          </w:p>
          <w:p w:rsidR="00A3746F" w:rsidRDefault="00A3746F" w:rsidP="0059425F">
            <w:pPr>
              <w:pStyle w:val="ae"/>
              <w:framePr w:w="8681" w:h="13095" w:wrap="none" w:vAnchor="page" w:hAnchor="page" w:x="2379" w:y="1080"/>
              <w:shd w:val="clear" w:color="auto" w:fill="auto"/>
              <w:spacing w:line="254" w:lineRule="auto"/>
              <w:ind w:firstLine="0"/>
              <w:rPr>
                <w:sz w:val="18"/>
                <w:szCs w:val="18"/>
              </w:rPr>
            </w:pPr>
            <w:r>
              <w:rPr>
                <w:sz w:val="18"/>
                <w:szCs w:val="18"/>
              </w:rPr>
              <w:t>подтверждения, от общей суммы бюджетного обязательства</w:t>
            </w:r>
          </w:p>
        </w:tc>
        <w:tc>
          <w:tcPr>
            <w:tcW w:w="471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1" w:h="13095" w:wrap="none" w:vAnchor="page" w:hAnchor="page" w:x="2379" w:y="1080"/>
              <w:shd w:val="clear" w:color="auto" w:fill="auto"/>
              <w:tabs>
                <w:tab w:val="left" w:pos="1744"/>
                <w:tab w:val="left" w:pos="3461"/>
              </w:tabs>
              <w:ind w:firstLine="380"/>
              <w:rPr>
                <w:sz w:val="18"/>
                <w:szCs w:val="18"/>
              </w:rPr>
            </w:pPr>
            <w:r>
              <w:rPr>
                <w:sz w:val="18"/>
                <w:szCs w:val="18"/>
              </w:rPr>
              <w:t>Указывается процент платежа, требующего подтверждения,</w:t>
            </w:r>
            <w:r>
              <w:rPr>
                <w:sz w:val="18"/>
                <w:szCs w:val="18"/>
              </w:rPr>
              <w:tab/>
              <w:t>установленный</w:t>
            </w:r>
            <w:r>
              <w:rPr>
                <w:sz w:val="18"/>
                <w:szCs w:val="18"/>
              </w:rPr>
              <w:tab/>
              <w:t>документом-</w:t>
            </w:r>
          </w:p>
          <w:p w:rsidR="00A3746F" w:rsidRDefault="00A3746F" w:rsidP="0059425F">
            <w:pPr>
              <w:pStyle w:val="ae"/>
              <w:framePr w:w="8681" w:h="13095" w:wrap="none" w:vAnchor="page" w:hAnchor="page" w:x="2379" w:y="1080"/>
              <w:shd w:val="clear" w:color="auto" w:fill="auto"/>
              <w:ind w:firstLine="0"/>
              <w:rPr>
                <w:sz w:val="18"/>
                <w:szCs w:val="18"/>
              </w:rPr>
            </w:pPr>
            <w:r>
              <w:rPr>
                <w:sz w:val="18"/>
                <w:szCs w:val="18"/>
              </w:rPr>
              <w:t>основанием или исчисленный от общей суммы бюджетного обязательства.</w:t>
            </w:r>
          </w:p>
        </w:tc>
      </w:tr>
      <w:tr w:rsidR="00A3746F" w:rsidTr="0059425F">
        <w:trPr>
          <w:trHeight w:hRule="exact" w:val="1115"/>
        </w:trPr>
        <w:tc>
          <w:tcPr>
            <w:tcW w:w="3962" w:type="dxa"/>
            <w:tcBorders>
              <w:top w:val="single" w:sz="4" w:space="0" w:color="auto"/>
              <w:left w:val="single" w:sz="4" w:space="0" w:color="auto"/>
              <w:bottom w:val="single" w:sz="4" w:space="0" w:color="auto"/>
            </w:tcBorders>
            <w:shd w:val="clear" w:color="auto" w:fill="FFFFFF"/>
          </w:tcPr>
          <w:p w:rsidR="00A3746F" w:rsidRDefault="00A3746F" w:rsidP="0059425F">
            <w:pPr>
              <w:pStyle w:val="ae"/>
              <w:framePr w:w="8681" w:h="13095" w:wrap="none" w:vAnchor="page" w:hAnchor="page" w:x="2379" w:y="1080"/>
              <w:shd w:val="clear" w:color="auto" w:fill="auto"/>
              <w:tabs>
                <w:tab w:val="left" w:pos="744"/>
                <w:tab w:val="left" w:pos="1670"/>
                <w:tab w:val="left" w:pos="2748"/>
              </w:tabs>
              <w:ind w:firstLine="0"/>
              <w:rPr>
                <w:sz w:val="18"/>
                <w:szCs w:val="18"/>
              </w:rPr>
            </w:pPr>
            <w:r>
              <w:rPr>
                <w:sz w:val="18"/>
                <w:szCs w:val="18"/>
              </w:rPr>
              <w:t>6.11.</w:t>
            </w:r>
            <w:r>
              <w:rPr>
                <w:sz w:val="18"/>
                <w:szCs w:val="18"/>
              </w:rPr>
              <w:tab/>
              <w:t>Сумма</w:t>
            </w:r>
            <w:r>
              <w:rPr>
                <w:sz w:val="18"/>
                <w:szCs w:val="18"/>
              </w:rPr>
              <w:tab/>
              <w:t>платежа,</w:t>
            </w:r>
            <w:r>
              <w:rPr>
                <w:sz w:val="18"/>
                <w:szCs w:val="18"/>
              </w:rPr>
              <w:tab/>
              <w:t>требующего</w:t>
            </w:r>
          </w:p>
          <w:p w:rsidR="00A3746F" w:rsidRDefault="00A3746F" w:rsidP="0059425F">
            <w:pPr>
              <w:pStyle w:val="ae"/>
              <w:framePr w:w="8681" w:h="13095" w:wrap="none" w:vAnchor="page" w:hAnchor="page" w:x="2379" w:y="1080"/>
              <w:shd w:val="clear" w:color="auto" w:fill="auto"/>
              <w:ind w:firstLine="0"/>
              <w:rPr>
                <w:sz w:val="18"/>
                <w:szCs w:val="18"/>
              </w:rPr>
            </w:pPr>
            <w:r>
              <w:rPr>
                <w:sz w:val="18"/>
                <w:szCs w:val="18"/>
              </w:rPr>
              <w:t>подтверждения</w:t>
            </w:r>
          </w:p>
        </w:tc>
        <w:tc>
          <w:tcPr>
            <w:tcW w:w="4719" w:type="dxa"/>
            <w:tcBorders>
              <w:top w:val="single" w:sz="4" w:space="0" w:color="auto"/>
              <w:left w:val="single" w:sz="4" w:space="0" w:color="auto"/>
              <w:bottom w:val="single" w:sz="4" w:space="0" w:color="auto"/>
              <w:right w:val="single" w:sz="4" w:space="0" w:color="auto"/>
            </w:tcBorders>
            <w:shd w:val="clear" w:color="auto" w:fill="FFFFFF"/>
          </w:tcPr>
          <w:p w:rsidR="00A3746F" w:rsidRDefault="00A3746F" w:rsidP="0059425F">
            <w:pPr>
              <w:pStyle w:val="ae"/>
              <w:framePr w:w="8681" w:h="13095" w:wrap="none" w:vAnchor="page" w:hAnchor="page" w:x="2379" w:y="1080"/>
              <w:shd w:val="clear" w:color="auto" w:fill="auto"/>
              <w:tabs>
                <w:tab w:val="left" w:pos="1739"/>
                <w:tab w:val="left" w:pos="2591"/>
                <w:tab w:val="left" w:pos="3628"/>
              </w:tabs>
              <w:ind w:firstLine="380"/>
              <w:rPr>
                <w:sz w:val="18"/>
                <w:szCs w:val="18"/>
              </w:rPr>
            </w:pPr>
            <w:r>
              <w:rPr>
                <w:sz w:val="18"/>
                <w:szCs w:val="18"/>
              </w:rPr>
              <w:t>Указывается</w:t>
            </w:r>
            <w:r>
              <w:rPr>
                <w:sz w:val="18"/>
                <w:szCs w:val="18"/>
              </w:rPr>
              <w:tab/>
              <w:t>сумма</w:t>
            </w:r>
            <w:r>
              <w:rPr>
                <w:sz w:val="18"/>
                <w:szCs w:val="18"/>
              </w:rPr>
              <w:tab/>
              <w:t>платежа,</w:t>
            </w:r>
            <w:r>
              <w:rPr>
                <w:sz w:val="18"/>
                <w:szCs w:val="18"/>
              </w:rPr>
              <w:tab/>
              <w:t>требующего</w:t>
            </w:r>
          </w:p>
          <w:p w:rsidR="00A3746F" w:rsidRDefault="00A3746F" w:rsidP="0059425F">
            <w:pPr>
              <w:pStyle w:val="ae"/>
              <w:framePr w:w="8681" w:h="13095" w:wrap="none" w:vAnchor="page" w:hAnchor="page" w:x="2379" w:y="1080"/>
              <w:shd w:val="clear" w:color="auto" w:fill="auto"/>
              <w:tabs>
                <w:tab w:val="left" w:pos="1687"/>
                <w:tab w:val="left" w:pos="4205"/>
              </w:tabs>
              <w:ind w:firstLine="0"/>
              <w:rPr>
                <w:sz w:val="18"/>
                <w:szCs w:val="18"/>
              </w:rPr>
            </w:pPr>
            <w:r>
              <w:rPr>
                <w:sz w:val="18"/>
                <w:szCs w:val="18"/>
              </w:rPr>
              <w:t>подтверждения, в валюте Российской Федерации, установленная</w:t>
            </w:r>
            <w:r>
              <w:rPr>
                <w:sz w:val="18"/>
                <w:szCs w:val="18"/>
              </w:rPr>
              <w:tab/>
              <w:t>документом-основанием</w:t>
            </w:r>
            <w:r>
              <w:rPr>
                <w:sz w:val="18"/>
                <w:szCs w:val="18"/>
              </w:rPr>
              <w:tab/>
              <w:t>или</w:t>
            </w:r>
          </w:p>
          <w:p w:rsidR="00A3746F" w:rsidRDefault="00A3746F" w:rsidP="0059425F">
            <w:pPr>
              <w:pStyle w:val="ae"/>
              <w:framePr w:w="8681" w:h="13095" w:wrap="none" w:vAnchor="page" w:hAnchor="page" w:x="2379" w:y="1080"/>
              <w:shd w:val="clear" w:color="auto" w:fill="auto"/>
              <w:ind w:firstLine="0"/>
              <w:jc w:val="left"/>
              <w:rPr>
                <w:sz w:val="18"/>
                <w:szCs w:val="18"/>
              </w:rPr>
            </w:pPr>
            <w:r>
              <w:rPr>
                <w:sz w:val="18"/>
                <w:szCs w:val="18"/>
              </w:rPr>
              <w:t>исчисленная от общей суммы бюджетного обязательства.</w:t>
            </w:r>
          </w:p>
        </w:tc>
      </w:tr>
    </w:tbl>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tbl>
      <w:tblPr>
        <w:tblOverlap w:val="never"/>
        <w:tblW w:w="0" w:type="auto"/>
        <w:tblLayout w:type="fixed"/>
        <w:tblCellMar>
          <w:left w:w="10" w:type="dxa"/>
          <w:right w:w="10" w:type="dxa"/>
        </w:tblCellMar>
        <w:tblLook w:val="04A0" w:firstRow="1" w:lastRow="0" w:firstColumn="1" w:lastColumn="0" w:noHBand="0" w:noVBand="1"/>
      </w:tblPr>
      <w:tblGrid>
        <w:gridCol w:w="3962"/>
        <w:gridCol w:w="4719"/>
      </w:tblGrid>
      <w:tr w:rsidR="00A3746F" w:rsidTr="0059425F">
        <w:trPr>
          <w:trHeight w:hRule="exact" w:val="237"/>
        </w:trPr>
        <w:tc>
          <w:tcPr>
            <w:tcW w:w="3962" w:type="dxa"/>
            <w:tcBorders>
              <w:top w:val="single" w:sz="4" w:space="0" w:color="auto"/>
              <w:left w:val="single" w:sz="4" w:space="0" w:color="auto"/>
            </w:tcBorders>
            <w:shd w:val="clear" w:color="auto" w:fill="FFFFFF"/>
            <w:vAlign w:val="bottom"/>
          </w:tcPr>
          <w:p w:rsidR="00A3746F" w:rsidRDefault="00A3746F" w:rsidP="0059425F">
            <w:pPr>
              <w:pStyle w:val="ae"/>
              <w:framePr w:w="8681" w:h="13332" w:wrap="none" w:vAnchor="page" w:hAnchor="page" w:x="2379" w:y="1093"/>
              <w:shd w:val="clear" w:color="auto" w:fill="auto"/>
              <w:ind w:firstLine="0"/>
              <w:jc w:val="center"/>
              <w:rPr>
                <w:sz w:val="18"/>
                <w:szCs w:val="18"/>
              </w:rPr>
            </w:pPr>
            <w:r>
              <w:rPr>
                <w:sz w:val="18"/>
                <w:szCs w:val="18"/>
              </w:rPr>
              <w:t>Наименование реквизита</w:t>
            </w:r>
          </w:p>
        </w:tc>
        <w:tc>
          <w:tcPr>
            <w:tcW w:w="471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1" w:h="13332" w:wrap="none" w:vAnchor="page" w:hAnchor="page" w:x="2379" w:y="1093"/>
              <w:shd w:val="clear" w:color="auto" w:fill="auto"/>
              <w:ind w:firstLine="0"/>
              <w:jc w:val="center"/>
              <w:rPr>
                <w:sz w:val="18"/>
                <w:szCs w:val="18"/>
              </w:rPr>
            </w:pPr>
            <w:r>
              <w:rPr>
                <w:sz w:val="18"/>
                <w:szCs w:val="18"/>
              </w:rPr>
              <w:t>Правила формирования (заполнения) реквизита</w:t>
            </w:r>
          </w:p>
        </w:tc>
      </w:tr>
      <w:tr w:rsidR="00A3746F" w:rsidTr="0059425F">
        <w:trPr>
          <w:trHeight w:hRule="exact" w:val="1305"/>
        </w:trPr>
        <w:tc>
          <w:tcPr>
            <w:tcW w:w="3962" w:type="dxa"/>
            <w:tcBorders>
              <w:top w:val="single" w:sz="4" w:space="0" w:color="auto"/>
              <w:left w:val="single" w:sz="4" w:space="0" w:color="auto"/>
            </w:tcBorders>
            <w:shd w:val="clear" w:color="auto" w:fill="FFFFFF"/>
          </w:tcPr>
          <w:p w:rsidR="00A3746F" w:rsidRDefault="00A3746F" w:rsidP="0059425F">
            <w:pPr>
              <w:pStyle w:val="ae"/>
              <w:framePr w:w="8681" w:h="13332" w:wrap="none" w:vAnchor="page" w:hAnchor="page" w:x="2379" w:y="1093"/>
              <w:shd w:val="clear" w:color="auto" w:fill="auto"/>
              <w:tabs>
                <w:tab w:val="left" w:pos="2150"/>
              </w:tabs>
              <w:spacing w:line="262" w:lineRule="auto"/>
              <w:ind w:firstLine="0"/>
              <w:rPr>
                <w:sz w:val="18"/>
                <w:szCs w:val="18"/>
              </w:rPr>
            </w:pPr>
            <w:r>
              <w:rPr>
                <w:sz w:val="18"/>
                <w:szCs w:val="18"/>
              </w:rPr>
              <w:t>6.12. Номер уведомления о поступлении исполнительного</w:t>
            </w:r>
            <w:r>
              <w:rPr>
                <w:sz w:val="18"/>
                <w:szCs w:val="18"/>
              </w:rPr>
              <w:tab/>
              <w:t>документа/решения</w:t>
            </w:r>
          </w:p>
          <w:p w:rsidR="00A3746F" w:rsidRDefault="00A3746F" w:rsidP="0059425F">
            <w:pPr>
              <w:pStyle w:val="ae"/>
              <w:framePr w:w="8681" w:h="13332" w:wrap="none" w:vAnchor="page" w:hAnchor="page" w:x="2379" w:y="1093"/>
              <w:shd w:val="clear" w:color="auto" w:fill="auto"/>
              <w:spacing w:line="262" w:lineRule="auto"/>
              <w:ind w:firstLine="0"/>
              <w:rPr>
                <w:sz w:val="18"/>
                <w:szCs w:val="18"/>
              </w:rPr>
            </w:pPr>
            <w:r>
              <w:rPr>
                <w:sz w:val="18"/>
                <w:szCs w:val="18"/>
              </w:rPr>
              <w:t>налогового органа</w:t>
            </w:r>
          </w:p>
        </w:tc>
        <w:tc>
          <w:tcPr>
            <w:tcW w:w="471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1" w:h="13332" w:wrap="none" w:vAnchor="page" w:hAnchor="page" w:x="2379" w:y="1093"/>
              <w:shd w:val="clear" w:color="auto" w:fill="auto"/>
              <w:jc w:val="left"/>
              <w:rPr>
                <w:sz w:val="18"/>
                <w:szCs w:val="18"/>
              </w:rPr>
            </w:pPr>
            <w:r>
              <w:rPr>
                <w:sz w:val="18"/>
                <w:szCs w:val="18"/>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A3746F" w:rsidTr="0059425F">
        <w:trPr>
          <w:trHeight w:hRule="exact" w:val="1298"/>
        </w:trPr>
        <w:tc>
          <w:tcPr>
            <w:tcW w:w="3962" w:type="dxa"/>
            <w:tcBorders>
              <w:top w:val="single" w:sz="4" w:space="0" w:color="auto"/>
              <w:left w:val="single" w:sz="4" w:space="0" w:color="auto"/>
            </w:tcBorders>
            <w:shd w:val="clear" w:color="auto" w:fill="FFFFFF"/>
          </w:tcPr>
          <w:p w:rsidR="00A3746F" w:rsidRDefault="00A3746F" w:rsidP="0059425F">
            <w:pPr>
              <w:pStyle w:val="ae"/>
              <w:framePr w:w="8681" w:h="13332" w:wrap="none" w:vAnchor="page" w:hAnchor="page" w:x="2379" w:y="1093"/>
              <w:shd w:val="clear" w:color="auto" w:fill="auto"/>
              <w:tabs>
                <w:tab w:val="left" w:pos="2153"/>
              </w:tabs>
              <w:ind w:firstLine="0"/>
              <w:rPr>
                <w:sz w:val="18"/>
                <w:szCs w:val="18"/>
              </w:rPr>
            </w:pPr>
            <w:r>
              <w:rPr>
                <w:sz w:val="18"/>
                <w:szCs w:val="18"/>
              </w:rPr>
              <w:t>6.13. Дата уведомления о поступлении исполнительного</w:t>
            </w:r>
            <w:r>
              <w:rPr>
                <w:sz w:val="18"/>
                <w:szCs w:val="18"/>
              </w:rPr>
              <w:tab/>
              <w:t>документа/решения</w:t>
            </w:r>
          </w:p>
          <w:p w:rsidR="00A3746F" w:rsidRDefault="00A3746F" w:rsidP="0059425F">
            <w:pPr>
              <w:pStyle w:val="ae"/>
              <w:framePr w:w="8681" w:h="13332" w:wrap="none" w:vAnchor="page" w:hAnchor="page" w:x="2379" w:y="1093"/>
              <w:shd w:val="clear" w:color="auto" w:fill="auto"/>
              <w:ind w:firstLine="0"/>
              <w:rPr>
                <w:sz w:val="18"/>
                <w:szCs w:val="18"/>
              </w:rPr>
            </w:pPr>
            <w:r>
              <w:rPr>
                <w:sz w:val="18"/>
                <w:szCs w:val="18"/>
              </w:rPr>
              <w:t>налогового органа</w:t>
            </w:r>
          </w:p>
        </w:tc>
        <w:tc>
          <w:tcPr>
            <w:tcW w:w="471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1" w:h="13332" w:wrap="none" w:vAnchor="page" w:hAnchor="page" w:x="2379" w:y="1093"/>
              <w:shd w:val="clear" w:color="auto" w:fill="auto"/>
              <w:rPr>
                <w:sz w:val="18"/>
                <w:szCs w:val="18"/>
              </w:rPr>
            </w:pPr>
            <w:r>
              <w:rPr>
                <w:sz w:val="18"/>
                <w:szCs w:val="18"/>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Управления о поступлении исполнительного документа (решения налогового органа), направленного должнику.</w:t>
            </w:r>
          </w:p>
        </w:tc>
      </w:tr>
      <w:tr w:rsidR="00A3746F" w:rsidTr="0059425F">
        <w:trPr>
          <w:trHeight w:hRule="exact" w:val="1528"/>
        </w:trPr>
        <w:tc>
          <w:tcPr>
            <w:tcW w:w="3962" w:type="dxa"/>
            <w:tcBorders>
              <w:top w:val="single" w:sz="4" w:space="0" w:color="auto"/>
              <w:left w:val="single" w:sz="4" w:space="0" w:color="auto"/>
            </w:tcBorders>
            <w:shd w:val="clear" w:color="auto" w:fill="FFFFFF"/>
          </w:tcPr>
          <w:p w:rsidR="00A3746F" w:rsidRDefault="00A3746F" w:rsidP="0059425F">
            <w:pPr>
              <w:pStyle w:val="ae"/>
              <w:framePr w:w="8681" w:h="13332" w:wrap="none" w:vAnchor="page" w:hAnchor="page" w:x="2379" w:y="1093"/>
              <w:shd w:val="clear" w:color="auto" w:fill="auto"/>
              <w:spacing w:line="257" w:lineRule="auto"/>
              <w:ind w:firstLine="0"/>
              <w:rPr>
                <w:sz w:val="18"/>
                <w:szCs w:val="18"/>
              </w:rPr>
            </w:pPr>
            <w:r>
              <w:rPr>
                <w:sz w:val="18"/>
                <w:szCs w:val="18"/>
              </w:rPr>
              <w:t>6.14. Основание не включения договора (муниципального контракта) в реестр контрактов</w:t>
            </w:r>
          </w:p>
        </w:tc>
        <w:tc>
          <w:tcPr>
            <w:tcW w:w="471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1" w:h="13332" w:wrap="none" w:vAnchor="page" w:hAnchor="page" w:x="2379" w:y="1093"/>
              <w:shd w:val="clear" w:color="auto" w:fill="auto"/>
              <w:ind w:firstLine="0"/>
              <w:rPr>
                <w:sz w:val="18"/>
                <w:szCs w:val="18"/>
              </w:rPr>
            </w:pPr>
            <w:r>
              <w:rPr>
                <w:sz w:val="18"/>
                <w:szCs w:val="18"/>
              </w:rPr>
              <w:t>При заполнении в пункте 6.1 настоящей информации вид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невключения договора (контракта) в реестр контрактов.</w:t>
            </w:r>
          </w:p>
        </w:tc>
      </w:tr>
      <w:tr w:rsidR="00A3746F" w:rsidTr="0059425F">
        <w:trPr>
          <w:trHeight w:hRule="exact" w:val="663"/>
        </w:trPr>
        <w:tc>
          <w:tcPr>
            <w:tcW w:w="3962" w:type="dxa"/>
            <w:tcBorders>
              <w:top w:val="single" w:sz="4" w:space="0" w:color="auto"/>
              <w:left w:val="single" w:sz="4" w:space="0" w:color="auto"/>
            </w:tcBorders>
            <w:shd w:val="clear" w:color="auto" w:fill="FFFFFF"/>
            <w:vAlign w:val="bottom"/>
          </w:tcPr>
          <w:p w:rsidR="00A3746F" w:rsidRDefault="00A3746F" w:rsidP="0059425F">
            <w:pPr>
              <w:pStyle w:val="ae"/>
              <w:framePr w:w="8681" w:h="13332" w:wrap="none" w:vAnchor="page" w:hAnchor="page" w:x="2379" w:y="1093"/>
              <w:shd w:val="clear" w:color="auto" w:fill="auto"/>
              <w:tabs>
                <w:tab w:val="left" w:pos="1748"/>
                <w:tab w:val="left" w:pos="2995"/>
              </w:tabs>
              <w:ind w:firstLine="0"/>
              <w:rPr>
                <w:sz w:val="18"/>
                <w:szCs w:val="18"/>
              </w:rPr>
            </w:pPr>
            <w:r>
              <w:rPr>
                <w:sz w:val="18"/>
                <w:szCs w:val="18"/>
              </w:rPr>
              <w:t>7. Реквизиты контрагента/ взыскателя по исполнительному</w:t>
            </w:r>
            <w:r>
              <w:rPr>
                <w:sz w:val="18"/>
                <w:szCs w:val="18"/>
              </w:rPr>
              <w:tab/>
              <w:t>документу/</w:t>
            </w:r>
            <w:r>
              <w:rPr>
                <w:sz w:val="18"/>
                <w:szCs w:val="18"/>
              </w:rPr>
              <w:tab/>
              <w:t>решению</w:t>
            </w:r>
          </w:p>
          <w:p w:rsidR="00A3746F" w:rsidRDefault="00A3746F" w:rsidP="0059425F">
            <w:pPr>
              <w:pStyle w:val="ae"/>
              <w:framePr w:w="8681" w:h="13332" w:wrap="none" w:vAnchor="page" w:hAnchor="page" w:x="2379" w:y="1093"/>
              <w:shd w:val="clear" w:color="auto" w:fill="auto"/>
              <w:ind w:firstLine="0"/>
              <w:rPr>
                <w:sz w:val="18"/>
                <w:szCs w:val="18"/>
              </w:rPr>
            </w:pPr>
            <w:r>
              <w:rPr>
                <w:sz w:val="18"/>
                <w:szCs w:val="18"/>
              </w:rPr>
              <w:t>налогового органа</w:t>
            </w:r>
          </w:p>
        </w:tc>
        <w:tc>
          <w:tcPr>
            <w:tcW w:w="4719" w:type="dxa"/>
            <w:tcBorders>
              <w:top w:val="single" w:sz="4" w:space="0" w:color="auto"/>
              <w:left w:val="single" w:sz="4" w:space="0" w:color="auto"/>
              <w:right w:val="single" w:sz="4" w:space="0" w:color="auto"/>
            </w:tcBorders>
            <w:shd w:val="clear" w:color="auto" w:fill="FFFFFF"/>
          </w:tcPr>
          <w:p w:rsidR="00A3746F" w:rsidRDefault="00A3746F" w:rsidP="0059425F">
            <w:pPr>
              <w:framePr w:w="8681" w:h="13332" w:wrap="none" w:vAnchor="page" w:hAnchor="page" w:x="2379" w:y="1093"/>
              <w:rPr>
                <w:rFonts w:hint="eastAsia"/>
                <w:sz w:val="10"/>
                <w:szCs w:val="10"/>
              </w:rPr>
            </w:pPr>
          </w:p>
        </w:tc>
      </w:tr>
      <w:tr w:rsidR="00A3746F" w:rsidTr="0059425F">
        <w:trPr>
          <w:trHeight w:hRule="exact" w:val="2603"/>
        </w:trPr>
        <w:tc>
          <w:tcPr>
            <w:tcW w:w="3962" w:type="dxa"/>
            <w:tcBorders>
              <w:top w:val="single" w:sz="4" w:space="0" w:color="auto"/>
              <w:left w:val="single" w:sz="4" w:space="0" w:color="auto"/>
            </w:tcBorders>
            <w:shd w:val="clear" w:color="auto" w:fill="FFFFFF"/>
          </w:tcPr>
          <w:p w:rsidR="00A3746F" w:rsidRDefault="00A3746F" w:rsidP="0059425F">
            <w:pPr>
              <w:pStyle w:val="ae"/>
              <w:framePr w:w="8681" w:h="13332" w:wrap="none" w:vAnchor="page" w:hAnchor="page" w:x="2379" w:y="1093"/>
              <w:shd w:val="clear" w:color="auto" w:fill="auto"/>
              <w:tabs>
                <w:tab w:val="left" w:pos="1825"/>
                <w:tab w:val="left" w:pos="3306"/>
              </w:tabs>
              <w:ind w:firstLine="0"/>
              <w:rPr>
                <w:sz w:val="18"/>
                <w:szCs w:val="18"/>
              </w:rPr>
            </w:pPr>
            <w:r>
              <w:rPr>
                <w:sz w:val="18"/>
                <w:szCs w:val="18"/>
              </w:rPr>
              <w:t>7.1. Наименование</w:t>
            </w:r>
            <w:r>
              <w:rPr>
                <w:sz w:val="18"/>
                <w:szCs w:val="18"/>
              </w:rPr>
              <w:tab/>
              <w:t>юридического</w:t>
            </w:r>
            <w:r>
              <w:rPr>
                <w:sz w:val="18"/>
                <w:szCs w:val="18"/>
              </w:rPr>
              <w:tab/>
              <w:t>лица/</w:t>
            </w:r>
          </w:p>
          <w:p w:rsidR="00A3746F" w:rsidRDefault="00A3746F" w:rsidP="0059425F">
            <w:pPr>
              <w:pStyle w:val="ae"/>
              <w:framePr w:w="8681" w:h="13332" w:wrap="none" w:vAnchor="page" w:hAnchor="page" w:x="2379" w:y="1093"/>
              <w:shd w:val="clear" w:color="auto" w:fill="auto"/>
              <w:ind w:firstLine="0"/>
              <w:rPr>
                <w:sz w:val="18"/>
                <w:szCs w:val="18"/>
              </w:rPr>
            </w:pPr>
            <w:r>
              <w:rPr>
                <w:sz w:val="18"/>
                <w:szCs w:val="18"/>
              </w:rPr>
              <w:t>фамилия, имя, отчество физического лица</w:t>
            </w:r>
          </w:p>
        </w:tc>
        <w:tc>
          <w:tcPr>
            <w:tcW w:w="471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1" w:h="13332" w:wrap="none" w:vAnchor="page" w:hAnchor="page" w:x="2379" w:y="1093"/>
              <w:shd w:val="clear" w:color="auto" w:fill="auto"/>
              <w:tabs>
                <w:tab w:val="left" w:pos="1985"/>
                <w:tab w:val="left" w:pos="3689"/>
              </w:tabs>
              <w:rPr>
                <w:sz w:val="18"/>
                <w:szCs w:val="18"/>
              </w:rPr>
            </w:pPr>
            <w:r>
              <w:rPr>
                <w:sz w:val="18"/>
                <w:szCs w:val="18"/>
              </w:rPr>
              <w:t>Указывается</w:t>
            </w:r>
            <w:r>
              <w:rPr>
                <w:sz w:val="18"/>
                <w:szCs w:val="18"/>
              </w:rPr>
              <w:tab/>
              <w:t>наименование</w:t>
            </w:r>
            <w:r>
              <w:rPr>
                <w:sz w:val="18"/>
                <w:szCs w:val="18"/>
              </w:rPr>
              <w:tab/>
              <w:t>поставщика</w:t>
            </w:r>
          </w:p>
          <w:p w:rsidR="00A3746F" w:rsidRDefault="00A3746F" w:rsidP="0059425F">
            <w:pPr>
              <w:pStyle w:val="ae"/>
              <w:framePr w:w="8681" w:h="13332" w:wrap="none" w:vAnchor="page" w:hAnchor="page" w:x="2379" w:y="1093"/>
              <w:shd w:val="clear" w:color="auto" w:fill="auto"/>
              <w:ind w:firstLine="0"/>
              <w:rPr>
                <w:sz w:val="18"/>
                <w:szCs w:val="18"/>
              </w:rPr>
            </w:pPr>
            <w:r>
              <w:rPr>
                <w:sz w:val="18"/>
                <w:szCs w:val="18"/>
              </w:rPr>
              <w:t>(подрядчика,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 основания.</w:t>
            </w:r>
          </w:p>
          <w:p w:rsidR="00A3746F" w:rsidRDefault="00A3746F" w:rsidP="0059425F">
            <w:pPr>
              <w:pStyle w:val="ae"/>
              <w:framePr w:w="8681" w:h="13332" w:wrap="none" w:vAnchor="page" w:hAnchor="page" w:x="2379" w:y="1093"/>
              <w:shd w:val="clear" w:color="auto" w:fill="auto"/>
              <w:rPr>
                <w:sz w:val="18"/>
                <w:szCs w:val="18"/>
              </w:rPr>
            </w:pPr>
            <w:r>
              <w:rPr>
                <w:sz w:val="18"/>
                <w:szCs w:val="1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A3746F" w:rsidTr="0059425F">
        <w:trPr>
          <w:trHeight w:hRule="exact" w:val="1312"/>
        </w:trPr>
        <w:tc>
          <w:tcPr>
            <w:tcW w:w="3962" w:type="dxa"/>
            <w:tcBorders>
              <w:top w:val="single" w:sz="4" w:space="0" w:color="auto"/>
              <w:left w:val="single" w:sz="4" w:space="0" w:color="auto"/>
            </w:tcBorders>
            <w:shd w:val="clear" w:color="auto" w:fill="FFFFFF"/>
          </w:tcPr>
          <w:p w:rsidR="00A3746F" w:rsidRDefault="00A3746F" w:rsidP="0059425F">
            <w:pPr>
              <w:pStyle w:val="ae"/>
              <w:framePr w:w="8681" w:h="13332" w:wrap="none" w:vAnchor="page" w:hAnchor="page" w:x="2379" w:y="1093"/>
              <w:shd w:val="clear" w:color="auto" w:fill="auto"/>
              <w:tabs>
                <w:tab w:val="left" w:pos="3265"/>
              </w:tabs>
              <w:ind w:firstLine="0"/>
              <w:rPr>
                <w:sz w:val="18"/>
                <w:szCs w:val="18"/>
              </w:rPr>
            </w:pPr>
            <w:r>
              <w:rPr>
                <w:sz w:val="18"/>
                <w:szCs w:val="18"/>
              </w:rPr>
              <w:t>7.2. Идентификационный</w:t>
            </w:r>
            <w:r>
              <w:rPr>
                <w:sz w:val="18"/>
                <w:szCs w:val="18"/>
              </w:rPr>
              <w:tab/>
              <w:t>номер</w:t>
            </w:r>
          </w:p>
          <w:p w:rsidR="00A3746F" w:rsidRDefault="00A3746F" w:rsidP="0059425F">
            <w:pPr>
              <w:pStyle w:val="ae"/>
              <w:framePr w:w="8681" w:h="13332" w:wrap="none" w:vAnchor="page" w:hAnchor="page" w:x="2379" w:y="1093"/>
              <w:shd w:val="clear" w:color="auto" w:fill="auto"/>
              <w:ind w:firstLine="0"/>
              <w:rPr>
                <w:sz w:val="18"/>
                <w:szCs w:val="18"/>
              </w:rPr>
            </w:pPr>
            <w:r>
              <w:rPr>
                <w:sz w:val="18"/>
                <w:szCs w:val="18"/>
              </w:rPr>
              <w:t>налогоплательщика (ИНН)</w:t>
            </w:r>
          </w:p>
        </w:tc>
        <w:tc>
          <w:tcPr>
            <w:tcW w:w="471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1" w:h="13332" w:wrap="none" w:vAnchor="page" w:hAnchor="page" w:x="2379" w:y="1093"/>
              <w:shd w:val="clear" w:color="auto" w:fill="auto"/>
              <w:jc w:val="left"/>
              <w:rPr>
                <w:sz w:val="18"/>
                <w:szCs w:val="18"/>
              </w:rPr>
            </w:pPr>
            <w:r>
              <w:rPr>
                <w:sz w:val="18"/>
                <w:szCs w:val="18"/>
              </w:rPr>
              <w:t>Указывается ИНН контрагента в соответствии со сведениями ЕГРЮЛ.</w:t>
            </w:r>
          </w:p>
          <w:p w:rsidR="00A3746F" w:rsidRDefault="00A3746F" w:rsidP="0059425F">
            <w:pPr>
              <w:pStyle w:val="ae"/>
              <w:framePr w:w="8681" w:h="13332" w:wrap="none" w:vAnchor="page" w:hAnchor="page" w:x="2379" w:y="1093"/>
              <w:shd w:val="clear" w:color="auto" w:fill="auto"/>
              <w:rPr>
                <w:sz w:val="18"/>
                <w:szCs w:val="18"/>
              </w:rPr>
            </w:pPr>
            <w:r>
              <w:rPr>
                <w:sz w:val="18"/>
                <w:szCs w:val="18"/>
              </w:rPr>
              <w:t>В случае если информация о контрагенте содержится в Сводном реестре, указывается ИНН контрагента, соответствующий сведениям, включенным в Сводный реестр.</w:t>
            </w:r>
          </w:p>
        </w:tc>
      </w:tr>
      <w:tr w:rsidR="00A3746F" w:rsidTr="0059425F">
        <w:trPr>
          <w:trHeight w:hRule="exact" w:val="1961"/>
        </w:trPr>
        <w:tc>
          <w:tcPr>
            <w:tcW w:w="3962" w:type="dxa"/>
            <w:tcBorders>
              <w:top w:val="single" w:sz="4" w:space="0" w:color="auto"/>
              <w:left w:val="single" w:sz="4" w:space="0" w:color="auto"/>
            </w:tcBorders>
            <w:shd w:val="clear" w:color="auto" w:fill="FFFFFF"/>
          </w:tcPr>
          <w:p w:rsidR="00A3746F" w:rsidRDefault="00A3746F" w:rsidP="0059425F">
            <w:pPr>
              <w:pStyle w:val="ae"/>
              <w:framePr w:w="8681" w:h="13332" w:wrap="none" w:vAnchor="page" w:hAnchor="page" w:x="2379" w:y="1093"/>
              <w:shd w:val="clear" w:color="auto" w:fill="auto"/>
              <w:spacing w:line="252" w:lineRule="auto"/>
              <w:ind w:firstLine="0"/>
              <w:jc w:val="left"/>
              <w:rPr>
                <w:sz w:val="18"/>
                <w:szCs w:val="18"/>
              </w:rPr>
            </w:pPr>
            <w:r>
              <w:rPr>
                <w:sz w:val="18"/>
                <w:szCs w:val="18"/>
              </w:rPr>
              <w:t>7.3. Код причины постановки на учет в налоговом органе (КПП)</w:t>
            </w:r>
          </w:p>
        </w:tc>
        <w:tc>
          <w:tcPr>
            <w:tcW w:w="471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1" w:h="13332" w:wrap="none" w:vAnchor="page" w:hAnchor="page" w:x="2379" w:y="1093"/>
              <w:shd w:val="clear" w:color="auto" w:fill="auto"/>
              <w:tabs>
                <w:tab w:val="left" w:pos="1048"/>
                <w:tab w:val="left" w:pos="2478"/>
                <w:tab w:val="left" w:pos="4411"/>
              </w:tabs>
              <w:spacing w:line="252" w:lineRule="auto"/>
              <w:ind w:firstLine="0"/>
              <w:rPr>
                <w:sz w:val="18"/>
                <w:szCs w:val="18"/>
              </w:rPr>
            </w:pPr>
            <w:r>
              <w:rPr>
                <w:sz w:val="18"/>
                <w:szCs w:val="18"/>
              </w:rPr>
              <w:t>Указывается КПП контрагента в соответствии со сведениями ЕГРЮЛ и КПП по месту регистрации в качестве</w:t>
            </w:r>
            <w:r>
              <w:rPr>
                <w:sz w:val="18"/>
                <w:szCs w:val="18"/>
              </w:rPr>
              <w:tab/>
              <w:t>крупнейшего</w:t>
            </w:r>
            <w:r>
              <w:rPr>
                <w:sz w:val="18"/>
                <w:szCs w:val="18"/>
              </w:rPr>
              <w:tab/>
              <w:t>налогоплательщика</w:t>
            </w:r>
            <w:r>
              <w:rPr>
                <w:sz w:val="18"/>
                <w:szCs w:val="18"/>
              </w:rPr>
              <w:tab/>
              <w:t>в</w:t>
            </w:r>
          </w:p>
          <w:p w:rsidR="00A3746F" w:rsidRDefault="00A3746F" w:rsidP="0059425F">
            <w:pPr>
              <w:pStyle w:val="ae"/>
              <w:framePr w:w="8681" w:h="13332" w:wrap="none" w:vAnchor="page" w:hAnchor="page" w:x="2379" w:y="1093"/>
              <w:shd w:val="clear" w:color="auto" w:fill="auto"/>
              <w:spacing w:line="252" w:lineRule="auto"/>
              <w:ind w:firstLine="0"/>
              <w:rPr>
                <w:sz w:val="18"/>
                <w:szCs w:val="18"/>
              </w:rPr>
            </w:pPr>
            <w:r>
              <w:rPr>
                <w:sz w:val="18"/>
                <w:szCs w:val="18"/>
              </w:rPr>
              <w:t>соответствии со сведениями Единого государственного реестра налогоплательщиков (при наличии).</w:t>
            </w:r>
          </w:p>
          <w:p w:rsidR="00A3746F" w:rsidRDefault="00A3746F" w:rsidP="0059425F">
            <w:pPr>
              <w:pStyle w:val="ae"/>
              <w:framePr w:w="8681" w:h="13332" w:wrap="none" w:vAnchor="page" w:hAnchor="page" w:x="2379" w:y="1093"/>
              <w:shd w:val="clear" w:color="auto" w:fill="auto"/>
              <w:spacing w:line="252" w:lineRule="auto"/>
              <w:rPr>
                <w:sz w:val="18"/>
                <w:szCs w:val="18"/>
              </w:rPr>
            </w:pPr>
            <w:r>
              <w:rPr>
                <w:sz w:val="18"/>
                <w:szCs w:val="1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A3746F" w:rsidTr="0059425F">
        <w:trPr>
          <w:trHeight w:hRule="exact" w:val="865"/>
        </w:trPr>
        <w:tc>
          <w:tcPr>
            <w:tcW w:w="3962" w:type="dxa"/>
            <w:tcBorders>
              <w:top w:val="single" w:sz="4" w:space="0" w:color="auto"/>
              <w:left w:val="single" w:sz="4" w:space="0" w:color="auto"/>
            </w:tcBorders>
            <w:shd w:val="clear" w:color="auto" w:fill="FFFFFF"/>
          </w:tcPr>
          <w:p w:rsidR="00A3746F" w:rsidRDefault="00A3746F" w:rsidP="0059425F">
            <w:pPr>
              <w:pStyle w:val="ae"/>
              <w:framePr w:w="8681" w:h="13332" w:wrap="none" w:vAnchor="page" w:hAnchor="page" w:x="2379" w:y="1093"/>
              <w:shd w:val="clear" w:color="auto" w:fill="auto"/>
              <w:ind w:firstLine="0"/>
              <w:rPr>
                <w:sz w:val="18"/>
                <w:szCs w:val="18"/>
              </w:rPr>
            </w:pPr>
            <w:r>
              <w:rPr>
                <w:sz w:val="18"/>
                <w:szCs w:val="18"/>
              </w:rPr>
              <w:t>7.4. Код по Сводному реестру</w:t>
            </w:r>
          </w:p>
        </w:tc>
        <w:tc>
          <w:tcPr>
            <w:tcW w:w="471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81" w:h="13332" w:wrap="none" w:vAnchor="page" w:hAnchor="page" w:x="2379" w:y="1093"/>
              <w:shd w:val="clear" w:color="auto" w:fill="auto"/>
              <w:rPr>
                <w:sz w:val="18"/>
                <w:szCs w:val="18"/>
              </w:rPr>
            </w:pPr>
            <w:r>
              <w:rPr>
                <w:sz w:val="18"/>
                <w:szCs w:val="18"/>
              </w:rPr>
              <w:t>Указывается Код по Сводному реестру контрагента в случае наличия информации о нем в Сводном реестре в .соответствии с ИНН и КПП контрагента, указанным в пунктах 7.2 и 7.3 настоящей информации.</w:t>
            </w:r>
          </w:p>
        </w:tc>
      </w:tr>
      <w:tr w:rsidR="00A3746F" w:rsidTr="0059425F">
        <w:trPr>
          <w:trHeight w:hRule="exact" w:val="1562"/>
        </w:trPr>
        <w:tc>
          <w:tcPr>
            <w:tcW w:w="3962" w:type="dxa"/>
            <w:tcBorders>
              <w:top w:val="single" w:sz="4" w:space="0" w:color="auto"/>
              <w:left w:val="single" w:sz="4" w:space="0" w:color="auto"/>
              <w:bottom w:val="single" w:sz="4" w:space="0" w:color="auto"/>
            </w:tcBorders>
            <w:shd w:val="clear" w:color="auto" w:fill="FFFFFF"/>
          </w:tcPr>
          <w:p w:rsidR="00A3746F" w:rsidRDefault="00A3746F" w:rsidP="0059425F">
            <w:pPr>
              <w:pStyle w:val="ae"/>
              <w:framePr w:w="8681" w:h="13332" w:wrap="none" w:vAnchor="page" w:hAnchor="page" w:x="2379" w:y="1093"/>
              <w:shd w:val="clear" w:color="auto" w:fill="auto"/>
              <w:ind w:firstLine="0"/>
              <w:rPr>
                <w:sz w:val="18"/>
                <w:szCs w:val="18"/>
              </w:rPr>
            </w:pPr>
            <w:r>
              <w:rPr>
                <w:sz w:val="18"/>
                <w:szCs w:val="18"/>
              </w:rPr>
              <w:t>7.5. Номер лицевого счета</w:t>
            </w:r>
          </w:p>
        </w:tc>
        <w:tc>
          <w:tcPr>
            <w:tcW w:w="4719" w:type="dxa"/>
            <w:tcBorders>
              <w:top w:val="single" w:sz="4" w:space="0" w:color="auto"/>
              <w:left w:val="single" w:sz="4" w:space="0" w:color="auto"/>
              <w:bottom w:val="single" w:sz="4" w:space="0" w:color="auto"/>
              <w:right w:val="single" w:sz="4" w:space="0" w:color="auto"/>
            </w:tcBorders>
            <w:shd w:val="clear" w:color="auto" w:fill="FFFFFF"/>
            <w:vAlign w:val="bottom"/>
          </w:tcPr>
          <w:p w:rsidR="00A3746F" w:rsidRDefault="00A3746F" w:rsidP="0059425F">
            <w:pPr>
              <w:pStyle w:val="ae"/>
              <w:framePr w:w="8681" w:h="13332" w:wrap="none" w:vAnchor="page" w:hAnchor="page" w:x="2379" w:y="1093"/>
              <w:shd w:val="clear" w:color="auto" w:fill="auto"/>
              <w:spacing w:line="254" w:lineRule="auto"/>
              <w:ind w:firstLine="0"/>
              <w:rPr>
                <w:sz w:val="18"/>
                <w:szCs w:val="18"/>
              </w:rPr>
            </w:pPr>
            <w:r>
              <w:rPr>
                <w:sz w:val="18"/>
                <w:szCs w:val="1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w:t>
            </w:r>
          </w:p>
        </w:tc>
      </w:tr>
    </w:tbl>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tbl>
      <w:tblPr>
        <w:tblOverlap w:val="never"/>
        <w:tblW w:w="0" w:type="auto"/>
        <w:tblLayout w:type="fixed"/>
        <w:tblCellMar>
          <w:left w:w="10" w:type="dxa"/>
          <w:right w:w="10" w:type="dxa"/>
        </w:tblCellMar>
        <w:tblLook w:val="04A0" w:firstRow="1" w:lastRow="0" w:firstColumn="1" w:lastColumn="0" w:noHBand="0" w:noVBand="1"/>
      </w:tblPr>
      <w:tblGrid>
        <w:gridCol w:w="3948"/>
        <w:gridCol w:w="4699"/>
      </w:tblGrid>
      <w:tr w:rsidR="00A3746F" w:rsidTr="0059425F">
        <w:trPr>
          <w:trHeight w:hRule="exact" w:val="237"/>
        </w:trPr>
        <w:tc>
          <w:tcPr>
            <w:tcW w:w="3948" w:type="dxa"/>
            <w:tcBorders>
              <w:top w:val="single" w:sz="4" w:space="0" w:color="auto"/>
              <w:left w:val="single" w:sz="4" w:space="0" w:color="auto"/>
            </w:tcBorders>
            <w:shd w:val="clear" w:color="auto" w:fill="FFFFFF"/>
            <w:vAlign w:val="bottom"/>
          </w:tcPr>
          <w:p w:rsidR="00A3746F" w:rsidRDefault="00A3746F" w:rsidP="0059425F">
            <w:pPr>
              <w:pStyle w:val="ae"/>
              <w:framePr w:w="8647" w:h="13359" w:wrap="none" w:vAnchor="page" w:hAnchor="page" w:x="2396" w:y="1093"/>
              <w:shd w:val="clear" w:color="auto" w:fill="auto"/>
              <w:ind w:firstLine="0"/>
              <w:jc w:val="center"/>
              <w:rPr>
                <w:sz w:val="18"/>
                <w:szCs w:val="18"/>
              </w:rPr>
            </w:pPr>
            <w:r>
              <w:rPr>
                <w:sz w:val="18"/>
                <w:szCs w:val="18"/>
              </w:rPr>
              <w:t>Наименование реквизита</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359" w:wrap="none" w:vAnchor="page" w:hAnchor="page" w:x="2396" w:y="1093"/>
              <w:shd w:val="clear" w:color="auto" w:fill="auto"/>
              <w:ind w:firstLine="0"/>
              <w:jc w:val="center"/>
              <w:rPr>
                <w:sz w:val="18"/>
                <w:szCs w:val="18"/>
              </w:rPr>
            </w:pPr>
            <w:r>
              <w:rPr>
                <w:sz w:val="18"/>
                <w:szCs w:val="18"/>
              </w:rPr>
              <w:t>Правила формирования (заполнения) реквизита</w:t>
            </w:r>
          </w:p>
        </w:tc>
      </w:tr>
      <w:tr w:rsidR="00A3746F" w:rsidTr="0059425F">
        <w:trPr>
          <w:trHeight w:hRule="exact" w:val="1088"/>
        </w:trPr>
        <w:tc>
          <w:tcPr>
            <w:tcW w:w="3948" w:type="dxa"/>
            <w:tcBorders>
              <w:top w:val="single" w:sz="4" w:space="0" w:color="auto"/>
              <w:left w:val="single" w:sz="4" w:space="0" w:color="auto"/>
            </w:tcBorders>
            <w:shd w:val="clear" w:color="auto" w:fill="FFFFFF"/>
            <w:vAlign w:val="center"/>
          </w:tcPr>
          <w:p w:rsidR="00A3746F" w:rsidRDefault="00A3746F" w:rsidP="0059425F">
            <w:pPr>
              <w:pStyle w:val="ae"/>
              <w:framePr w:w="8647" w:h="13359" w:wrap="none" w:vAnchor="page" w:hAnchor="page" w:x="2396" w:y="1093"/>
              <w:shd w:val="clear" w:color="auto" w:fill="auto"/>
              <w:ind w:firstLine="0"/>
              <w:rPr>
                <w:sz w:val="18"/>
                <w:szCs w:val="18"/>
              </w:rPr>
            </w:pPr>
            <w:r>
              <w:rPr>
                <w:sz w:val="18"/>
                <w:szCs w:val="18"/>
              </w:rPr>
              <w:t>7.6. Номер банковского (казначейского) счета</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359" w:wrap="none" w:vAnchor="page" w:hAnchor="page" w:x="2396" w:y="1093"/>
              <w:shd w:val="clear" w:color="auto" w:fill="auto"/>
              <w:ind w:firstLine="0"/>
              <w:jc w:val="left"/>
              <w:rPr>
                <w:sz w:val="18"/>
                <w:szCs w:val="18"/>
              </w:rPr>
            </w:pPr>
            <w:r>
              <w:rPr>
                <w:sz w:val="18"/>
                <w:szCs w:val="18"/>
              </w:rPr>
              <w:t>счета контрагента в соответствии с документом- основанием (при наличии).</w:t>
            </w:r>
          </w:p>
          <w:p w:rsidR="00A3746F" w:rsidRDefault="00A3746F" w:rsidP="0059425F">
            <w:pPr>
              <w:pStyle w:val="ae"/>
              <w:framePr w:w="8647" w:h="13359" w:wrap="none" w:vAnchor="page" w:hAnchor="page" w:x="2396" w:y="1093"/>
              <w:shd w:val="clear" w:color="auto" w:fill="auto"/>
              <w:rPr>
                <w:sz w:val="18"/>
                <w:szCs w:val="18"/>
              </w:rPr>
            </w:pPr>
            <w:r>
              <w:rPr>
                <w:sz w:val="18"/>
                <w:szCs w:val="18"/>
              </w:rPr>
              <w:t>Указывается номер банковского (казначейского) счета контрагента (при наличии в документе- основании).</w:t>
            </w:r>
          </w:p>
        </w:tc>
      </w:tr>
      <w:tr w:rsidR="00A3746F" w:rsidTr="0059425F">
        <w:trPr>
          <w:trHeight w:hRule="exact" w:val="1318"/>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359" w:wrap="none" w:vAnchor="page" w:hAnchor="page" w:x="2396" w:y="1093"/>
              <w:shd w:val="clear" w:color="auto" w:fill="auto"/>
              <w:ind w:firstLine="0"/>
              <w:rPr>
                <w:sz w:val="18"/>
                <w:szCs w:val="18"/>
              </w:rPr>
            </w:pPr>
            <w:r>
              <w:rPr>
                <w:sz w:val="18"/>
                <w:szCs w:val="18"/>
              </w:rPr>
              <w:t>7.7. Наименование банка (иной организации), в котором(-ой) открыт счет контрагенту</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359" w:wrap="none" w:vAnchor="page" w:hAnchor="page" w:x="2396" w:y="1093"/>
              <w:shd w:val="clear" w:color="auto" w:fill="auto"/>
              <w:tabs>
                <w:tab w:val="left" w:pos="1762"/>
                <w:tab w:val="left" w:pos="3243"/>
                <w:tab w:val="left" w:pos="4037"/>
              </w:tabs>
              <w:spacing w:line="252" w:lineRule="auto"/>
              <w:rPr>
                <w:sz w:val="18"/>
                <w:szCs w:val="18"/>
              </w:rPr>
            </w:pPr>
            <w:r>
              <w:rPr>
                <w:sz w:val="18"/>
                <w:szCs w:val="18"/>
              </w:rPr>
              <w:t>Указывается</w:t>
            </w:r>
            <w:r>
              <w:rPr>
                <w:sz w:val="18"/>
                <w:szCs w:val="18"/>
              </w:rPr>
              <w:tab/>
              <w:t>наименование</w:t>
            </w:r>
            <w:r>
              <w:rPr>
                <w:sz w:val="18"/>
                <w:szCs w:val="18"/>
              </w:rPr>
              <w:tab/>
              <w:t>банка</w:t>
            </w:r>
            <w:r>
              <w:rPr>
                <w:sz w:val="18"/>
                <w:szCs w:val="18"/>
              </w:rPr>
              <w:tab/>
              <w:t>(банка,</w:t>
            </w:r>
          </w:p>
          <w:p w:rsidR="00A3746F" w:rsidRDefault="00A3746F" w:rsidP="0059425F">
            <w:pPr>
              <w:pStyle w:val="ae"/>
              <w:framePr w:w="8647" w:h="13359" w:wrap="none" w:vAnchor="page" w:hAnchor="page" w:x="2396" w:y="1093"/>
              <w:shd w:val="clear" w:color="auto" w:fill="auto"/>
              <w:spacing w:line="252" w:lineRule="auto"/>
              <w:ind w:firstLine="0"/>
              <w:jc w:val="left"/>
              <w:rPr>
                <w:sz w:val="18"/>
                <w:szCs w:val="18"/>
              </w:rPr>
            </w:pPr>
            <w:r>
              <w:rPr>
                <w:sz w:val="18"/>
                <w:szCs w:val="18"/>
              </w:rPr>
              <w:t>обслуживающего территориальный орган Федерального казначейства//сокращенное наименование и место нахождения территориального органа Федерального казначейства) контрагента (при наличии в документе- основании).</w:t>
            </w:r>
          </w:p>
        </w:tc>
      </w:tr>
      <w:tr w:rsidR="00A3746F" w:rsidTr="0059425F">
        <w:trPr>
          <w:trHeight w:hRule="exact" w:val="656"/>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359" w:wrap="none" w:vAnchor="page" w:hAnchor="page" w:x="2396" w:y="1093"/>
              <w:shd w:val="clear" w:color="auto" w:fill="auto"/>
              <w:ind w:firstLine="0"/>
              <w:rPr>
                <w:sz w:val="18"/>
                <w:szCs w:val="18"/>
              </w:rPr>
            </w:pPr>
            <w:r>
              <w:rPr>
                <w:sz w:val="18"/>
                <w:szCs w:val="18"/>
              </w:rPr>
              <w:t>7.8. БИК банка</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359" w:wrap="none" w:vAnchor="page" w:hAnchor="page" w:x="2396" w:y="1093"/>
              <w:shd w:val="clear" w:color="auto" w:fill="auto"/>
              <w:rPr>
                <w:sz w:val="18"/>
                <w:szCs w:val="18"/>
              </w:rPr>
            </w:pPr>
            <w:r>
              <w:rPr>
                <w:sz w:val="18"/>
                <w:szCs w:val="18"/>
              </w:rPr>
              <w:t>Указывается БИК банка (территориального органа Федерального казначейства) контрагента (при наличии в документе-основании).</w:t>
            </w:r>
          </w:p>
        </w:tc>
      </w:tr>
      <w:tr w:rsidR="00A3746F" w:rsidTr="0059425F">
        <w:trPr>
          <w:trHeight w:hRule="exact" w:val="1095"/>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359" w:wrap="none" w:vAnchor="page" w:hAnchor="page" w:x="2396" w:y="1093"/>
              <w:shd w:val="clear" w:color="auto" w:fill="auto"/>
              <w:ind w:firstLine="0"/>
              <w:rPr>
                <w:sz w:val="18"/>
                <w:szCs w:val="18"/>
              </w:rPr>
            </w:pPr>
            <w:r>
              <w:rPr>
                <w:sz w:val="18"/>
                <w:szCs w:val="18"/>
              </w:rPr>
              <w:t>7.9. Корреспондентский счет банка</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359" w:wrap="none" w:vAnchor="page" w:hAnchor="page" w:x="2396" w:y="1093"/>
              <w:shd w:val="clear" w:color="auto" w:fill="auto"/>
              <w:jc w:val="left"/>
              <w:rPr>
                <w:sz w:val="18"/>
                <w:szCs w:val="18"/>
              </w:rPr>
            </w:pPr>
            <w:r>
              <w:rPr>
                <w:sz w:val="18"/>
                <w:szCs w:val="18"/>
              </w:rPr>
              <w:t>Указывается корреспондентский счет банка (банковский счет, входящий в состав единого казначейского счета, открытый территориальному органу Федерального казначейства) контрагента (при наличии в документе-основании).</w:t>
            </w:r>
          </w:p>
        </w:tc>
      </w:tr>
      <w:tr w:rsidR="00A3746F" w:rsidTr="0059425F">
        <w:trPr>
          <w:trHeight w:hRule="exact" w:val="223"/>
        </w:trPr>
        <w:tc>
          <w:tcPr>
            <w:tcW w:w="3948" w:type="dxa"/>
            <w:tcBorders>
              <w:top w:val="single" w:sz="4" w:space="0" w:color="auto"/>
              <w:left w:val="single" w:sz="4" w:space="0" w:color="auto"/>
            </w:tcBorders>
            <w:shd w:val="clear" w:color="auto" w:fill="FFFFFF"/>
            <w:vAlign w:val="bottom"/>
          </w:tcPr>
          <w:p w:rsidR="00A3746F" w:rsidRDefault="00A3746F" w:rsidP="0059425F">
            <w:pPr>
              <w:pStyle w:val="ae"/>
              <w:framePr w:w="8647" w:h="13359" w:wrap="none" w:vAnchor="page" w:hAnchor="page" w:x="2396" w:y="1093"/>
              <w:shd w:val="clear" w:color="auto" w:fill="auto"/>
              <w:ind w:firstLine="0"/>
              <w:rPr>
                <w:sz w:val="18"/>
                <w:szCs w:val="18"/>
              </w:rPr>
            </w:pPr>
            <w:r>
              <w:rPr>
                <w:sz w:val="18"/>
                <w:szCs w:val="18"/>
              </w:rPr>
              <w:t>8. Расшифровка обязательства</w:t>
            </w:r>
          </w:p>
        </w:tc>
        <w:tc>
          <w:tcPr>
            <w:tcW w:w="4699" w:type="dxa"/>
            <w:tcBorders>
              <w:top w:val="single" w:sz="4" w:space="0" w:color="auto"/>
              <w:left w:val="single" w:sz="4" w:space="0" w:color="auto"/>
              <w:right w:val="single" w:sz="4" w:space="0" w:color="auto"/>
            </w:tcBorders>
            <w:shd w:val="clear" w:color="auto" w:fill="FFFFFF"/>
          </w:tcPr>
          <w:p w:rsidR="00A3746F" w:rsidRDefault="00A3746F" w:rsidP="0059425F">
            <w:pPr>
              <w:framePr w:w="8647" w:h="13359" w:wrap="none" w:vAnchor="page" w:hAnchor="page" w:x="2396" w:y="1093"/>
              <w:rPr>
                <w:rFonts w:hint="eastAsia"/>
                <w:sz w:val="10"/>
                <w:szCs w:val="10"/>
              </w:rPr>
            </w:pPr>
          </w:p>
        </w:tc>
      </w:tr>
      <w:tr w:rsidR="00A3746F" w:rsidTr="0059425F">
        <w:trPr>
          <w:trHeight w:hRule="exact" w:val="1737"/>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359" w:wrap="none" w:vAnchor="page" w:hAnchor="page" w:x="2396" w:y="1093"/>
              <w:shd w:val="clear" w:color="auto" w:fill="auto"/>
              <w:ind w:firstLine="0"/>
              <w:rPr>
                <w:sz w:val="18"/>
                <w:szCs w:val="18"/>
              </w:rPr>
            </w:pPr>
            <w:r>
              <w:rPr>
                <w:sz w:val="18"/>
                <w:szCs w:val="18"/>
              </w:rPr>
              <w:t>8.1. Наименование вида средств</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359" w:wrap="none" w:vAnchor="page" w:hAnchor="page" w:x="2396" w:y="1093"/>
              <w:shd w:val="clear" w:color="auto" w:fill="auto"/>
              <w:rPr>
                <w:sz w:val="18"/>
                <w:szCs w:val="18"/>
              </w:rPr>
            </w:pPr>
            <w:r>
              <w:rPr>
                <w:sz w:val="18"/>
                <w:szCs w:val="18"/>
              </w:rPr>
              <w:t>Указывается наименование вида средств, за счет которых должна быть произведена кассовая выплата: средства бюджета.</w:t>
            </w:r>
          </w:p>
          <w:p w:rsidR="00A3746F" w:rsidRDefault="00A3746F" w:rsidP="0059425F">
            <w:pPr>
              <w:pStyle w:val="ae"/>
              <w:framePr w:w="8647" w:h="13359" w:wrap="none" w:vAnchor="page" w:hAnchor="page" w:x="2396" w:y="1093"/>
              <w:shd w:val="clear" w:color="auto" w:fill="auto"/>
              <w:tabs>
                <w:tab w:val="left" w:pos="1609"/>
                <w:tab w:val="left" w:pos="3022"/>
                <w:tab w:val="left" w:pos="3654"/>
              </w:tabs>
              <w:rPr>
                <w:sz w:val="18"/>
                <w:szCs w:val="18"/>
              </w:rPr>
            </w:pPr>
            <w:r>
              <w:rPr>
                <w:sz w:val="18"/>
                <w:szCs w:val="18"/>
              </w:rPr>
              <w:t>В случае постановки на учет бюджетного обязательства,</w:t>
            </w:r>
            <w:r>
              <w:rPr>
                <w:sz w:val="18"/>
                <w:szCs w:val="18"/>
              </w:rPr>
              <w:tab/>
              <w:t>возникшего</w:t>
            </w:r>
            <w:r>
              <w:rPr>
                <w:sz w:val="18"/>
                <w:szCs w:val="18"/>
              </w:rPr>
              <w:tab/>
              <w:t>на</w:t>
            </w:r>
            <w:r>
              <w:rPr>
                <w:sz w:val="18"/>
                <w:szCs w:val="18"/>
              </w:rPr>
              <w:tab/>
              <w:t>основании</w:t>
            </w:r>
          </w:p>
          <w:p w:rsidR="00A3746F" w:rsidRDefault="00A3746F" w:rsidP="0059425F">
            <w:pPr>
              <w:pStyle w:val="ae"/>
              <w:framePr w:w="8647" w:h="13359" w:wrap="none" w:vAnchor="page" w:hAnchor="page" w:x="2396" w:y="1093"/>
              <w:shd w:val="clear" w:color="auto" w:fill="auto"/>
              <w:ind w:firstLine="0"/>
              <w:rPr>
                <w:sz w:val="18"/>
                <w:szCs w:val="18"/>
              </w:rPr>
            </w:pPr>
            <w:r>
              <w:rPr>
                <w:sz w:val="18"/>
                <w:szCs w:val="18"/>
              </w:rPr>
              <w:t>исполнительного документа (решения налогового органа), указывается на основании информации, представленной должником.</w:t>
            </w:r>
          </w:p>
        </w:tc>
      </w:tr>
      <w:tr w:rsidR="00A3746F" w:rsidTr="0059425F">
        <w:trPr>
          <w:trHeight w:hRule="exact" w:val="1744"/>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359" w:wrap="none" w:vAnchor="page" w:hAnchor="page" w:x="2396" w:y="1093"/>
              <w:shd w:val="clear" w:color="auto" w:fill="auto"/>
              <w:ind w:firstLine="0"/>
              <w:rPr>
                <w:sz w:val="18"/>
                <w:szCs w:val="18"/>
              </w:rPr>
            </w:pPr>
            <w:r>
              <w:rPr>
                <w:sz w:val="18"/>
                <w:szCs w:val="18"/>
              </w:rPr>
              <w:t>8.2. Код по БК</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359" w:wrap="none" w:vAnchor="page" w:hAnchor="page" w:x="2396" w:y="1093"/>
              <w:shd w:val="clear" w:color="auto" w:fill="auto"/>
              <w:rPr>
                <w:sz w:val="18"/>
                <w:szCs w:val="18"/>
              </w:rPr>
            </w:pPr>
            <w:r>
              <w:rPr>
                <w:sz w:val="18"/>
                <w:szCs w:val="18"/>
              </w:rPr>
              <w:t>Указывается код классификации расходов бюджета в соответствии с предметом документа-основания.</w:t>
            </w:r>
          </w:p>
          <w:p w:rsidR="00A3746F" w:rsidRDefault="00A3746F" w:rsidP="0059425F">
            <w:pPr>
              <w:pStyle w:val="ae"/>
              <w:framePr w:w="8647" w:h="13359" w:wrap="none" w:vAnchor="page" w:hAnchor="page" w:x="2396" w:y="1093"/>
              <w:shd w:val="clear" w:color="auto" w:fill="auto"/>
              <w:tabs>
                <w:tab w:val="left" w:pos="1612"/>
                <w:tab w:val="left" w:pos="3019"/>
                <w:tab w:val="left" w:pos="3654"/>
              </w:tabs>
              <w:rPr>
                <w:sz w:val="18"/>
                <w:szCs w:val="18"/>
              </w:rPr>
            </w:pPr>
            <w:r>
              <w:rPr>
                <w:sz w:val="18"/>
                <w:szCs w:val="18"/>
              </w:rPr>
              <w:t>В случае постановки на учет бюджетного обязательства,</w:t>
            </w:r>
            <w:r>
              <w:rPr>
                <w:sz w:val="18"/>
                <w:szCs w:val="18"/>
              </w:rPr>
              <w:tab/>
              <w:t>возникшего</w:t>
            </w:r>
            <w:r>
              <w:rPr>
                <w:sz w:val="18"/>
                <w:szCs w:val="18"/>
              </w:rPr>
              <w:tab/>
              <w:t>на</w:t>
            </w:r>
            <w:r>
              <w:rPr>
                <w:sz w:val="18"/>
                <w:szCs w:val="18"/>
              </w:rPr>
              <w:tab/>
              <w:t>основании</w:t>
            </w:r>
          </w:p>
          <w:p w:rsidR="00A3746F" w:rsidRDefault="00A3746F" w:rsidP="0059425F">
            <w:pPr>
              <w:pStyle w:val="ae"/>
              <w:framePr w:w="8647" w:h="13359" w:wrap="none" w:vAnchor="page" w:hAnchor="page" w:x="2396" w:y="1093"/>
              <w:shd w:val="clear" w:color="auto" w:fill="auto"/>
              <w:ind w:firstLine="0"/>
              <w:jc w:val="left"/>
              <w:rPr>
                <w:sz w:val="18"/>
                <w:szCs w:val="18"/>
              </w:rPr>
            </w:pPr>
            <w:r>
              <w:rPr>
                <w:sz w:val="18"/>
                <w:szCs w:val="18"/>
              </w:rPr>
              <w:t>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A3746F" w:rsidTr="0059425F">
        <w:trPr>
          <w:trHeight w:hRule="exact" w:val="3272"/>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359" w:wrap="none" w:vAnchor="page" w:hAnchor="page" w:x="2396" w:y="1093"/>
              <w:shd w:val="clear" w:color="auto" w:fill="auto"/>
              <w:ind w:firstLine="0"/>
              <w:rPr>
                <w:sz w:val="18"/>
                <w:szCs w:val="18"/>
              </w:rPr>
            </w:pPr>
            <w:r>
              <w:rPr>
                <w:sz w:val="18"/>
                <w:szCs w:val="18"/>
              </w:rPr>
              <w:t>8.3. Признак безусловности обязательства</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359" w:wrap="none" w:vAnchor="page" w:hAnchor="page" w:x="2396" w:y="1093"/>
              <w:shd w:val="clear" w:color="auto" w:fill="auto"/>
              <w:tabs>
                <w:tab w:val="left" w:pos="1786"/>
                <w:tab w:val="left" w:pos="2905"/>
                <w:tab w:val="left" w:pos="4409"/>
              </w:tabs>
              <w:rPr>
                <w:sz w:val="18"/>
                <w:szCs w:val="18"/>
              </w:rPr>
            </w:pPr>
            <w:r>
              <w:rPr>
                <w:sz w:val="18"/>
                <w:szCs w:val="18"/>
              </w:rPr>
              <w:t>Указывается</w:t>
            </w:r>
            <w:r>
              <w:rPr>
                <w:sz w:val="18"/>
                <w:szCs w:val="18"/>
              </w:rPr>
              <w:tab/>
              <w:t>значение</w:t>
            </w:r>
            <w:r>
              <w:rPr>
                <w:sz w:val="18"/>
                <w:szCs w:val="18"/>
              </w:rPr>
              <w:tab/>
              <w:t>"безусловное"</w:t>
            </w:r>
            <w:r>
              <w:rPr>
                <w:sz w:val="18"/>
                <w:szCs w:val="18"/>
              </w:rPr>
              <w:tab/>
              <w:t>по</w:t>
            </w:r>
          </w:p>
          <w:p w:rsidR="00A3746F" w:rsidRDefault="00A3746F" w:rsidP="0059425F">
            <w:pPr>
              <w:pStyle w:val="ae"/>
              <w:framePr w:w="8647" w:h="13359" w:wrap="none" w:vAnchor="page" w:hAnchor="page" w:x="2396" w:y="1093"/>
              <w:shd w:val="clear" w:color="auto" w:fill="auto"/>
              <w:ind w:firstLine="0"/>
              <w:rPr>
                <w:sz w:val="18"/>
                <w:szCs w:val="18"/>
              </w:rPr>
            </w:pPr>
            <w:r>
              <w:rPr>
                <w:sz w:val="18"/>
                <w:szCs w:val="18"/>
              </w:rPr>
              <w:t>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A3746F" w:rsidRDefault="00A3746F" w:rsidP="0059425F">
            <w:pPr>
              <w:pStyle w:val="ae"/>
              <w:framePr w:w="8647" w:h="13359" w:wrap="none" w:vAnchor="page" w:hAnchor="page" w:x="2396" w:y="1093"/>
              <w:shd w:val="clear" w:color="auto" w:fill="auto"/>
              <w:rPr>
                <w:sz w:val="18"/>
                <w:szCs w:val="18"/>
              </w:rPr>
            </w:pPr>
            <w:r>
              <w:rPr>
                <w:sz w:val="18"/>
                <w:szCs w:val="1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 основании (подписания актов выполненных работ, утверждение отчетов о выполнении условий соглашения о предоставлении субсидии, иное).</w:t>
            </w:r>
          </w:p>
        </w:tc>
      </w:tr>
      <w:tr w:rsidR="00A3746F" w:rsidTr="0059425F">
        <w:trPr>
          <w:trHeight w:hRule="exact" w:val="656"/>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359" w:wrap="none" w:vAnchor="page" w:hAnchor="page" w:x="2396" w:y="1093"/>
              <w:shd w:val="clear" w:color="auto" w:fill="auto"/>
              <w:tabs>
                <w:tab w:val="left" w:pos="2626"/>
              </w:tabs>
              <w:ind w:firstLine="0"/>
              <w:rPr>
                <w:sz w:val="18"/>
                <w:szCs w:val="18"/>
              </w:rPr>
            </w:pPr>
            <w:r>
              <w:rPr>
                <w:sz w:val="18"/>
                <w:szCs w:val="18"/>
              </w:rPr>
              <w:t>8.4. Сумма исполненного</w:t>
            </w:r>
            <w:r>
              <w:rPr>
                <w:sz w:val="18"/>
                <w:szCs w:val="18"/>
              </w:rPr>
              <w:tab/>
              <w:t>обязательства</w:t>
            </w:r>
          </w:p>
          <w:p w:rsidR="00A3746F" w:rsidRDefault="00A3746F" w:rsidP="0059425F">
            <w:pPr>
              <w:pStyle w:val="ae"/>
              <w:framePr w:w="8647" w:h="13359" w:wrap="none" w:vAnchor="page" w:hAnchor="page" w:x="2396" w:y="1093"/>
              <w:shd w:val="clear" w:color="auto" w:fill="auto"/>
              <w:ind w:firstLine="0"/>
              <w:rPr>
                <w:sz w:val="18"/>
                <w:szCs w:val="18"/>
              </w:rPr>
            </w:pPr>
            <w:r>
              <w:rPr>
                <w:sz w:val="18"/>
                <w:szCs w:val="18"/>
              </w:rPr>
              <w:t>прошлых лет в валюте Российской Федерации</w:t>
            </w:r>
          </w:p>
        </w:tc>
        <w:tc>
          <w:tcPr>
            <w:tcW w:w="4699" w:type="dxa"/>
            <w:tcBorders>
              <w:top w:val="single" w:sz="4" w:space="0" w:color="auto"/>
              <w:left w:val="single" w:sz="4" w:space="0" w:color="auto"/>
              <w:right w:val="single" w:sz="4" w:space="0" w:color="auto"/>
            </w:tcBorders>
            <w:shd w:val="clear" w:color="auto" w:fill="FFFFFF"/>
          </w:tcPr>
          <w:p w:rsidR="00A3746F" w:rsidRDefault="00A3746F" w:rsidP="0059425F">
            <w:pPr>
              <w:pStyle w:val="ae"/>
              <w:framePr w:w="8647" w:h="13359" w:wrap="none" w:vAnchor="page" w:hAnchor="page" w:x="2396" w:y="1093"/>
              <w:shd w:val="clear" w:color="auto" w:fill="auto"/>
              <w:rPr>
                <w:sz w:val="18"/>
                <w:szCs w:val="18"/>
              </w:rPr>
            </w:pPr>
            <w:r>
              <w:rPr>
                <w:sz w:val="18"/>
                <w:szCs w:val="18"/>
              </w:rPr>
              <w:t>Указывается исполненная сумма бюджетного обязательства прошлых лет с точностью до второго знака после запятой.</w:t>
            </w:r>
          </w:p>
        </w:tc>
      </w:tr>
      <w:tr w:rsidR="00A3746F" w:rsidTr="0059425F">
        <w:trPr>
          <w:trHeight w:hRule="exact" w:val="1332"/>
        </w:trPr>
        <w:tc>
          <w:tcPr>
            <w:tcW w:w="3948" w:type="dxa"/>
            <w:tcBorders>
              <w:top w:val="single" w:sz="4" w:space="0" w:color="auto"/>
              <w:left w:val="single" w:sz="4" w:space="0" w:color="auto"/>
              <w:bottom w:val="single" w:sz="4" w:space="0" w:color="auto"/>
            </w:tcBorders>
            <w:shd w:val="clear" w:color="auto" w:fill="FFFFFF"/>
          </w:tcPr>
          <w:p w:rsidR="00A3746F" w:rsidRDefault="00A3746F" w:rsidP="0059425F">
            <w:pPr>
              <w:pStyle w:val="ae"/>
              <w:framePr w:w="8647" w:h="13359" w:wrap="none" w:vAnchor="page" w:hAnchor="page" w:x="2396" w:y="1093"/>
              <w:shd w:val="clear" w:color="auto" w:fill="auto"/>
              <w:spacing w:line="252" w:lineRule="auto"/>
              <w:ind w:firstLine="0"/>
              <w:rPr>
                <w:sz w:val="18"/>
                <w:szCs w:val="18"/>
              </w:rPr>
            </w:pPr>
            <w:r>
              <w:rPr>
                <w:sz w:val="18"/>
                <w:szCs w:val="18"/>
              </w:rPr>
              <w:t>8.5. Сумма неисполненного обязательства прошлых лет в валюте Российской Федерации</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rsidR="00A3746F" w:rsidRDefault="00A3746F" w:rsidP="0059425F">
            <w:pPr>
              <w:pStyle w:val="ae"/>
              <w:framePr w:w="8647" w:h="13359" w:wrap="none" w:vAnchor="page" w:hAnchor="page" w:x="2396" w:y="1093"/>
              <w:shd w:val="clear" w:color="auto" w:fill="auto"/>
              <w:ind w:firstLine="0"/>
              <w:rPr>
                <w:sz w:val="18"/>
                <w:szCs w:val="18"/>
              </w:rPr>
            </w:pPr>
            <w:r>
              <w:rPr>
                <w:sz w:val="18"/>
                <w:szCs w:val="18"/>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bl>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tbl>
      <w:tblPr>
        <w:tblOverlap w:val="never"/>
        <w:tblW w:w="0" w:type="auto"/>
        <w:tblLayout w:type="fixed"/>
        <w:tblCellMar>
          <w:left w:w="10" w:type="dxa"/>
          <w:right w:w="10" w:type="dxa"/>
        </w:tblCellMar>
        <w:tblLook w:val="04A0" w:firstRow="1" w:lastRow="0" w:firstColumn="1" w:lastColumn="0" w:noHBand="0" w:noVBand="1"/>
      </w:tblPr>
      <w:tblGrid>
        <w:gridCol w:w="3948"/>
        <w:gridCol w:w="4699"/>
      </w:tblGrid>
      <w:tr w:rsidR="00A3746F" w:rsidTr="0059425F">
        <w:trPr>
          <w:trHeight w:hRule="exact" w:val="237"/>
        </w:trPr>
        <w:tc>
          <w:tcPr>
            <w:tcW w:w="3948" w:type="dxa"/>
            <w:tcBorders>
              <w:top w:val="single" w:sz="4" w:space="0" w:color="auto"/>
              <w:left w:val="single" w:sz="4" w:space="0" w:color="auto"/>
            </w:tcBorders>
            <w:shd w:val="clear" w:color="auto" w:fill="FFFFFF"/>
            <w:vAlign w:val="bottom"/>
          </w:tcPr>
          <w:p w:rsidR="00A3746F" w:rsidRDefault="00A3746F" w:rsidP="0059425F">
            <w:pPr>
              <w:pStyle w:val="ae"/>
              <w:framePr w:w="8647" w:h="7883" w:wrap="none" w:vAnchor="page" w:hAnchor="page" w:x="2396" w:y="1100"/>
              <w:shd w:val="clear" w:color="auto" w:fill="auto"/>
              <w:ind w:firstLine="0"/>
              <w:jc w:val="center"/>
              <w:rPr>
                <w:sz w:val="18"/>
                <w:szCs w:val="18"/>
              </w:rPr>
            </w:pPr>
            <w:r>
              <w:rPr>
                <w:sz w:val="18"/>
                <w:szCs w:val="18"/>
              </w:rPr>
              <w:t>Наименование реквизита</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7883" w:wrap="none" w:vAnchor="page" w:hAnchor="page" w:x="2396" w:y="1100"/>
              <w:shd w:val="clear" w:color="auto" w:fill="auto"/>
              <w:ind w:firstLine="0"/>
              <w:jc w:val="center"/>
              <w:rPr>
                <w:sz w:val="18"/>
                <w:szCs w:val="18"/>
              </w:rPr>
            </w:pPr>
            <w:r>
              <w:rPr>
                <w:sz w:val="18"/>
                <w:szCs w:val="18"/>
              </w:rPr>
              <w:t>Правила формирования (заполнения) реквизита</w:t>
            </w:r>
          </w:p>
        </w:tc>
      </w:tr>
      <w:tr w:rsidR="00A3746F" w:rsidTr="0059425F">
        <w:trPr>
          <w:trHeight w:hRule="exact" w:val="2163"/>
        </w:trPr>
        <w:tc>
          <w:tcPr>
            <w:tcW w:w="3948" w:type="dxa"/>
            <w:tcBorders>
              <w:top w:val="single" w:sz="4" w:space="0" w:color="auto"/>
              <w:left w:val="single" w:sz="4" w:space="0" w:color="auto"/>
            </w:tcBorders>
            <w:shd w:val="clear" w:color="auto" w:fill="FFFFFF"/>
          </w:tcPr>
          <w:p w:rsidR="00A3746F" w:rsidRDefault="00A3746F" w:rsidP="0059425F">
            <w:pPr>
              <w:pStyle w:val="ae"/>
              <w:framePr w:w="8647" w:h="7883" w:wrap="none" w:vAnchor="page" w:hAnchor="page" w:x="2396" w:y="1100"/>
              <w:shd w:val="clear" w:color="auto" w:fill="auto"/>
              <w:spacing w:line="259" w:lineRule="auto"/>
              <w:ind w:firstLine="0"/>
              <w:rPr>
                <w:sz w:val="18"/>
                <w:szCs w:val="18"/>
              </w:rPr>
            </w:pPr>
            <w:r>
              <w:rPr>
                <w:sz w:val="18"/>
                <w:szCs w:val="18"/>
              </w:rPr>
              <w:t>8.6. Сумма на 2024 текущий финансовый год в валюте Российской Федерации с помесячной разбивкой</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7883" w:wrap="none" w:vAnchor="page" w:hAnchor="page" w:x="2396" w:y="1100"/>
              <w:shd w:val="clear" w:color="auto" w:fill="auto"/>
              <w:ind w:firstLine="380"/>
              <w:rPr>
                <w:sz w:val="18"/>
                <w:szCs w:val="18"/>
              </w:rPr>
            </w:pPr>
            <w:r>
              <w:rPr>
                <w:sz w:val="18"/>
                <w:szCs w:val="1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A3746F" w:rsidRDefault="00A3746F" w:rsidP="0059425F">
            <w:pPr>
              <w:pStyle w:val="ae"/>
              <w:framePr w:w="8647" w:h="7883" w:wrap="none" w:vAnchor="page" w:hAnchor="page" w:x="2396" w:y="1100"/>
              <w:shd w:val="clear" w:color="auto" w:fill="auto"/>
              <w:ind w:firstLine="380"/>
              <w:rPr>
                <w:sz w:val="18"/>
                <w:szCs w:val="18"/>
              </w:rPr>
            </w:pPr>
            <w:r>
              <w:rPr>
                <w:sz w:val="18"/>
                <w:szCs w:val="18"/>
              </w:rPr>
              <w:t>В случае постановки на учет (изменения) бюджетного обязательства, возникшего на основании исполнительного документа (решения налогового органа), указывается сумма на основании информации, представленной должником.</w:t>
            </w:r>
          </w:p>
        </w:tc>
      </w:tr>
      <w:tr w:rsidR="00A3746F" w:rsidTr="0059425F">
        <w:trPr>
          <w:trHeight w:hRule="exact" w:val="2197"/>
        </w:trPr>
        <w:tc>
          <w:tcPr>
            <w:tcW w:w="3948" w:type="dxa"/>
            <w:tcBorders>
              <w:top w:val="single" w:sz="4" w:space="0" w:color="auto"/>
              <w:left w:val="single" w:sz="4" w:space="0" w:color="auto"/>
            </w:tcBorders>
            <w:shd w:val="clear" w:color="auto" w:fill="FFFFFF"/>
          </w:tcPr>
          <w:p w:rsidR="00A3746F" w:rsidRDefault="00A3746F" w:rsidP="0059425F">
            <w:pPr>
              <w:pStyle w:val="ae"/>
              <w:framePr w:w="8647" w:h="7883" w:wrap="none" w:vAnchor="page" w:hAnchor="page" w:x="2396" w:y="1100"/>
              <w:shd w:val="clear" w:color="auto" w:fill="auto"/>
              <w:spacing w:line="254" w:lineRule="auto"/>
              <w:ind w:firstLine="0"/>
              <w:rPr>
                <w:sz w:val="18"/>
                <w:szCs w:val="18"/>
              </w:rPr>
            </w:pPr>
            <w:r>
              <w:rPr>
                <w:sz w:val="18"/>
                <w:szCs w:val="18"/>
              </w:rPr>
              <w:t>8.7. Сумма в валюте Российской Федерации на плановый период и за пределами планового периода..</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7883" w:wrap="none" w:vAnchor="page" w:hAnchor="page" w:x="2396" w:y="1100"/>
              <w:shd w:val="clear" w:color="auto" w:fill="auto"/>
              <w:spacing w:line="252" w:lineRule="auto"/>
              <w:ind w:firstLine="380"/>
              <w:rPr>
                <w:sz w:val="18"/>
                <w:szCs w:val="18"/>
              </w:rPr>
            </w:pPr>
            <w:r>
              <w:rPr>
                <w:sz w:val="18"/>
                <w:szCs w:val="18"/>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A3746F" w:rsidRDefault="00A3746F" w:rsidP="0059425F">
            <w:pPr>
              <w:pStyle w:val="ae"/>
              <w:framePr w:w="8647" w:h="7883" w:wrap="none" w:vAnchor="page" w:hAnchor="page" w:x="2396" w:y="1100"/>
              <w:shd w:val="clear" w:color="auto" w:fill="auto"/>
              <w:spacing w:line="252" w:lineRule="auto"/>
              <w:ind w:firstLine="380"/>
              <w:rPr>
                <w:sz w:val="18"/>
                <w:szCs w:val="18"/>
              </w:rPr>
            </w:pPr>
            <w:r>
              <w:rPr>
                <w:sz w:val="18"/>
                <w:szCs w:val="18"/>
              </w:rPr>
              <w:t>Сумма указывается .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A3746F" w:rsidTr="0059425F">
        <w:trPr>
          <w:trHeight w:hRule="exact" w:val="656"/>
        </w:trPr>
        <w:tc>
          <w:tcPr>
            <w:tcW w:w="3948" w:type="dxa"/>
            <w:tcBorders>
              <w:top w:val="single" w:sz="4" w:space="0" w:color="auto"/>
              <w:left w:val="single" w:sz="4" w:space="0" w:color="auto"/>
            </w:tcBorders>
            <w:shd w:val="clear" w:color="auto" w:fill="FFFFFF"/>
          </w:tcPr>
          <w:p w:rsidR="00A3746F" w:rsidRDefault="00A3746F" w:rsidP="0059425F">
            <w:pPr>
              <w:pStyle w:val="ae"/>
              <w:framePr w:w="8647" w:h="7883" w:wrap="none" w:vAnchor="page" w:hAnchor="page" w:x="2396" w:y="1100"/>
              <w:shd w:val="clear" w:color="auto" w:fill="auto"/>
              <w:spacing w:line="254" w:lineRule="auto"/>
              <w:ind w:firstLine="0"/>
              <w:rPr>
                <w:sz w:val="18"/>
                <w:szCs w:val="18"/>
              </w:rPr>
            </w:pPr>
            <w:r>
              <w:rPr>
                <w:sz w:val="18"/>
                <w:szCs w:val="18"/>
              </w:rPr>
              <w:t>8.8. Дата выплаты по исполнительному документу</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7883" w:wrap="none" w:vAnchor="page" w:hAnchor="page" w:x="2396" w:y="1100"/>
              <w:shd w:val="clear" w:color="auto" w:fill="auto"/>
              <w:ind w:firstLine="380"/>
              <w:rPr>
                <w:sz w:val="18"/>
                <w:szCs w:val="18"/>
              </w:rPr>
            </w:pPr>
            <w:r>
              <w:rPr>
                <w:sz w:val="18"/>
                <w:szCs w:val="18"/>
              </w:rPr>
              <w:t>Указывается дата ежемесячной выплаты по исполнению исполнительного документа, если выплаты имеют периодический характер.</w:t>
            </w:r>
          </w:p>
        </w:tc>
      </w:tr>
      <w:tr w:rsidR="00A3746F" w:rsidTr="0059425F">
        <w:trPr>
          <w:trHeight w:hRule="exact" w:val="1514"/>
        </w:trPr>
        <w:tc>
          <w:tcPr>
            <w:tcW w:w="3948" w:type="dxa"/>
            <w:tcBorders>
              <w:top w:val="single" w:sz="4" w:space="0" w:color="auto"/>
              <w:left w:val="single" w:sz="4" w:space="0" w:color="auto"/>
            </w:tcBorders>
            <w:shd w:val="clear" w:color="auto" w:fill="FFFFFF"/>
          </w:tcPr>
          <w:p w:rsidR="00A3746F" w:rsidRDefault="00A3746F" w:rsidP="0059425F">
            <w:pPr>
              <w:pStyle w:val="ae"/>
              <w:framePr w:w="8647" w:h="7883" w:wrap="none" w:vAnchor="page" w:hAnchor="page" w:x="2396" w:y="1100"/>
              <w:shd w:val="clear" w:color="auto" w:fill="auto"/>
              <w:ind w:firstLine="0"/>
              <w:rPr>
                <w:sz w:val="18"/>
                <w:szCs w:val="18"/>
              </w:rPr>
            </w:pPr>
            <w:r>
              <w:rPr>
                <w:sz w:val="18"/>
                <w:szCs w:val="18"/>
              </w:rPr>
              <w:t>8.9. Аналитический код</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7883" w:wrap="none" w:vAnchor="page" w:hAnchor="page" w:x="2396" w:y="1100"/>
              <w:shd w:val="clear" w:color="auto" w:fill="auto"/>
              <w:tabs>
                <w:tab w:val="left" w:pos="1487"/>
                <w:tab w:val="left" w:pos="2708"/>
                <w:tab w:val="left" w:pos="3732"/>
              </w:tabs>
              <w:ind w:firstLine="380"/>
              <w:rPr>
                <w:sz w:val="18"/>
                <w:szCs w:val="18"/>
              </w:rPr>
            </w:pPr>
            <w:r>
              <w:rPr>
                <w:sz w:val="18"/>
                <w:szCs w:val="18"/>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w:t>
            </w:r>
            <w:r>
              <w:rPr>
                <w:sz w:val="18"/>
                <w:szCs w:val="18"/>
              </w:rPr>
              <w:tab/>
              <w:t>имеющим</w:t>
            </w:r>
            <w:r>
              <w:rPr>
                <w:sz w:val="18"/>
                <w:szCs w:val="18"/>
              </w:rPr>
              <w:tab/>
              <w:t>целевое</w:t>
            </w:r>
            <w:r>
              <w:rPr>
                <w:sz w:val="18"/>
                <w:szCs w:val="18"/>
              </w:rPr>
              <w:tab/>
              <w:t>значение,</w:t>
            </w:r>
          </w:p>
          <w:p w:rsidR="00A3746F" w:rsidRDefault="00A3746F" w:rsidP="0059425F">
            <w:pPr>
              <w:pStyle w:val="ae"/>
              <w:framePr w:w="8647" w:h="7883" w:wrap="none" w:vAnchor="page" w:hAnchor="page" w:x="2396" w:y="1100"/>
              <w:shd w:val="clear" w:color="auto" w:fill="auto"/>
              <w:ind w:firstLine="0"/>
              <w:jc w:val="left"/>
              <w:rPr>
                <w:sz w:val="18"/>
                <w:szCs w:val="18"/>
              </w:rPr>
            </w:pPr>
            <w:r>
              <w:rPr>
                <w:sz w:val="18"/>
                <w:szCs w:val="18"/>
              </w:rPr>
              <w:t>предоставляемым из федерального бюджета бюджетам субъектов Российской Федерации и муниципальных образований.</w:t>
            </w:r>
          </w:p>
        </w:tc>
      </w:tr>
      <w:tr w:rsidR="00A3746F" w:rsidTr="0059425F">
        <w:trPr>
          <w:trHeight w:hRule="exact" w:val="446"/>
        </w:trPr>
        <w:tc>
          <w:tcPr>
            <w:tcW w:w="3948" w:type="dxa"/>
            <w:tcBorders>
              <w:top w:val="single" w:sz="4" w:space="0" w:color="auto"/>
              <w:left w:val="single" w:sz="4" w:space="0" w:color="auto"/>
            </w:tcBorders>
            <w:shd w:val="clear" w:color="auto" w:fill="FFFFFF"/>
          </w:tcPr>
          <w:p w:rsidR="00A3746F" w:rsidRDefault="00A3746F" w:rsidP="0059425F">
            <w:pPr>
              <w:pStyle w:val="ae"/>
              <w:framePr w:w="8647" w:h="7883" w:wrap="none" w:vAnchor="page" w:hAnchor="page" w:x="2396" w:y="1100"/>
              <w:shd w:val="clear" w:color="auto" w:fill="auto"/>
              <w:ind w:firstLine="0"/>
              <w:rPr>
                <w:sz w:val="18"/>
                <w:szCs w:val="18"/>
              </w:rPr>
            </w:pPr>
            <w:r>
              <w:rPr>
                <w:sz w:val="18"/>
                <w:szCs w:val="18"/>
              </w:rPr>
              <w:t>8.10. Примечание</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7883" w:wrap="none" w:vAnchor="page" w:hAnchor="page" w:x="2396" w:y="1100"/>
              <w:shd w:val="clear" w:color="auto" w:fill="auto"/>
              <w:spacing w:line="252" w:lineRule="auto"/>
              <w:ind w:firstLine="380"/>
              <w:jc w:val="left"/>
              <w:rPr>
                <w:sz w:val="18"/>
                <w:szCs w:val="18"/>
              </w:rPr>
            </w:pPr>
            <w:r>
              <w:rPr>
                <w:sz w:val="18"/>
                <w:szCs w:val="18"/>
              </w:rPr>
              <w:t>Иная информация, необходимая для -постановки бюджетного обязательства на учет.</w:t>
            </w:r>
          </w:p>
        </w:tc>
      </w:tr>
      <w:tr w:rsidR="00A3746F" w:rsidTr="0059425F">
        <w:trPr>
          <w:trHeight w:hRule="exact" w:val="669"/>
        </w:trPr>
        <w:tc>
          <w:tcPr>
            <w:tcW w:w="3948" w:type="dxa"/>
            <w:tcBorders>
              <w:top w:val="single" w:sz="4" w:space="0" w:color="auto"/>
              <w:left w:val="single" w:sz="4" w:space="0" w:color="auto"/>
              <w:bottom w:val="single" w:sz="4" w:space="0" w:color="auto"/>
            </w:tcBorders>
            <w:shd w:val="clear" w:color="auto" w:fill="FFFFFF"/>
          </w:tcPr>
          <w:p w:rsidR="00A3746F" w:rsidRDefault="00A3746F" w:rsidP="0059425F">
            <w:pPr>
              <w:pStyle w:val="ae"/>
              <w:framePr w:w="8647" w:h="7883" w:wrap="none" w:vAnchor="page" w:hAnchor="page" w:x="2396" w:y="1100"/>
              <w:shd w:val="clear" w:color="auto" w:fill="auto"/>
              <w:ind w:firstLine="0"/>
              <w:rPr>
                <w:sz w:val="18"/>
                <w:szCs w:val="18"/>
              </w:rPr>
            </w:pPr>
            <w:r>
              <w:rPr>
                <w:sz w:val="18"/>
                <w:szCs w:val="18"/>
              </w:rPr>
              <w:t>8.11. Руководитель (уполномоченное лицо)</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rsidR="00A3746F" w:rsidRDefault="00A3746F" w:rsidP="0059425F">
            <w:pPr>
              <w:pStyle w:val="ae"/>
              <w:framePr w:w="8647" w:h="7883" w:wrap="none" w:vAnchor="page" w:hAnchor="page" w:x="2396" w:y="1100"/>
              <w:shd w:val="clear" w:color="auto" w:fill="auto"/>
              <w:ind w:firstLine="380"/>
              <w:jc w:val="left"/>
              <w:rPr>
                <w:sz w:val="18"/>
                <w:szCs w:val="18"/>
              </w:rPr>
            </w:pPr>
            <w:r>
              <w:rPr>
                <w:sz w:val="18"/>
                <w:szCs w:val="18"/>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20"/>
        <w:framePr w:w="8687" w:h="1842" w:hRule="exact" w:wrap="none" w:vAnchor="page" w:hAnchor="page" w:x="2375" w:y="1056"/>
        <w:shd w:val="clear" w:color="auto" w:fill="auto"/>
        <w:spacing w:line="346" w:lineRule="auto"/>
        <w:ind w:left="6600"/>
        <w:jc w:val="left"/>
      </w:pPr>
      <w:r>
        <w:t>Приложение!</w:t>
      </w:r>
    </w:p>
    <w:p w:rsidR="00A3746F" w:rsidRDefault="00A3746F" w:rsidP="00A3746F">
      <w:pPr>
        <w:pStyle w:val="20"/>
        <w:framePr w:w="8687" w:h="1842" w:hRule="exact" w:wrap="none" w:vAnchor="page" w:hAnchor="page" w:x="2375" w:y="1056"/>
        <w:shd w:val="clear" w:color="auto" w:fill="auto"/>
        <w:spacing w:line="346" w:lineRule="auto"/>
        <w:ind w:left="5140" w:right="400"/>
        <w:jc w:val="left"/>
      </w:pPr>
      <w:r>
        <w:t>к Порядку учета бюджетных и денежных обязательств получателей</w:t>
      </w:r>
    </w:p>
    <w:p w:rsidR="00A3746F" w:rsidRDefault="00A3746F" w:rsidP="00A3746F">
      <w:pPr>
        <w:pStyle w:val="20"/>
        <w:framePr w:w="8687" w:h="1842" w:hRule="exact" w:wrap="none" w:vAnchor="page" w:hAnchor="page" w:x="2375" w:y="1056"/>
        <w:shd w:val="clear" w:color="auto" w:fill="auto"/>
        <w:spacing w:line="346" w:lineRule="auto"/>
        <w:ind w:left="4800"/>
        <w:jc w:val="left"/>
      </w:pPr>
      <w:r>
        <w:t>средств бюджета Веселовского сельского муниципального образования Республики Калмыкия</w:t>
      </w:r>
    </w:p>
    <w:p w:rsidR="00A3746F" w:rsidRDefault="00A3746F" w:rsidP="00A3746F">
      <w:pPr>
        <w:pStyle w:val="11"/>
        <w:framePr w:w="8687" w:h="341" w:hRule="exact" w:wrap="none" w:vAnchor="page" w:hAnchor="page" w:x="2375" w:y="3226"/>
        <w:shd w:val="clear" w:color="auto" w:fill="auto"/>
        <w:spacing w:after="0" w:line="240" w:lineRule="auto"/>
        <w:ind w:left="0" w:firstLine="0"/>
        <w:jc w:val="center"/>
      </w:pPr>
      <w:bookmarkStart w:id="7" w:name="bookmark7"/>
      <w:r>
        <w:t>Реквизиты Сведений о денежном обязательстве</w:t>
      </w:r>
      <w:bookmarkEnd w:id="7"/>
    </w:p>
    <w:p w:rsidR="00A3746F" w:rsidRDefault="00A3746F" w:rsidP="00A3746F">
      <w:pPr>
        <w:pStyle w:val="ac"/>
        <w:framePr w:w="3556" w:h="477" w:hRule="exact" w:wrap="none" w:vAnchor="page" w:hAnchor="page" w:x="2382" w:y="3804"/>
        <w:shd w:val="clear" w:color="auto" w:fill="auto"/>
        <w:spacing w:line="240" w:lineRule="auto"/>
      </w:pPr>
      <w:r>
        <w:t>Единица измерения: руб.</w:t>
      </w:r>
    </w:p>
    <w:p w:rsidR="00A3746F" w:rsidRDefault="00A3746F" w:rsidP="00A3746F">
      <w:pPr>
        <w:pStyle w:val="ac"/>
        <w:framePr w:w="3556" w:h="477" w:hRule="exact" w:wrap="none" w:vAnchor="page" w:hAnchor="page" w:x="2382" w:y="3804"/>
        <w:shd w:val="clear" w:color="auto" w:fill="auto"/>
        <w:spacing w:line="240" w:lineRule="auto"/>
      </w:pPr>
      <w:r>
        <w:t>(с точностью до второго десятичного знака)</w:t>
      </w:r>
    </w:p>
    <w:tbl>
      <w:tblPr>
        <w:tblOverlap w:val="never"/>
        <w:tblW w:w="0" w:type="auto"/>
        <w:tblLayout w:type="fixed"/>
        <w:tblCellMar>
          <w:left w:w="10" w:type="dxa"/>
          <w:right w:w="10" w:type="dxa"/>
        </w:tblCellMar>
        <w:tblLook w:val="04A0" w:firstRow="1" w:lastRow="0" w:firstColumn="1" w:lastColumn="0" w:noHBand="0" w:noVBand="1"/>
      </w:tblPr>
      <w:tblGrid>
        <w:gridCol w:w="3962"/>
        <w:gridCol w:w="4712"/>
      </w:tblGrid>
      <w:tr w:rsidR="00A3746F" w:rsidTr="0059425F">
        <w:trPr>
          <w:trHeight w:hRule="exact" w:val="473"/>
        </w:trPr>
        <w:tc>
          <w:tcPr>
            <w:tcW w:w="3962" w:type="dxa"/>
            <w:tcBorders>
              <w:top w:val="single" w:sz="4" w:space="0" w:color="auto"/>
              <w:left w:val="single" w:sz="4" w:space="0" w:color="auto"/>
            </w:tcBorders>
            <w:shd w:val="clear" w:color="auto" w:fill="FFFFFF"/>
          </w:tcPr>
          <w:p w:rsidR="00A3746F" w:rsidRDefault="00A3746F" w:rsidP="0059425F">
            <w:pPr>
              <w:pStyle w:val="ae"/>
              <w:framePr w:w="8674" w:h="6612" w:wrap="none" w:vAnchor="page" w:hAnchor="page" w:x="2375" w:y="4233"/>
              <w:shd w:val="clear" w:color="auto" w:fill="auto"/>
              <w:ind w:firstLine="0"/>
              <w:jc w:val="center"/>
              <w:rPr>
                <w:sz w:val="18"/>
                <w:szCs w:val="18"/>
              </w:rPr>
            </w:pPr>
            <w:r>
              <w:rPr>
                <w:sz w:val="18"/>
                <w:szCs w:val="18"/>
              </w:rPr>
              <w:t>Наименование реквизита</w:t>
            </w:r>
          </w:p>
        </w:tc>
        <w:tc>
          <w:tcPr>
            <w:tcW w:w="471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74" w:h="6612" w:wrap="none" w:vAnchor="page" w:hAnchor="page" w:x="2375" w:y="4233"/>
              <w:shd w:val="clear" w:color="auto" w:fill="auto"/>
              <w:ind w:firstLine="0"/>
              <w:jc w:val="center"/>
              <w:rPr>
                <w:sz w:val="18"/>
                <w:szCs w:val="18"/>
              </w:rPr>
            </w:pPr>
            <w:r>
              <w:rPr>
                <w:sz w:val="18"/>
                <w:szCs w:val="18"/>
              </w:rPr>
              <w:t>Правила формирования информации (реквизита, показателя)</w:t>
            </w:r>
          </w:p>
        </w:tc>
      </w:tr>
      <w:tr w:rsidR="00A3746F" w:rsidTr="0059425F">
        <w:trPr>
          <w:trHeight w:hRule="exact" w:val="865"/>
        </w:trPr>
        <w:tc>
          <w:tcPr>
            <w:tcW w:w="3962" w:type="dxa"/>
            <w:tcBorders>
              <w:top w:val="single" w:sz="4" w:space="0" w:color="auto"/>
              <w:left w:val="single" w:sz="4" w:space="0" w:color="auto"/>
            </w:tcBorders>
            <w:shd w:val="clear" w:color="auto" w:fill="FFFFFF"/>
            <w:vAlign w:val="bottom"/>
          </w:tcPr>
          <w:p w:rsidR="00A3746F" w:rsidRDefault="00A3746F" w:rsidP="0059425F">
            <w:pPr>
              <w:pStyle w:val="ae"/>
              <w:framePr w:w="8674" w:h="6612" w:wrap="none" w:vAnchor="page" w:hAnchor="page" w:x="2375" w:y="4233"/>
              <w:shd w:val="clear" w:color="auto" w:fill="auto"/>
              <w:ind w:firstLine="0"/>
              <w:rPr>
                <w:sz w:val="18"/>
                <w:szCs w:val="18"/>
              </w:rPr>
            </w:pPr>
            <w:r>
              <w:rPr>
                <w:sz w:val="18"/>
                <w:szCs w:val="18"/>
              </w:rP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4712" w:type="dxa"/>
            <w:tcBorders>
              <w:top w:val="single" w:sz="4" w:space="0" w:color="auto"/>
              <w:left w:val="single" w:sz="4" w:space="0" w:color="auto"/>
              <w:right w:val="single" w:sz="4" w:space="0" w:color="auto"/>
            </w:tcBorders>
            <w:shd w:val="clear" w:color="auto" w:fill="FFFFFF"/>
          </w:tcPr>
          <w:p w:rsidR="00A3746F" w:rsidRDefault="00A3746F" w:rsidP="0059425F">
            <w:pPr>
              <w:pStyle w:val="ae"/>
              <w:framePr w:w="8674" w:h="6612" w:wrap="none" w:vAnchor="page" w:hAnchor="page" w:x="2375" w:y="4233"/>
              <w:shd w:val="clear" w:color="auto" w:fill="auto"/>
              <w:spacing w:line="252" w:lineRule="auto"/>
              <w:jc w:val="left"/>
              <w:rPr>
                <w:sz w:val="18"/>
                <w:szCs w:val="18"/>
              </w:rPr>
            </w:pPr>
            <w:r>
              <w:rPr>
                <w:sz w:val="18"/>
                <w:szCs w:val="18"/>
              </w:rPr>
              <w:t>Указывается порядковый номер Сведений о денежном обязательстве.</w:t>
            </w:r>
          </w:p>
        </w:tc>
      </w:tr>
      <w:tr w:rsidR="00A3746F" w:rsidTr="0059425F">
        <w:trPr>
          <w:trHeight w:hRule="exact" w:val="446"/>
        </w:trPr>
        <w:tc>
          <w:tcPr>
            <w:tcW w:w="3962" w:type="dxa"/>
            <w:tcBorders>
              <w:top w:val="single" w:sz="4" w:space="0" w:color="auto"/>
              <w:left w:val="single" w:sz="4" w:space="0" w:color="auto"/>
            </w:tcBorders>
            <w:shd w:val="clear" w:color="auto" w:fill="FFFFFF"/>
          </w:tcPr>
          <w:p w:rsidR="00A3746F" w:rsidRDefault="00A3746F" w:rsidP="0059425F">
            <w:pPr>
              <w:pStyle w:val="ae"/>
              <w:framePr w:w="8674" w:h="6612" w:wrap="none" w:vAnchor="page" w:hAnchor="page" w:x="2375" w:y="4233"/>
              <w:shd w:val="clear" w:color="auto" w:fill="auto"/>
              <w:ind w:firstLine="0"/>
              <w:rPr>
                <w:sz w:val="18"/>
                <w:szCs w:val="18"/>
              </w:rPr>
            </w:pPr>
            <w:r>
              <w:rPr>
                <w:sz w:val="18"/>
                <w:szCs w:val="18"/>
              </w:rPr>
              <w:t>2. Дата Сведений о денежном обязательстве</w:t>
            </w:r>
          </w:p>
        </w:tc>
        <w:tc>
          <w:tcPr>
            <w:tcW w:w="471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74" w:h="6612" w:wrap="none" w:vAnchor="page" w:hAnchor="page" w:x="2375" w:y="4233"/>
              <w:shd w:val="clear" w:color="auto" w:fill="auto"/>
              <w:jc w:val="left"/>
              <w:rPr>
                <w:sz w:val="18"/>
                <w:szCs w:val="18"/>
              </w:rPr>
            </w:pPr>
            <w:r>
              <w:rPr>
                <w:sz w:val="18"/>
                <w:szCs w:val="18"/>
              </w:rPr>
              <w:t>Указывается дата подписания Сведений о денежном обязательстве получателем бюджетных средств.</w:t>
            </w:r>
          </w:p>
        </w:tc>
      </w:tr>
      <w:tr w:rsidR="00A3746F" w:rsidTr="0059425F">
        <w:trPr>
          <w:trHeight w:hRule="exact" w:val="1088"/>
        </w:trPr>
        <w:tc>
          <w:tcPr>
            <w:tcW w:w="3962" w:type="dxa"/>
            <w:tcBorders>
              <w:top w:val="single" w:sz="4" w:space="0" w:color="auto"/>
              <w:left w:val="single" w:sz="4" w:space="0" w:color="auto"/>
            </w:tcBorders>
            <w:shd w:val="clear" w:color="auto" w:fill="FFFFFF"/>
          </w:tcPr>
          <w:p w:rsidR="00A3746F" w:rsidRDefault="00A3746F" w:rsidP="0059425F">
            <w:pPr>
              <w:pStyle w:val="ae"/>
              <w:framePr w:w="8674" w:h="6612" w:wrap="none" w:vAnchor="page" w:hAnchor="page" w:x="2375" w:y="4233"/>
              <w:shd w:val="clear" w:color="auto" w:fill="auto"/>
              <w:ind w:firstLine="0"/>
              <w:rPr>
                <w:sz w:val="18"/>
                <w:szCs w:val="18"/>
              </w:rPr>
            </w:pPr>
            <w:r>
              <w:rPr>
                <w:sz w:val="18"/>
                <w:szCs w:val="18"/>
              </w:rPr>
              <w:t>3. Учетный номер денежного обязательства</w:t>
            </w:r>
          </w:p>
        </w:tc>
        <w:tc>
          <w:tcPr>
            <w:tcW w:w="471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74" w:h="6612" w:wrap="none" w:vAnchor="page" w:hAnchor="page" w:x="2375" w:y="4233"/>
              <w:shd w:val="clear" w:color="auto" w:fill="auto"/>
              <w:tabs>
                <w:tab w:val="left" w:pos="3365"/>
              </w:tabs>
              <w:spacing w:line="252" w:lineRule="auto"/>
              <w:rPr>
                <w:sz w:val="18"/>
                <w:szCs w:val="18"/>
              </w:rPr>
            </w:pPr>
            <w:r>
              <w:rPr>
                <w:sz w:val="18"/>
                <w:szCs w:val="18"/>
              </w:rPr>
              <w:t>Указывается при внесении</w:t>
            </w:r>
            <w:r>
              <w:rPr>
                <w:sz w:val="18"/>
                <w:szCs w:val="18"/>
              </w:rPr>
              <w:tab/>
              <w:t>изменений в</w:t>
            </w:r>
          </w:p>
          <w:p w:rsidR="00A3746F" w:rsidRDefault="00A3746F" w:rsidP="0059425F">
            <w:pPr>
              <w:pStyle w:val="ae"/>
              <w:framePr w:w="8674" w:h="6612" w:wrap="none" w:vAnchor="page" w:hAnchor="page" w:x="2375" w:y="4233"/>
              <w:shd w:val="clear" w:color="auto" w:fill="auto"/>
              <w:spacing w:line="252" w:lineRule="auto"/>
              <w:ind w:firstLine="0"/>
              <w:rPr>
                <w:sz w:val="18"/>
                <w:szCs w:val="18"/>
              </w:rPr>
            </w:pPr>
            <w:r>
              <w:rPr>
                <w:sz w:val="18"/>
                <w:szCs w:val="18"/>
              </w:rPr>
              <w:t>поставленное на учет денежное обязательство.</w:t>
            </w:r>
          </w:p>
          <w:p w:rsidR="00A3746F" w:rsidRDefault="00A3746F" w:rsidP="0059425F">
            <w:pPr>
              <w:pStyle w:val="ae"/>
              <w:framePr w:w="8674" w:h="6612" w:wrap="none" w:vAnchor="page" w:hAnchor="page" w:x="2375" w:y="4233"/>
              <w:shd w:val="clear" w:color="auto" w:fill="auto"/>
              <w:tabs>
                <w:tab w:val="left" w:pos="1796"/>
              </w:tabs>
              <w:spacing w:line="252" w:lineRule="auto"/>
              <w:rPr>
                <w:sz w:val="18"/>
                <w:szCs w:val="18"/>
              </w:rPr>
            </w:pPr>
            <w:r>
              <w:rPr>
                <w:sz w:val="18"/>
                <w:szCs w:val="18"/>
              </w:rPr>
              <w:t>Указывается</w:t>
            </w:r>
            <w:r>
              <w:rPr>
                <w:sz w:val="18"/>
                <w:szCs w:val="18"/>
              </w:rPr>
              <w:tab/>
              <w:t>учетный номер денежного</w:t>
            </w:r>
          </w:p>
          <w:p w:rsidR="00A3746F" w:rsidRDefault="00A3746F" w:rsidP="0059425F">
            <w:pPr>
              <w:pStyle w:val="ae"/>
              <w:framePr w:w="8674" w:h="6612" w:wrap="none" w:vAnchor="page" w:hAnchor="page" w:x="2375" w:y="4233"/>
              <w:shd w:val="clear" w:color="auto" w:fill="auto"/>
              <w:spacing w:line="252" w:lineRule="auto"/>
              <w:ind w:firstLine="0"/>
              <w:rPr>
                <w:sz w:val="18"/>
                <w:szCs w:val="18"/>
              </w:rPr>
            </w:pPr>
            <w:r>
              <w:rPr>
                <w:sz w:val="18"/>
                <w:szCs w:val="18"/>
              </w:rPr>
              <w:t>обязательства, в которое вносятся изменения, присвоенный ему при постановке на учет.</w:t>
            </w:r>
          </w:p>
        </w:tc>
      </w:tr>
      <w:tr w:rsidR="00A3746F" w:rsidTr="0059425F">
        <w:trPr>
          <w:trHeight w:hRule="exact" w:val="872"/>
        </w:trPr>
        <w:tc>
          <w:tcPr>
            <w:tcW w:w="3962" w:type="dxa"/>
            <w:tcBorders>
              <w:top w:val="single" w:sz="4" w:space="0" w:color="auto"/>
              <w:left w:val="single" w:sz="4" w:space="0" w:color="auto"/>
            </w:tcBorders>
            <w:shd w:val="clear" w:color="auto" w:fill="FFFFFF"/>
          </w:tcPr>
          <w:p w:rsidR="00A3746F" w:rsidRDefault="00A3746F" w:rsidP="0059425F">
            <w:pPr>
              <w:pStyle w:val="ae"/>
              <w:framePr w:w="8674" w:h="6612" w:wrap="none" w:vAnchor="page" w:hAnchor="page" w:x="2375" w:y="4233"/>
              <w:shd w:val="clear" w:color="auto" w:fill="auto"/>
              <w:ind w:firstLine="0"/>
              <w:rPr>
                <w:sz w:val="18"/>
                <w:szCs w:val="18"/>
              </w:rPr>
            </w:pPr>
            <w:r>
              <w:rPr>
                <w:sz w:val="18"/>
                <w:szCs w:val="18"/>
              </w:rPr>
              <w:t>4. Учетный номер бюджетного обязательства</w:t>
            </w:r>
          </w:p>
        </w:tc>
        <w:tc>
          <w:tcPr>
            <w:tcW w:w="471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74" w:h="6612" w:wrap="none" w:vAnchor="page" w:hAnchor="page" w:x="2375" w:y="4233"/>
              <w:shd w:val="clear" w:color="auto" w:fill="auto"/>
              <w:spacing w:line="252" w:lineRule="auto"/>
              <w:jc w:val="left"/>
              <w:rPr>
                <w:sz w:val="18"/>
                <w:szCs w:val="18"/>
              </w:rPr>
            </w:pPr>
            <w:r>
              <w:rPr>
                <w:sz w:val="18"/>
                <w:szCs w:val="1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A3746F" w:rsidTr="0059425F">
        <w:trPr>
          <w:trHeight w:hRule="exact" w:val="446"/>
        </w:trPr>
        <w:tc>
          <w:tcPr>
            <w:tcW w:w="3962" w:type="dxa"/>
            <w:tcBorders>
              <w:top w:val="single" w:sz="4" w:space="0" w:color="auto"/>
              <w:left w:val="single" w:sz="4" w:space="0" w:color="auto"/>
            </w:tcBorders>
            <w:shd w:val="clear" w:color="auto" w:fill="FFFFFF"/>
            <w:vAlign w:val="bottom"/>
          </w:tcPr>
          <w:p w:rsidR="00A3746F" w:rsidRDefault="00A3746F" w:rsidP="0059425F">
            <w:pPr>
              <w:pStyle w:val="ae"/>
              <w:framePr w:w="8674" w:h="6612" w:wrap="none" w:vAnchor="page" w:hAnchor="page" w:x="2375" w:y="4233"/>
              <w:shd w:val="clear" w:color="auto" w:fill="auto"/>
              <w:spacing w:line="259" w:lineRule="auto"/>
              <w:ind w:firstLine="0"/>
              <w:rPr>
                <w:sz w:val="18"/>
                <w:szCs w:val="18"/>
              </w:rPr>
            </w:pPr>
            <w:r>
              <w:rPr>
                <w:sz w:val="18"/>
                <w:szCs w:val="18"/>
              </w:rPr>
              <w:t>5. Информация о получателе бюджетных средств</w:t>
            </w:r>
          </w:p>
        </w:tc>
        <w:tc>
          <w:tcPr>
            <w:tcW w:w="4712" w:type="dxa"/>
            <w:tcBorders>
              <w:top w:val="single" w:sz="4" w:space="0" w:color="auto"/>
              <w:left w:val="single" w:sz="4" w:space="0" w:color="auto"/>
              <w:right w:val="single" w:sz="4" w:space="0" w:color="auto"/>
            </w:tcBorders>
            <w:shd w:val="clear" w:color="auto" w:fill="FFFFFF"/>
          </w:tcPr>
          <w:p w:rsidR="00A3746F" w:rsidRDefault="00A3746F" w:rsidP="0059425F">
            <w:pPr>
              <w:framePr w:w="8674" w:h="6612" w:wrap="none" w:vAnchor="page" w:hAnchor="page" w:x="2375" w:y="4233"/>
              <w:rPr>
                <w:rFonts w:hint="eastAsia"/>
                <w:sz w:val="10"/>
                <w:szCs w:val="10"/>
              </w:rPr>
            </w:pPr>
          </w:p>
        </w:tc>
      </w:tr>
      <w:tr w:rsidR="00A3746F" w:rsidTr="0059425F">
        <w:trPr>
          <w:trHeight w:hRule="exact" w:val="1088"/>
        </w:trPr>
        <w:tc>
          <w:tcPr>
            <w:tcW w:w="3962" w:type="dxa"/>
            <w:tcBorders>
              <w:top w:val="single" w:sz="4" w:space="0" w:color="auto"/>
              <w:left w:val="single" w:sz="4" w:space="0" w:color="auto"/>
            </w:tcBorders>
            <w:shd w:val="clear" w:color="auto" w:fill="FFFFFF"/>
          </w:tcPr>
          <w:p w:rsidR="00A3746F" w:rsidRDefault="00A3746F" w:rsidP="0059425F">
            <w:pPr>
              <w:pStyle w:val="ae"/>
              <w:framePr w:w="8674" w:h="6612" w:wrap="none" w:vAnchor="page" w:hAnchor="page" w:x="2375" w:y="4233"/>
              <w:shd w:val="clear" w:color="auto" w:fill="auto"/>
              <w:ind w:firstLine="0"/>
              <w:rPr>
                <w:sz w:val="18"/>
                <w:szCs w:val="18"/>
              </w:rPr>
            </w:pPr>
            <w:r>
              <w:rPr>
                <w:sz w:val="18"/>
                <w:szCs w:val="18"/>
              </w:rPr>
              <w:t>5.1. Получатель бюджетных средств*</w:t>
            </w:r>
          </w:p>
        </w:tc>
        <w:tc>
          <w:tcPr>
            <w:tcW w:w="471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74" w:h="6612" w:wrap="none" w:vAnchor="page" w:hAnchor="page" w:x="2375" w:y="4233"/>
              <w:shd w:val="clear" w:color="auto" w:fill="auto"/>
              <w:spacing w:line="252" w:lineRule="auto"/>
              <w:rPr>
                <w:sz w:val="18"/>
                <w:szCs w:val="18"/>
              </w:rPr>
            </w:pPr>
            <w:r>
              <w:rPr>
                <w:sz w:val="18"/>
                <w:szCs w:val="18"/>
              </w:rPr>
              <w:t>Указывается наименование получателя средств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A3746F" w:rsidTr="0059425F">
        <w:trPr>
          <w:trHeight w:hRule="exact" w:val="872"/>
        </w:trPr>
        <w:tc>
          <w:tcPr>
            <w:tcW w:w="3962" w:type="dxa"/>
            <w:tcBorders>
              <w:top w:val="single" w:sz="4" w:space="0" w:color="auto"/>
              <w:left w:val="single" w:sz="4" w:space="0" w:color="auto"/>
            </w:tcBorders>
            <w:shd w:val="clear" w:color="auto" w:fill="FFFFFF"/>
          </w:tcPr>
          <w:p w:rsidR="00A3746F" w:rsidRDefault="00A3746F" w:rsidP="0059425F">
            <w:pPr>
              <w:pStyle w:val="ae"/>
              <w:framePr w:w="8674" w:h="6612" w:wrap="none" w:vAnchor="page" w:hAnchor="page" w:x="2375" w:y="4233"/>
              <w:shd w:val="clear" w:color="auto" w:fill="auto"/>
              <w:spacing w:line="254" w:lineRule="auto"/>
              <w:ind w:right="200" w:firstLine="0"/>
              <w:rPr>
                <w:sz w:val="18"/>
                <w:szCs w:val="18"/>
              </w:rPr>
            </w:pPr>
            <w:r>
              <w:rPr>
                <w:sz w:val="18"/>
                <w:szCs w:val="18"/>
              </w:rPr>
              <w:t>5.2. Код получателя бюджетных средств по Сводному реестру*</w:t>
            </w:r>
          </w:p>
        </w:tc>
        <w:tc>
          <w:tcPr>
            <w:tcW w:w="471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74" w:h="6612" w:wrap="none" w:vAnchor="page" w:hAnchor="page" w:x="2375" w:y="4233"/>
              <w:shd w:val="clear" w:color="auto" w:fill="auto"/>
              <w:jc w:val="left"/>
              <w:rPr>
                <w:sz w:val="18"/>
                <w:szCs w:val="18"/>
              </w:rPr>
            </w:pPr>
            <w:r>
              <w:rPr>
                <w:sz w:val="18"/>
                <w:szCs w:val="18"/>
              </w:rPr>
              <w:t>Указывается уникальный код организации по Сводному реестру (далее - код по Сводному реестру) получателя средств бюджета в соответствии со Сводным реестром.</w:t>
            </w:r>
          </w:p>
        </w:tc>
      </w:tr>
      <w:tr w:rsidR="00A3746F" w:rsidTr="0059425F">
        <w:trPr>
          <w:trHeight w:hRule="exact" w:val="460"/>
        </w:trPr>
        <w:tc>
          <w:tcPr>
            <w:tcW w:w="3962" w:type="dxa"/>
            <w:tcBorders>
              <w:top w:val="single" w:sz="4" w:space="0" w:color="auto"/>
              <w:left w:val="single" w:sz="4" w:space="0" w:color="auto"/>
              <w:bottom w:val="single" w:sz="4" w:space="0" w:color="auto"/>
            </w:tcBorders>
            <w:shd w:val="clear" w:color="auto" w:fill="FFFFFF"/>
          </w:tcPr>
          <w:p w:rsidR="00A3746F" w:rsidRDefault="00A3746F" w:rsidP="0059425F">
            <w:pPr>
              <w:pStyle w:val="ae"/>
              <w:framePr w:w="8674" w:h="6612" w:wrap="none" w:vAnchor="page" w:hAnchor="page" w:x="2375" w:y="4233"/>
              <w:shd w:val="clear" w:color="auto" w:fill="auto"/>
              <w:ind w:firstLine="0"/>
              <w:rPr>
                <w:sz w:val="18"/>
                <w:szCs w:val="18"/>
              </w:rPr>
            </w:pPr>
            <w:r>
              <w:rPr>
                <w:sz w:val="18"/>
                <w:szCs w:val="18"/>
              </w:rPr>
              <w:t>5.3. Номер лицевого счета*</w:t>
            </w:r>
          </w:p>
        </w:tc>
        <w:tc>
          <w:tcPr>
            <w:tcW w:w="4712" w:type="dxa"/>
            <w:tcBorders>
              <w:top w:val="single" w:sz="4" w:space="0" w:color="auto"/>
              <w:left w:val="single" w:sz="4" w:space="0" w:color="auto"/>
              <w:bottom w:val="single" w:sz="4" w:space="0" w:color="auto"/>
              <w:right w:val="single" w:sz="4" w:space="0" w:color="auto"/>
            </w:tcBorders>
            <w:shd w:val="clear" w:color="auto" w:fill="FFFFFF"/>
            <w:vAlign w:val="bottom"/>
          </w:tcPr>
          <w:p w:rsidR="00A3746F" w:rsidRDefault="00A3746F" w:rsidP="0059425F">
            <w:pPr>
              <w:pStyle w:val="ae"/>
              <w:framePr w:w="8674" w:h="6612" w:wrap="none" w:vAnchor="page" w:hAnchor="page" w:x="2375" w:y="4233"/>
              <w:shd w:val="clear" w:color="auto" w:fill="auto"/>
              <w:spacing w:line="252" w:lineRule="auto"/>
              <w:jc w:val="left"/>
              <w:rPr>
                <w:sz w:val="18"/>
                <w:szCs w:val="18"/>
              </w:rPr>
            </w:pPr>
            <w:r>
              <w:rPr>
                <w:sz w:val="18"/>
                <w:szCs w:val="18"/>
              </w:rPr>
              <w:t>Указывается номер соответствующего лицевого счета получателя бюджетных средств.</w:t>
            </w:r>
          </w:p>
        </w:tc>
      </w:tr>
    </w:tbl>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tbl>
      <w:tblPr>
        <w:tblOverlap w:val="never"/>
        <w:tblW w:w="0" w:type="auto"/>
        <w:tblLayout w:type="fixed"/>
        <w:tblCellMar>
          <w:left w:w="10" w:type="dxa"/>
          <w:right w:w="10" w:type="dxa"/>
        </w:tblCellMar>
        <w:tblLook w:val="04A0" w:firstRow="1" w:lastRow="0" w:firstColumn="1" w:lastColumn="0" w:noHBand="0" w:noVBand="1"/>
      </w:tblPr>
      <w:tblGrid>
        <w:gridCol w:w="3948"/>
        <w:gridCol w:w="4699"/>
      </w:tblGrid>
      <w:tr w:rsidR="00A3746F" w:rsidTr="0059425F">
        <w:trPr>
          <w:trHeight w:hRule="exact" w:val="453"/>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832" w:wrap="none" w:vAnchor="page" w:hAnchor="page" w:x="2396" w:y="1073"/>
              <w:shd w:val="clear" w:color="auto" w:fill="auto"/>
              <w:ind w:firstLine="0"/>
              <w:jc w:val="center"/>
              <w:rPr>
                <w:sz w:val="18"/>
                <w:szCs w:val="18"/>
              </w:rPr>
            </w:pPr>
            <w:r>
              <w:rPr>
                <w:sz w:val="18"/>
                <w:szCs w:val="18"/>
              </w:rPr>
              <w:t>Наименование реквизита</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832" w:wrap="none" w:vAnchor="page" w:hAnchor="page" w:x="2396" w:y="1073"/>
              <w:shd w:val="clear" w:color="auto" w:fill="auto"/>
              <w:spacing w:line="254" w:lineRule="auto"/>
              <w:ind w:firstLine="0"/>
              <w:jc w:val="center"/>
              <w:rPr>
                <w:sz w:val="18"/>
                <w:szCs w:val="18"/>
              </w:rPr>
            </w:pPr>
            <w:r>
              <w:rPr>
                <w:sz w:val="18"/>
                <w:szCs w:val="18"/>
              </w:rPr>
              <w:t>Правила формирования информации (реквизита, показателя)</w:t>
            </w:r>
          </w:p>
        </w:tc>
      </w:tr>
      <w:tr w:rsidR="00A3746F" w:rsidTr="0059425F">
        <w:trPr>
          <w:trHeight w:hRule="exact" w:val="663"/>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832" w:wrap="none" w:vAnchor="page" w:hAnchor="page" w:x="2396" w:y="1073"/>
              <w:shd w:val="clear" w:color="auto" w:fill="auto"/>
              <w:spacing w:line="259" w:lineRule="auto"/>
              <w:ind w:firstLine="0"/>
              <w:rPr>
                <w:sz w:val="18"/>
                <w:szCs w:val="18"/>
              </w:rPr>
            </w:pPr>
            <w:r>
              <w:rPr>
                <w:sz w:val="18"/>
                <w:szCs w:val="18"/>
              </w:rPr>
              <w:t>5.4. Главный распорядитель бюджетных средств</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832" w:wrap="none" w:vAnchor="page" w:hAnchor="page" w:x="2396" w:y="1073"/>
              <w:shd w:val="clear" w:color="auto" w:fill="auto"/>
              <w:ind w:firstLine="380"/>
              <w:rPr>
                <w:sz w:val="18"/>
                <w:szCs w:val="18"/>
              </w:rPr>
            </w:pPr>
            <w:r>
              <w:rPr>
                <w:sz w:val="18"/>
                <w:szCs w:val="18"/>
              </w:rPr>
              <w:t>Указывается наименование главного распорядителя средств бюджета, соответствующее реестровой записи Сводного реестра.</w:t>
            </w:r>
          </w:p>
        </w:tc>
      </w:tr>
      <w:tr w:rsidR="00A3746F" w:rsidTr="0059425F">
        <w:trPr>
          <w:trHeight w:hRule="exact" w:val="439"/>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832" w:wrap="none" w:vAnchor="page" w:hAnchor="page" w:x="2396" w:y="1073"/>
              <w:shd w:val="clear" w:color="auto" w:fill="auto"/>
              <w:ind w:firstLine="0"/>
              <w:rPr>
                <w:sz w:val="18"/>
                <w:szCs w:val="18"/>
              </w:rPr>
            </w:pPr>
            <w:r>
              <w:rPr>
                <w:sz w:val="18"/>
                <w:szCs w:val="18"/>
              </w:rPr>
              <w:t>5.5. Глава по БК</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832" w:wrap="none" w:vAnchor="page" w:hAnchor="page" w:x="2396" w:y="1073"/>
              <w:shd w:val="clear" w:color="auto" w:fill="auto"/>
              <w:ind w:firstLine="380"/>
              <w:rPr>
                <w:sz w:val="18"/>
                <w:szCs w:val="18"/>
              </w:rPr>
            </w:pPr>
            <w:r>
              <w:rPr>
                <w:sz w:val="18"/>
                <w:szCs w:val="18"/>
              </w:rPr>
              <w:t>Указывается глава главного распорядителя средств бюджета.</w:t>
            </w:r>
          </w:p>
        </w:tc>
      </w:tr>
      <w:tr w:rsidR="00A3746F" w:rsidTr="0059425F">
        <w:trPr>
          <w:trHeight w:hRule="exact" w:val="433"/>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832" w:wrap="none" w:vAnchor="page" w:hAnchor="page" w:x="2396" w:y="1073"/>
              <w:shd w:val="clear" w:color="auto" w:fill="auto"/>
              <w:ind w:firstLine="0"/>
              <w:rPr>
                <w:sz w:val="18"/>
                <w:szCs w:val="18"/>
              </w:rPr>
            </w:pPr>
            <w:r>
              <w:rPr>
                <w:sz w:val="18"/>
                <w:szCs w:val="18"/>
              </w:rPr>
              <w:t>5.6. Наименование бюджета</w:t>
            </w:r>
          </w:p>
        </w:tc>
        <w:tc>
          <w:tcPr>
            <w:tcW w:w="4699" w:type="dxa"/>
            <w:tcBorders>
              <w:top w:val="single" w:sz="4" w:space="0" w:color="auto"/>
              <w:left w:val="single" w:sz="4" w:space="0" w:color="auto"/>
              <w:right w:val="single" w:sz="4" w:space="0" w:color="auto"/>
            </w:tcBorders>
            <w:shd w:val="clear" w:color="auto" w:fill="FFFFFF"/>
          </w:tcPr>
          <w:p w:rsidR="00A3746F" w:rsidRDefault="00A3746F" w:rsidP="0059425F">
            <w:pPr>
              <w:pStyle w:val="ae"/>
              <w:framePr w:w="8647" w:h="13832" w:wrap="none" w:vAnchor="page" w:hAnchor="page" w:x="2396" w:y="1073"/>
              <w:shd w:val="clear" w:color="auto" w:fill="auto"/>
              <w:tabs>
                <w:tab w:val="left" w:leader="dot" w:pos="1396"/>
              </w:tabs>
              <w:ind w:firstLine="380"/>
              <w:jc w:val="left"/>
              <w:rPr>
                <w:sz w:val="18"/>
                <w:szCs w:val="18"/>
              </w:rPr>
            </w:pPr>
            <w:r>
              <w:rPr>
                <w:sz w:val="18"/>
                <w:szCs w:val="18"/>
              </w:rPr>
              <w:t>Указывается наименование бюджета - «Бюджет поселения</w:t>
            </w:r>
            <w:r>
              <w:rPr>
                <w:sz w:val="18"/>
                <w:szCs w:val="18"/>
              </w:rPr>
              <w:tab/>
              <w:t>».</w:t>
            </w:r>
          </w:p>
        </w:tc>
      </w:tr>
      <w:tr w:rsidR="00A3746F" w:rsidTr="0059425F">
        <w:trPr>
          <w:trHeight w:hRule="exact" w:val="1305"/>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832" w:wrap="none" w:vAnchor="page" w:hAnchor="page" w:x="2396" w:y="1073"/>
              <w:shd w:val="clear" w:color="auto" w:fill="auto"/>
              <w:ind w:firstLine="0"/>
              <w:jc w:val="left"/>
              <w:rPr>
                <w:sz w:val="18"/>
                <w:szCs w:val="18"/>
              </w:rPr>
            </w:pPr>
            <w:r>
              <w:rPr>
                <w:sz w:val="18"/>
                <w:szCs w:val="18"/>
              </w:rPr>
              <w:t>. 5,7. Код по ОКТМО</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832" w:wrap="none" w:vAnchor="page" w:hAnchor="page" w:x="2396" w:y="1073"/>
              <w:shd w:val="clear" w:color="auto" w:fill="auto"/>
              <w:tabs>
                <w:tab w:val="left" w:pos="1810"/>
                <w:tab w:val="left" w:pos="2513"/>
                <w:tab w:val="left" w:pos="3121"/>
              </w:tabs>
              <w:ind w:firstLine="380"/>
              <w:rPr>
                <w:sz w:val="18"/>
                <w:szCs w:val="18"/>
              </w:rPr>
            </w:pPr>
            <w:r>
              <w:rPr>
                <w:sz w:val="18"/>
                <w:szCs w:val="18"/>
              </w:rPr>
              <w:t>Указывается</w:t>
            </w:r>
            <w:r>
              <w:rPr>
                <w:sz w:val="18"/>
                <w:szCs w:val="18"/>
              </w:rPr>
              <w:tab/>
              <w:t>код</w:t>
            </w:r>
            <w:r>
              <w:rPr>
                <w:sz w:val="18"/>
                <w:szCs w:val="18"/>
              </w:rPr>
              <w:tab/>
              <w:t>по</w:t>
            </w:r>
            <w:r>
              <w:rPr>
                <w:sz w:val="18"/>
                <w:szCs w:val="18"/>
              </w:rPr>
              <w:tab/>
              <w:t>Общероссийскому</w:t>
            </w:r>
          </w:p>
          <w:p w:rsidR="00A3746F" w:rsidRDefault="00A3746F" w:rsidP="0059425F">
            <w:pPr>
              <w:pStyle w:val="ae"/>
              <w:framePr w:w="8647" w:h="13832" w:wrap="none" w:vAnchor="page" w:hAnchor="page" w:x="2396" w:y="1073"/>
              <w:shd w:val="clear" w:color="auto" w:fill="auto"/>
              <w:tabs>
                <w:tab w:val="left" w:pos="1775"/>
                <w:tab w:val="left" w:pos="3208"/>
              </w:tabs>
              <w:ind w:firstLine="0"/>
              <w:rPr>
                <w:sz w:val="18"/>
                <w:szCs w:val="18"/>
              </w:rPr>
            </w:pPr>
            <w:r>
              <w:rPr>
                <w:sz w:val="18"/>
                <w:szCs w:val="18"/>
              </w:rPr>
              <w:t>классификатору</w:t>
            </w:r>
            <w:r>
              <w:rPr>
                <w:sz w:val="18"/>
                <w:szCs w:val="18"/>
              </w:rPr>
              <w:tab/>
              <w:t>территорий</w:t>
            </w:r>
            <w:r>
              <w:rPr>
                <w:sz w:val="18"/>
                <w:szCs w:val="18"/>
              </w:rPr>
              <w:tab/>
              <w:t>муниципальных</w:t>
            </w:r>
          </w:p>
          <w:p w:rsidR="00A3746F" w:rsidRDefault="00A3746F" w:rsidP="0059425F">
            <w:pPr>
              <w:pStyle w:val="ae"/>
              <w:framePr w:w="8647" w:h="13832" w:wrap="none" w:vAnchor="page" w:hAnchor="page" w:x="2396" w:y="1073"/>
              <w:shd w:val="clear" w:color="auto" w:fill="auto"/>
              <w:ind w:firstLine="0"/>
              <w:rPr>
                <w:sz w:val="18"/>
                <w:szCs w:val="18"/>
              </w:rPr>
            </w:pPr>
            <w:r>
              <w:rPr>
                <w:sz w:val="18"/>
                <w:szCs w:val="18"/>
              </w:rPr>
              <w:t>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A3746F" w:rsidTr="0059425F">
        <w:trPr>
          <w:trHeight w:hRule="exact" w:val="446"/>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832" w:wrap="none" w:vAnchor="page" w:hAnchor="page" w:x="2396" w:y="1073"/>
              <w:shd w:val="clear" w:color="auto" w:fill="auto"/>
              <w:ind w:firstLine="0"/>
              <w:rPr>
                <w:sz w:val="18"/>
                <w:szCs w:val="18"/>
              </w:rPr>
            </w:pPr>
            <w:r>
              <w:rPr>
                <w:sz w:val="18"/>
                <w:szCs w:val="18"/>
              </w:rPr>
              <w:t>5.8. Финансовый орган</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832" w:wrap="none" w:vAnchor="page" w:hAnchor="page" w:x="2396" w:y="1073"/>
              <w:shd w:val="clear" w:color="auto" w:fill="auto"/>
              <w:tabs>
                <w:tab w:val="left" w:leader="dot" w:pos="2988"/>
              </w:tabs>
              <w:ind w:firstLine="380"/>
              <w:rPr>
                <w:sz w:val="18"/>
                <w:szCs w:val="18"/>
              </w:rPr>
            </w:pPr>
            <w:r>
              <w:rPr>
                <w:sz w:val="18"/>
                <w:szCs w:val="18"/>
              </w:rPr>
              <w:t xml:space="preserve">Указывается наименование финансового органа - «Администрация </w:t>
            </w:r>
            <w:r>
              <w:rPr>
                <w:sz w:val="18"/>
                <w:szCs w:val="18"/>
              </w:rPr>
              <w:tab/>
              <w:t>».</w:t>
            </w:r>
          </w:p>
        </w:tc>
      </w:tr>
      <w:tr w:rsidR="00A3746F" w:rsidTr="0059425F">
        <w:trPr>
          <w:trHeight w:hRule="exact" w:val="663"/>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832" w:wrap="none" w:vAnchor="page" w:hAnchor="page" w:x="2396" w:y="1073"/>
              <w:shd w:val="clear" w:color="auto" w:fill="auto"/>
              <w:ind w:firstLine="0"/>
              <w:rPr>
                <w:sz w:val="18"/>
                <w:szCs w:val="18"/>
              </w:rPr>
            </w:pPr>
            <w:r>
              <w:rPr>
                <w:sz w:val="18"/>
                <w:szCs w:val="18"/>
              </w:rPr>
              <w:t>5.9. Код по ОКПО</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832" w:wrap="none" w:vAnchor="page" w:hAnchor="page" w:x="2396" w:y="1073"/>
              <w:shd w:val="clear" w:color="auto" w:fill="auto"/>
              <w:ind w:firstLine="380"/>
              <w:rPr>
                <w:sz w:val="18"/>
                <w:szCs w:val="18"/>
              </w:rPr>
            </w:pPr>
            <w:r>
              <w:rPr>
                <w:sz w:val="18"/>
                <w:szCs w:val="18"/>
              </w:rPr>
              <w:t>Указывается код финансового органа по Общероссийскому классификатору предприятий и организаций.</w:t>
            </w:r>
          </w:p>
        </w:tc>
      </w:tr>
      <w:tr w:rsidR="00A3746F" w:rsidTr="0059425F">
        <w:trPr>
          <w:trHeight w:hRule="exact" w:val="1954"/>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832" w:wrap="none" w:vAnchor="page" w:hAnchor="page" w:x="2396" w:y="1073"/>
              <w:shd w:val="clear" w:color="auto" w:fill="auto"/>
              <w:spacing w:line="259" w:lineRule="auto"/>
              <w:ind w:firstLine="0"/>
              <w:jc w:val="left"/>
              <w:rPr>
                <w:sz w:val="18"/>
                <w:szCs w:val="18"/>
              </w:rPr>
            </w:pPr>
            <w:r>
              <w:rPr>
                <w:sz w:val="18"/>
                <w:szCs w:val="18"/>
              </w:rPr>
              <w:t>5.10. Территориальный орган Федерального казначейства*</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832" w:wrap="none" w:vAnchor="page" w:hAnchor="page" w:x="2396" w:y="1073"/>
              <w:shd w:val="clear" w:color="auto" w:fill="auto"/>
              <w:tabs>
                <w:tab w:val="left" w:pos="1224"/>
                <w:tab w:val="left" w:pos="2772"/>
                <w:tab w:val="left" w:pos="3688"/>
                <w:tab w:val="left" w:pos="4222"/>
              </w:tabs>
              <w:ind w:firstLine="380"/>
              <w:rPr>
                <w:sz w:val="18"/>
                <w:szCs w:val="18"/>
              </w:rPr>
            </w:pPr>
            <w:r>
              <w:rPr>
                <w:sz w:val="18"/>
                <w:szCs w:val="18"/>
              </w:rPr>
              <w:t>Указывается наименование органа Федерального казначейства «Управление Федерального казначейства по Республике Калмыкия», в котором получателю средств бюджета открыт лицевой счет получателя бюджетных средств, на котором подлежат отражению операции по учету и исполнению соответствующего денежного</w:t>
            </w:r>
            <w:r>
              <w:rPr>
                <w:sz w:val="18"/>
                <w:szCs w:val="18"/>
              </w:rPr>
              <w:tab/>
              <w:t>обязательства</w:t>
            </w:r>
            <w:r>
              <w:rPr>
                <w:sz w:val="18"/>
                <w:szCs w:val="18"/>
              </w:rPr>
              <w:tab/>
              <w:t>(далее</w:t>
            </w:r>
            <w:r>
              <w:rPr>
                <w:sz w:val="18"/>
                <w:szCs w:val="18"/>
              </w:rPr>
              <w:tab/>
              <w:t>-</w:t>
            </w:r>
            <w:r>
              <w:rPr>
                <w:sz w:val="18"/>
                <w:szCs w:val="18"/>
              </w:rPr>
              <w:tab/>
              <w:t>код</w:t>
            </w:r>
          </w:p>
          <w:p w:rsidR="00A3746F" w:rsidRDefault="00A3746F" w:rsidP="0059425F">
            <w:pPr>
              <w:pStyle w:val="ae"/>
              <w:framePr w:w="8647" w:h="13832" w:wrap="none" w:vAnchor="page" w:hAnchor="page" w:x="2396" w:y="1073"/>
              <w:shd w:val="clear" w:color="auto" w:fill="auto"/>
              <w:ind w:firstLine="0"/>
              <w:rPr>
                <w:sz w:val="18"/>
                <w:szCs w:val="18"/>
              </w:rPr>
            </w:pPr>
            <w:r>
              <w:rPr>
                <w:sz w:val="18"/>
                <w:szCs w:val="18"/>
              </w:rPr>
              <w:t>соответствующего лицевого счета получателя бюджетных средств).</w:t>
            </w:r>
          </w:p>
        </w:tc>
      </w:tr>
      <w:tr w:rsidR="00A3746F" w:rsidTr="0059425F">
        <w:trPr>
          <w:trHeight w:hRule="exact" w:val="656"/>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832" w:wrap="none" w:vAnchor="page" w:hAnchor="page" w:x="2396" w:y="1073"/>
              <w:shd w:val="clear" w:color="auto" w:fill="auto"/>
              <w:spacing w:line="252" w:lineRule="auto"/>
              <w:ind w:firstLine="0"/>
              <w:jc w:val="left"/>
              <w:rPr>
                <w:sz w:val="18"/>
                <w:szCs w:val="18"/>
              </w:rPr>
            </w:pPr>
            <w:r>
              <w:rPr>
                <w:sz w:val="18"/>
                <w:szCs w:val="18"/>
              </w:rPr>
              <w:t>5.11. Код органа Федерального казначейства (КОФК)*</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832" w:wrap="none" w:vAnchor="page" w:hAnchor="page" w:x="2396" w:y="1073"/>
              <w:shd w:val="clear" w:color="auto" w:fill="auto"/>
              <w:ind w:firstLine="380"/>
              <w:rPr>
                <w:sz w:val="18"/>
                <w:szCs w:val="18"/>
              </w:rPr>
            </w:pPr>
            <w:r>
              <w:rPr>
                <w:sz w:val="18"/>
                <w:szCs w:val="18"/>
              </w:rPr>
              <w:t>Указывается код органа Федерального казначейства, в котором открыт лицевой счет получателя бюджетных средств.</w:t>
            </w:r>
          </w:p>
        </w:tc>
      </w:tr>
      <w:tr w:rsidR="00A3746F" w:rsidTr="0059425F">
        <w:trPr>
          <w:trHeight w:hRule="exact" w:val="872"/>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832" w:wrap="none" w:vAnchor="page" w:hAnchor="page" w:x="2396" w:y="1073"/>
              <w:shd w:val="clear" w:color="auto" w:fill="auto"/>
              <w:tabs>
                <w:tab w:val="left" w:pos="693"/>
                <w:tab w:val="left" w:pos="1717"/>
                <w:tab w:val="left" w:pos="2755"/>
              </w:tabs>
              <w:ind w:firstLine="0"/>
              <w:rPr>
                <w:sz w:val="18"/>
                <w:szCs w:val="18"/>
              </w:rPr>
            </w:pPr>
            <w:r>
              <w:rPr>
                <w:sz w:val="18"/>
                <w:szCs w:val="18"/>
              </w:rPr>
              <w:t>5.12.</w:t>
            </w:r>
            <w:r>
              <w:rPr>
                <w:sz w:val="18"/>
                <w:szCs w:val="18"/>
              </w:rPr>
              <w:tab/>
              <w:t>Признак</w:t>
            </w:r>
            <w:r>
              <w:rPr>
                <w:sz w:val="18"/>
                <w:szCs w:val="18"/>
              </w:rPr>
              <w:tab/>
              <w:t>платежа,</w:t>
            </w:r>
            <w:r>
              <w:rPr>
                <w:sz w:val="18"/>
                <w:szCs w:val="18"/>
              </w:rPr>
              <w:tab/>
              <w:t>требующего</w:t>
            </w:r>
          </w:p>
          <w:p w:rsidR="00A3746F" w:rsidRDefault="00A3746F" w:rsidP="0059425F">
            <w:pPr>
              <w:pStyle w:val="ae"/>
              <w:framePr w:w="8647" w:h="13832" w:wrap="none" w:vAnchor="page" w:hAnchor="page" w:x="2396" w:y="1073"/>
              <w:shd w:val="clear" w:color="auto" w:fill="auto"/>
              <w:ind w:firstLine="0"/>
              <w:rPr>
                <w:sz w:val="18"/>
                <w:szCs w:val="18"/>
              </w:rPr>
            </w:pPr>
            <w:r>
              <w:rPr>
                <w:sz w:val="18"/>
                <w:szCs w:val="18"/>
              </w:rPr>
              <w:t>подтверждения</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832" w:wrap="none" w:vAnchor="page" w:hAnchor="page" w:x="2396" w:y="1073"/>
              <w:shd w:val="clear" w:color="auto" w:fill="auto"/>
              <w:tabs>
                <w:tab w:val="left" w:pos="1680"/>
                <w:tab w:val="left" w:pos="2319"/>
                <w:tab w:val="left" w:pos="3536"/>
              </w:tabs>
              <w:ind w:firstLine="380"/>
              <w:rPr>
                <w:sz w:val="18"/>
                <w:szCs w:val="18"/>
              </w:rPr>
            </w:pPr>
            <w:r>
              <w:rPr>
                <w:sz w:val="18"/>
                <w:szCs w:val="18"/>
              </w:rPr>
              <w:t>Указывается признак платежа, требующего подтверждения.</w:t>
            </w:r>
            <w:r>
              <w:rPr>
                <w:sz w:val="18"/>
                <w:szCs w:val="18"/>
              </w:rPr>
              <w:tab/>
              <w:t>По</w:t>
            </w:r>
            <w:r>
              <w:rPr>
                <w:sz w:val="18"/>
                <w:szCs w:val="18"/>
              </w:rPr>
              <w:tab/>
              <w:t>платежам,</w:t>
            </w:r>
            <w:r>
              <w:rPr>
                <w:sz w:val="18"/>
                <w:szCs w:val="18"/>
              </w:rPr>
              <w:tab/>
              <w:t>требующим</w:t>
            </w:r>
          </w:p>
          <w:p w:rsidR="00A3746F" w:rsidRDefault="00A3746F" w:rsidP="0059425F">
            <w:pPr>
              <w:pStyle w:val="ae"/>
              <w:framePr w:w="8647" w:h="13832" w:wrap="none" w:vAnchor="page" w:hAnchor="page" w:x="2396" w:y="1073"/>
              <w:shd w:val="clear" w:color="auto" w:fill="auto"/>
              <w:ind w:firstLine="0"/>
              <w:rPr>
                <w:sz w:val="18"/>
                <w:szCs w:val="18"/>
              </w:rPr>
            </w:pPr>
            <w:r>
              <w:rPr>
                <w:sz w:val="18"/>
                <w:szCs w:val="18"/>
              </w:rPr>
              <w:t>подтверждения, указывается "Да", если платеж не требует подтверждения, указывается "Нет".</w:t>
            </w:r>
          </w:p>
        </w:tc>
      </w:tr>
      <w:tr w:rsidR="00A3746F" w:rsidTr="0059425F">
        <w:trPr>
          <w:trHeight w:hRule="exact" w:val="446"/>
        </w:trPr>
        <w:tc>
          <w:tcPr>
            <w:tcW w:w="3948" w:type="dxa"/>
            <w:tcBorders>
              <w:top w:val="single" w:sz="4" w:space="0" w:color="auto"/>
              <w:left w:val="single" w:sz="4" w:space="0" w:color="auto"/>
            </w:tcBorders>
            <w:shd w:val="clear" w:color="auto" w:fill="FFFFFF"/>
            <w:vAlign w:val="bottom"/>
          </w:tcPr>
          <w:p w:rsidR="00A3746F" w:rsidRDefault="00A3746F" w:rsidP="0059425F">
            <w:pPr>
              <w:pStyle w:val="ae"/>
              <w:framePr w:w="8647" w:h="13832" w:wrap="none" w:vAnchor="page" w:hAnchor="page" w:x="2396" w:y="1073"/>
              <w:shd w:val="clear" w:color="auto" w:fill="auto"/>
              <w:spacing w:line="254" w:lineRule="auto"/>
              <w:ind w:firstLine="0"/>
              <w:jc w:val="left"/>
              <w:rPr>
                <w:sz w:val="18"/>
                <w:szCs w:val="18"/>
              </w:rPr>
            </w:pPr>
            <w:r>
              <w:rPr>
                <w:sz w:val="18"/>
                <w:szCs w:val="18"/>
              </w:rPr>
              <w:t>6. Реквизиты документа, подтверждающего возникновение денежного обязательства</w:t>
            </w:r>
          </w:p>
        </w:tc>
        <w:tc>
          <w:tcPr>
            <w:tcW w:w="4699" w:type="dxa"/>
            <w:tcBorders>
              <w:top w:val="single" w:sz="4" w:space="0" w:color="auto"/>
              <w:left w:val="single" w:sz="4" w:space="0" w:color="auto"/>
              <w:right w:val="single" w:sz="4" w:space="0" w:color="auto"/>
            </w:tcBorders>
            <w:shd w:val="clear" w:color="auto" w:fill="FFFFFF"/>
          </w:tcPr>
          <w:p w:rsidR="00A3746F" w:rsidRDefault="00A3746F" w:rsidP="0059425F">
            <w:pPr>
              <w:framePr w:w="8647" w:h="13832" w:wrap="none" w:vAnchor="page" w:hAnchor="page" w:x="2396" w:y="1073"/>
              <w:rPr>
                <w:rFonts w:hint="eastAsia"/>
                <w:sz w:val="10"/>
                <w:szCs w:val="10"/>
              </w:rPr>
            </w:pPr>
          </w:p>
        </w:tc>
      </w:tr>
      <w:tr w:rsidR="00A3746F" w:rsidTr="0059425F">
        <w:trPr>
          <w:trHeight w:hRule="exact" w:val="663"/>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832" w:wrap="none" w:vAnchor="page" w:hAnchor="page" w:x="2396" w:y="1073"/>
              <w:shd w:val="clear" w:color="auto" w:fill="auto"/>
              <w:ind w:firstLine="0"/>
              <w:rPr>
                <w:sz w:val="18"/>
                <w:szCs w:val="18"/>
              </w:rPr>
            </w:pPr>
            <w:r>
              <w:rPr>
                <w:sz w:val="18"/>
                <w:szCs w:val="18"/>
              </w:rPr>
              <w:t>6.1. Вид</w:t>
            </w:r>
          </w:p>
        </w:tc>
        <w:tc>
          <w:tcPr>
            <w:tcW w:w="4699" w:type="dxa"/>
            <w:tcBorders>
              <w:top w:val="single" w:sz="4" w:space="0" w:color="auto"/>
              <w:left w:val="single" w:sz="4" w:space="0" w:color="auto"/>
              <w:right w:val="single" w:sz="4" w:space="0" w:color="auto"/>
            </w:tcBorders>
            <w:shd w:val="clear" w:color="auto" w:fill="FFFFFF"/>
          </w:tcPr>
          <w:p w:rsidR="00A3746F" w:rsidRDefault="00A3746F" w:rsidP="0059425F">
            <w:pPr>
              <w:pStyle w:val="ae"/>
              <w:framePr w:w="8647" w:h="13832" w:wrap="none" w:vAnchor="page" w:hAnchor="page" w:x="2396" w:y="1073"/>
              <w:shd w:val="clear" w:color="auto" w:fill="auto"/>
              <w:tabs>
                <w:tab w:val="left" w:pos="1345"/>
                <w:tab w:val="left" w:pos="2035"/>
                <w:tab w:val="left" w:pos="3637"/>
              </w:tabs>
              <w:spacing w:line="252" w:lineRule="auto"/>
              <w:ind w:firstLine="0"/>
              <w:jc w:val="left"/>
              <w:rPr>
                <w:sz w:val="18"/>
                <w:szCs w:val="18"/>
              </w:rPr>
            </w:pPr>
            <w:r>
              <w:rPr>
                <w:sz w:val="18"/>
                <w:szCs w:val="18"/>
              </w:rPr>
              <w:t>Указывается наименование документа, являющегося основанием</w:t>
            </w:r>
            <w:r>
              <w:rPr>
                <w:sz w:val="18"/>
                <w:szCs w:val="18"/>
              </w:rPr>
              <w:tab/>
              <w:t>для</w:t>
            </w:r>
            <w:r>
              <w:rPr>
                <w:sz w:val="18"/>
                <w:szCs w:val="18"/>
              </w:rPr>
              <w:tab/>
              <w:t>возникновения</w:t>
            </w:r>
            <w:r>
              <w:rPr>
                <w:sz w:val="18"/>
                <w:szCs w:val="18"/>
              </w:rPr>
              <w:tab/>
              <w:t>денежного</w:t>
            </w:r>
          </w:p>
          <w:p w:rsidR="00A3746F" w:rsidRDefault="00A3746F" w:rsidP="0059425F">
            <w:pPr>
              <w:pStyle w:val="ae"/>
              <w:framePr w:w="8647" w:h="13832" w:wrap="none" w:vAnchor="page" w:hAnchor="page" w:x="2396" w:y="1073"/>
              <w:shd w:val="clear" w:color="auto" w:fill="auto"/>
              <w:spacing w:line="252" w:lineRule="auto"/>
              <w:ind w:firstLine="0"/>
              <w:rPr>
                <w:sz w:val="18"/>
                <w:szCs w:val="18"/>
              </w:rPr>
            </w:pPr>
            <w:r>
              <w:rPr>
                <w:sz w:val="18"/>
                <w:szCs w:val="18"/>
              </w:rPr>
              <w:t>обязательства.</w:t>
            </w:r>
          </w:p>
        </w:tc>
      </w:tr>
      <w:tr w:rsidR="00A3746F" w:rsidTr="0059425F">
        <w:trPr>
          <w:trHeight w:hRule="exact" w:val="439"/>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832" w:wrap="none" w:vAnchor="page" w:hAnchor="page" w:x="2396" w:y="1073"/>
              <w:shd w:val="clear" w:color="auto" w:fill="auto"/>
              <w:ind w:firstLine="0"/>
              <w:rPr>
                <w:sz w:val="18"/>
                <w:szCs w:val="18"/>
              </w:rPr>
            </w:pPr>
            <w:r>
              <w:rPr>
                <w:sz w:val="18"/>
                <w:szCs w:val="18"/>
              </w:rPr>
              <w:t>6.2. Номер</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832" w:wrap="none" w:vAnchor="page" w:hAnchor="page" w:x="2396" w:y="1073"/>
              <w:shd w:val="clear" w:color="auto" w:fill="auto"/>
              <w:spacing w:line="252" w:lineRule="auto"/>
              <w:ind w:firstLine="380"/>
              <w:jc w:val="left"/>
              <w:rPr>
                <w:sz w:val="18"/>
                <w:szCs w:val="18"/>
              </w:rPr>
            </w:pPr>
            <w:r>
              <w:rPr>
                <w:sz w:val="18"/>
                <w:szCs w:val="18"/>
              </w:rPr>
              <w:t>Указывается номер документа, подтверждающего возникновение денежного обязательства.</w:t>
            </w:r>
          </w:p>
        </w:tc>
      </w:tr>
      <w:tr w:rsidR="00A3746F" w:rsidTr="0059425F">
        <w:trPr>
          <w:trHeight w:hRule="exact" w:val="1751"/>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832" w:wrap="none" w:vAnchor="page" w:hAnchor="page" w:x="2396" w:y="1073"/>
              <w:shd w:val="clear" w:color="auto" w:fill="auto"/>
              <w:ind w:firstLine="0"/>
              <w:rPr>
                <w:sz w:val="18"/>
                <w:szCs w:val="18"/>
              </w:rPr>
            </w:pPr>
            <w:r>
              <w:rPr>
                <w:sz w:val="18"/>
                <w:szCs w:val="18"/>
              </w:rPr>
              <w:t>6.3. Дата</w:t>
            </w:r>
          </w:p>
        </w:tc>
        <w:tc>
          <w:tcPr>
            <w:tcW w:w="4699"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7" w:h="13832" w:wrap="none" w:vAnchor="page" w:hAnchor="page" w:x="2396" w:y="1073"/>
              <w:shd w:val="clear" w:color="auto" w:fill="auto"/>
              <w:ind w:firstLine="380"/>
              <w:rPr>
                <w:sz w:val="18"/>
                <w:szCs w:val="18"/>
              </w:rPr>
            </w:pPr>
            <w:r>
              <w:rPr>
                <w:sz w:val="18"/>
                <w:szCs w:val="18"/>
              </w:rPr>
              <w:t>Указывается дата документа, подтверждающего возникновение денежного обязательства.</w:t>
            </w:r>
          </w:p>
          <w:p w:rsidR="00A3746F" w:rsidRDefault="00A3746F" w:rsidP="0059425F">
            <w:pPr>
              <w:pStyle w:val="ae"/>
              <w:framePr w:w="8647" w:h="13832" w:wrap="none" w:vAnchor="page" w:hAnchor="page" w:x="2396" w:y="1073"/>
              <w:shd w:val="clear" w:color="auto" w:fill="auto"/>
              <w:ind w:firstLine="380"/>
              <w:rPr>
                <w:sz w:val="18"/>
                <w:szCs w:val="18"/>
              </w:rPr>
            </w:pPr>
            <w:r>
              <w:rPr>
                <w:sz w:val="18"/>
                <w:szCs w:val="18"/>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бюджета такого документа.</w:t>
            </w:r>
          </w:p>
        </w:tc>
      </w:tr>
      <w:tr w:rsidR="00A3746F" w:rsidTr="0059425F">
        <w:trPr>
          <w:trHeight w:hRule="exact" w:val="656"/>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832" w:wrap="none" w:vAnchor="page" w:hAnchor="page" w:x="2396" w:y="1073"/>
              <w:shd w:val="clear" w:color="auto" w:fill="auto"/>
              <w:ind w:firstLine="0"/>
              <w:rPr>
                <w:sz w:val="18"/>
                <w:szCs w:val="18"/>
              </w:rPr>
            </w:pPr>
            <w:r>
              <w:rPr>
                <w:sz w:val="18"/>
                <w:szCs w:val="18"/>
              </w:rPr>
              <w:t>6.4. Сумма документа, подтверждающего возникновение денежного обязательства</w:t>
            </w:r>
          </w:p>
        </w:tc>
        <w:tc>
          <w:tcPr>
            <w:tcW w:w="4699" w:type="dxa"/>
            <w:tcBorders>
              <w:top w:val="single" w:sz="4" w:space="0" w:color="auto"/>
              <w:left w:val="single" w:sz="4" w:space="0" w:color="auto"/>
              <w:right w:val="single" w:sz="4" w:space="0" w:color="auto"/>
            </w:tcBorders>
            <w:shd w:val="clear" w:color="auto" w:fill="FFFFFF"/>
          </w:tcPr>
          <w:p w:rsidR="00A3746F" w:rsidRDefault="00A3746F" w:rsidP="0059425F">
            <w:pPr>
              <w:pStyle w:val="ae"/>
              <w:framePr w:w="8647" w:h="13832" w:wrap="none" w:vAnchor="page" w:hAnchor="page" w:x="2396" w:y="1073"/>
              <w:shd w:val="clear" w:color="auto" w:fill="auto"/>
              <w:ind w:firstLine="380"/>
              <w:rPr>
                <w:sz w:val="18"/>
                <w:szCs w:val="18"/>
              </w:rPr>
            </w:pPr>
            <w:r>
              <w:rPr>
                <w:sz w:val="18"/>
                <w:szCs w:val="18"/>
              </w:rPr>
              <w:t>Указывается сумма документа, подтверждающего возникновение денежного обязательства в валюте выплаты.</w:t>
            </w:r>
          </w:p>
        </w:tc>
      </w:tr>
      <w:tr w:rsidR="00A3746F" w:rsidTr="0059425F">
        <w:trPr>
          <w:trHeight w:hRule="exact" w:val="656"/>
        </w:trPr>
        <w:tc>
          <w:tcPr>
            <w:tcW w:w="3948" w:type="dxa"/>
            <w:tcBorders>
              <w:top w:val="single" w:sz="4" w:space="0" w:color="auto"/>
              <w:left w:val="single" w:sz="4" w:space="0" w:color="auto"/>
            </w:tcBorders>
            <w:shd w:val="clear" w:color="auto" w:fill="FFFFFF"/>
          </w:tcPr>
          <w:p w:rsidR="00A3746F" w:rsidRDefault="00A3746F" w:rsidP="0059425F">
            <w:pPr>
              <w:pStyle w:val="ae"/>
              <w:framePr w:w="8647" w:h="13832" w:wrap="none" w:vAnchor="page" w:hAnchor="page" w:x="2396" w:y="1073"/>
              <w:shd w:val="clear" w:color="auto" w:fill="auto"/>
              <w:ind w:firstLine="0"/>
              <w:rPr>
                <w:sz w:val="18"/>
                <w:szCs w:val="18"/>
              </w:rPr>
            </w:pPr>
            <w:r>
              <w:rPr>
                <w:sz w:val="18"/>
                <w:szCs w:val="18"/>
              </w:rPr>
              <w:t>6,5. Предмет</w:t>
            </w:r>
          </w:p>
        </w:tc>
        <w:tc>
          <w:tcPr>
            <w:tcW w:w="4699" w:type="dxa"/>
            <w:tcBorders>
              <w:top w:val="single" w:sz="4" w:space="0" w:color="auto"/>
              <w:left w:val="single" w:sz="4" w:space="0" w:color="auto"/>
              <w:right w:val="single" w:sz="4" w:space="0" w:color="auto"/>
            </w:tcBorders>
            <w:shd w:val="clear" w:color="auto" w:fill="FFFFFF"/>
          </w:tcPr>
          <w:p w:rsidR="00A3746F" w:rsidRDefault="00A3746F" w:rsidP="0059425F">
            <w:pPr>
              <w:pStyle w:val="ae"/>
              <w:framePr w:w="8647" w:h="13832" w:wrap="none" w:vAnchor="page" w:hAnchor="page" w:x="2396" w:y="1073"/>
              <w:shd w:val="clear" w:color="auto" w:fill="auto"/>
              <w:ind w:firstLine="380"/>
              <w:rPr>
                <w:sz w:val="18"/>
                <w:szCs w:val="18"/>
              </w:rPr>
            </w:pPr>
            <w:r>
              <w:rPr>
                <w:sz w:val="18"/>
                <w:szCs w:val="18"/>
              </w:rPr>
              <w:t>Указывается наименование товаров (работ, услуг) в соответствии с документом, подтверждающим возникновение денежного обязательства.</w:t>
            </w:r>
          </w:p>
        </w:tc>
      </w:tr>
      <w:tr w:rsidR="00A3746F" w:rsidTr="0059425F">
        <w:trPr>
          <w:trHeight w:hRule="exact" w:val="1339"/>
        </w:trPr>
        <w:tc>
          <w:tcPr>
            <w:tcW w:w="3948" w:type="dxa"/>
            <w:tcBorders>
              <w:top w:val="single" w:sz="4" w:space="0" w:color="auto"/>
              <w:left w:val="single" w:sz="4" w:space="0" w:color="auto"/>
              <w:bottom w:val="single" w:sz="4" w:space="0" w:color="auto"/>
            </w:tcBorders>
            <w:shd w:val="clear" w:color="auto" w:fill="FFFFFF"/>
          </w:tcPr>
          <w:p w:rsidR="00A3746F" w:rsidRDefault="00A3746F" w:rsidP="0059425F">
            <w:pPr>
              <w:pStyle w:val="ae"/>
              <w:framePr w:w="8647" w:h="13832" w:wrap="none" w:vAnchor="page" w:hAnchor="page" w:x="2396" w:y="1073"/>
              <w:shd w:val="clear" w:color="auto" w:fill="auto"/>
              <w:ind w:firstLine="0"/>
              <w:rPr>
                <w:sz w:val="18"/>
                <w:szCs w:val="18"/>
              </w:rPr>
            </w:pPr>
            <w:r>
              <w:rPr>
                <w:sz w:val="18"/>
                <w:szCs w:val="18"/>
              </w:rPr>
              <w:t>6.6. Наименование вида средств</w:t>
            </w:r>
          </w:p>
        </w:tc>
        <w:tc>
          <w:tcPr>
            <w:tcW w:w="4699" w:type="dxa"/>
            <w:tcBorders>
              <w:top w:val="single" w:sz="4" w:space="0" w:color="auto"/>
              <w:left w:val="single" w:sz="4" w:space="0" w:color="auto"/>
              <w:bottom w:val="single" w:sz="4" w:space="0" w:color="auto"/>
              <w:right w:val="single" w:sz="4" w:space="0" w:color="auto"/>
            </w:tcBorders>
            <w:shd w:val="clear" w:color="auto" w:fill="FFFFFF"/>
            <w:vAlign w:val="bottom"/>
          </w:tcPr>
          <w:p w:rsidR="00A3746F" w:rsidRDefault="00A3746F" w:rsidP="0059425F">
            <w:pPr>
              <w:pStyle w:val="ae"/>
              <w:framePr w:w="8647" w:h="13832" w:wrap="none" w:vAnchor="page" w:hAnchor="page" w:x="2396" w:y="1073"/>
              <w:shd w:val="clear" w:color="auto" w:fill="auto"/>
              <w:ind w:firstLine="380"/>
              <w:rPr>
                <w:sz w:val="18"/>
                <w:szCs w:val="18"/>
              </w:rPr>
            </w:pPr>
            <w:r>
              <w:rPr>
                <w:sz w:val="18"/>
                <w:szCs w:val="18"/>
              </w:rPr>
              <w:t>Указывается наименование вида средств, за счет которых должна быть произведена кассовая выплата: средства бюджета.</w:t>
            </w:r>
          </w:p>
          <w:p w:rsidR="00A3746F" w:rsidRDefault="00A3746F" w:rsidP="0059425F">
            <w:pPr>
              <w:pStyle w:val="ae"/>
              <w:framePr w:w="8647" w:h="13832" w:wrap="none" w:vAnchor="page" w:hAnchor="page" w:x="2396" w:y="1073"/>
              <w:shd w:val="clear" w:color="auto" w:fill="auto"/>
              <w:ind w:firstLine="380"/>
              <w:rPr>
                <w:sz w:val="18"/>
                <w:szCs w:val="18"/>
              </w:rPr>
            </w:pPr>
            <w:r>
              <w:rPr>
                <w:sz w:val="18"/>
                <w:szCs w:val="18"/>
              </w:rPr>
              <w:t>В случае постановки на учет денежного обязательства, возникшего на основании исполнительного документа (решения налогового</w:t>
            </w:r>
          </w:p>
        </w:tc>
      </w:tr>
    </w:tbl>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tbl>
      <w:tblPr>
        <w:tblOverlap w:val="never"/>
        <w:tblW w:w="0" w:type="auto"/>
        <w:tblLayout w:type="fixed"/>
        <w:tblCellMar>
          <w:left w:w="10" w:type="dxa"/>
          <w:right w:w="10" w:type="dxa"/>
        </w:tblCellMar>
        <w:tblLook w:val="04A0" w:firstRow="1" w:lastRow="0" w:firstColumn="1" w:lastColumn="0" w:noHBand="0" w:noVBand="1"/>
      </w:tblPr>
      <w:tblGrid>
        <w:gridCol w:w="3948"/>
        <w:gridCol w:w="4692"/>
      </w:tblGrid>
      <w:tr w:rsidR="00A3746F" w:rsidTr="0059425F">
        <w:trPr>
          <w:trHeight w:hRule="exact" w:val="453"/>
        </w:trPr>
        <w:tc>
          <w:tcPr>
            <w:tcW w:w="3948" w:type="dxa"/>
            <w:tcBorders>
              <w:top w:val="single" w:sz="4" w:space="0" w:color="auto"/>
              <w:left w:val="single" w:sz="4" w:space="0" w:color="auto"/>
            </w:tcBorders>
            <w:shd w:val="clear" w:color="auto" w:fill="FFFFFF"/>
          </w:tcPr>
          <w:p w:rsidR="00A3746F" w:rsidRDefault="00A3746F" w:rsidP="0059425F">
            <w:pPr>
              <w:pStyle w:val="ae"/>
              <w:framePr w:w="8640" w:h="10499" w:wrap="none" w:vAnchor="page" w:hAnchor="page" w:x="2392" w:y="1134"/>
              <w:shd w:val="clear" w:color="auto" w:fill="auto"/>
              <w:ind w:firstLine="0"/>
              <w:jc w:val="center"/>
              <w:rPr>
                <w:sz w:val="18"/>
                <w:szCs w:val="18"/>
              </w:rPr>
            </w:pPr>
            <w:r>
              <w:rPr>
                <w:sz w:val="18"/>
                <w:szCs w:val="18"/>
              </w:rPr>
              <w:t>Наименование реквизита</w:t>
            </w:r>
          </w:p>
        </w:tc>
        <w:tc>
          <w:tcPr>
            <w:tcW w:w="469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0" w:h="10499" w:wrap="none" w:vAnchor="page" w:hAnchor="page" w:x="2392" w:y="1134"/>
              <w:shd w:val="clear" w:color="auto" w:fill="auto"/>
              <w:spacing w:line="259" w:lineRule="auto"/>
              <w:ind w:firstLine="0"/>
              <w:jc w:val="center"/>
              <w:rPr>
                <w:sz w:val="18"/>
                <w:szCs w:val="18"/>
              </w:rPr>
            </w:pPr>
            <w:r>
              <w:rPr>
                <w:sz w:val="18"/>
                <w:szCs w:val="18"/>
              </w:rPr>
              <w:t>Правила формирования информации (реквизита, показателя)</w:t>
            </w:r>
          </w:p>
        </w:tc>
      </w:tr>
      <w:tr w:rsidR="00A3746F" w:rsidTr="0059425F">
        <w:trPr>
          <w:trHeight w:hRule="exact" w:val="2163"/>
        </w:trPr>
        <w:tc>
          <w:tcPr>
            <w:tcW w:w="3948" w:type="dxa"/>
            <w:tcBorders>
              <w:top w:val="single" w:sz="4" w:space="0" w:color="auto"/>
              <w:left w:val="single" w:sz="4" w:space="0" w:color="auto"/>
            </w:tcBorders>
            <w:shd w:val="clear" w:color="auto" w:fill="FFFFFF"/>
          </w:tcPr>
          <w:p w:rsidR="00A3746F" w:rsidRDefault="00A3746F" w:rsidP="0059425F">
            <w:pPr>
              <w:pStyle w:val="ae"/>
              <w:framePr w:w="8640" w:h="10499" w:wrap="none" w:vAnchor="page" w:hAnchor="page" w:x="2392" w:y="1134"/>
              <w:shd w:val="clear" w:color="auto" w:fill="auto"/>
              <w:spacing w:before="440"/>
              <w:ind w:firstLine="0"/>
              <w:rPr>
                <w:sz w:val="18"/>
                <w:szCs w:val="18"/>
              </w:rPr>
            </w:pPr>
            <w:r>
              <w:rPr>
                <w:sz w:val="18"/>
                <w:szCs w:val="18"/>
              </w:rPr>
              <w:t>6.7. Код по бюджетной классификации</w:t>
            </w:r>
          </w:p>
        </w:tc>
        <w:tc>
          <w:tcPr>
            <w:tcW w:w="469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0" w:h="10499" w:wrap="none" w:vAnchor="page" w:hAnchor="page" w:x="2392" w:y="1134"/>
              <w:shd w:val="clear" w:color="auto" w:fill="auto"/>
              <w:ind w:firstLine="0"/>
              <w:jc w:val="left"/>
              <w:rPr>
                <w:sz w:val="18"/>
                <w:szCs w:val="18"/>
              </w:rPr>
            </w:pPr>
            <w:r>
              <w:rPr>
                <w:sz w:val="18"/>
                <w:szCs w:val="18"/>
              </w:rPr>
              <w:t>органа), указывается на основании информации, представленной должником.</w:t>
            </w:r>
          </w:p>
          <w:p w:rsidR="00A3746F" w:rsidRDefault="00A3746F" w:rsidP="0059425F">
            <w:pPr>
              <w:pStyle w:val="ae"/>
              <w:framePr w:w="8640" w:h="10499" w:wrap="none" w:vAnchor="page" w:hAnchor="page" w:x="2392" w:y="1134"/>
              <w:shd w:val="clear" w:color="auto" w:fill="auto"/>
              <w:ind w:firstLine="360"/>
              <w:rPr>
                <w:sz w:val="18"/>
                <w:szCs w:val="18"/>
              </w:rPr>
            </w:pPr>
            <w:r>
              <w:rPr>
                <w:sz w:val="18"/>
                <w:szCs w:val="18"/>
              </w:rPr>
              <w:t>Указывается код классификации расходов бюджета в соответствии с предметом документа-основания.</w:t>
            </w:r>
          </w:p>
          <w:p w:rsidR="00A3746F" w:rsidRDefault="00A3746F" w:rsidP="0059425F">
            <w:pPr>
              <w:pStyle w:val="ae"/>
              <w:framePr w:w="8640" w:h="10499" w:wrap="none" w:vAnchor="page" w:hAnchor="page" w:x="2392" w:y="1134"/>
              <w:shd w:val="clear" w:color="auto" w:fill="auto"/>
              <w:tabs>
                <w:tab w:val="left" w:pos="1612"/>
                <w:tab w:val="left" w:pos="3022"/>
              </w:tabs>
              <w:ind w:firstLine="360"/>
              <w:rPr>
                <w:sz w:val="18"/>
                <w:szCs w:val="18"/>
              </w:rPr>
            </w:pPr>
            <w:r>
              <w:rPr>
                <w:sz w:val="18"/>
                <w:szCs w:val="18"/>
              </w:rPr>
              <w:t>В случае постановки на учет денежного обязательства,</w:t>
            </w:r>
            <w:r>
              <w:rPr>
                <w:sz w:val="18"/>
                <w:szCs w:val="18"/>
              </w:rPr>
              <w:tab/>
              <w:t>возникшего</w:t>
            </w:r>
            <w:r>
              <w:rPr>
                <w:sz w:val="18"/>
                <w:szCs w:val="18"/>
              </w:rPr>
              <w:tab/>
              <w:t>на , основании</w:t>
            </w:r>
          </w:p>
          <w:p w:rsidR="00A3746F" w:rsidRDefault="00A3746F" w:rsidP="0059425F">
            <w:pPr>
              <w:pStyle w:val="ae"/>
              <w:framePr w:w="8640" w:h="10499" w:wrap="none" w:vAnchor="page" w:hAnchor="page" w:x="2392" w:y="1134"/>
              <w:shd w:val="clear" w:color="auto" w:fill="auto"/>
              <w:ind w:firstLine="0"/>
              <w:jc w:val="left"/>
              <w:rPr>
                <w:sz w:val="18"/>
                <w:szCs w:val="18"/>
              </w:rPr>
            </w:pPr>
            <w:r>
              <w:rPr>
                <w:sz w:val="18"/>
                <w:szCs w:val="18"/>
              </w:rPr>
              <w:t>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A3746F" w:rsidTr="0059425F">
        <w:trPr>
          <w:trHeight w:hRule="exact" w:val="1751"/>
        </w:trPr>
        <w:tc>
          <w:tcPr>
            <w:tcW w:w="3948" w:type="dxa"/>
            <w:tcBorders>
              <w:top w:val="single" w:sz="4" w:space="0" w:color="auto"/>
              <w:left w:val="single" w:sz="4" w:space="0" w:color="auto"/>
            </w:tcBorders>
            <w:shd w:val="clear" w:color="auto" w:fill="FFFFFF"/>
          </w:tcPr>
          <w:p w:rsidR="00A3746F" w:rsidRDefault="00A3746F" w:rsidP="0059425F">
            <w:pPr>
              <w:pStyle w:val="ae"/>
              <w:framePr w:w="8640" w:h="10499" w:wrap="none" w:vAnchor="page" w:hAnchor="page" w:x="2392" w:y="1134"/>
              <w:shd w:val="clear" w:color="auto" w:fill="auto"/>
              <w:ind w:firstLine="0"/>
              <w:rPr>
                <w:sz w:val="18"/>
                <w:szCs w:val="18"/>
              </w:rPr>
            </w:pPr>
            <w:r>
              <w:rPr>
                <w:sz w:val="18"/>
                <w:szCs w:val="18"/>
              </w:rPr>
              <w:t>6.8. Аналитический код</w:t>
            </w:r>
          </w:p>
        </w:tc>
        <w:tc>
          <w:tcPr>
            <w:tcW w:w="469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0" w:h="10499" w:wrap="none" w:vAnchor="page" w:hAnchor="page" w:x="2392" w:y="1134"/>
              <w:shd w:val="clear" w:color="auto" w:fill="auto"/>
              <w:spacing w:line="252" w:lineRule="auto"/>
              <w:ind w:firstLine="360"/>
              <w:rPr>
                <w:sz w:val="18"/>
                <w:szCs w:val="18"/>
              </w:rPr>
            </w:pPr>
            <w:r>
              <w:rPr>
                <w:sz w:val="18"/>
                <w:szCs w:val="18"/>
              </w:rP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бюджетам муниципальных образований.</w:t>
            </w:r>
          </w:p>
        </w:tc>
      </w:tr>
      <w:tr w:rsidR="00A3746F" w:rsidTr="0059425F">
        <w:trPr>
          <w:trHeight w:hRule="exact" w:val="2799"/>
        </w:trPr>
        <w:tc>
          <w:tcPr>
            <w:tcW w:w="3948" w:type="dxa"/>
            <w:tcBorders>
              <w:top w:val="single" w:sz="4" w:space="0" w:color="auto"/>
              <w:left w:val="single" w:sz="4" w:space="0" w:color="auto"/>
            </w:tcBorders>
            <w:shd w:val="clear" w:color="auto" w:fill="FFFFFF"/>
          </w:tcPr>
          <w:p w:rsidR="00A3746F" w:rsidRDefault="00A3746F" w:rsidP="0059425F">
            <w:pPr>
              <w:pStyle w:val="ae"/>
              <w:framePr w:w="8640" w:h="10499" w:wrap="none" w:vAnchor="page" w:hAnchor="page" w:x="2392" w:y="1134"/>
              <w:shd w:val="clear" w:color="auto" w:fill="auto"/>
              <w:ind w:firstLine="0"/>
              <w:rPr>
                <w:sz w:val="18"/>
                <w:szCs w:val="18"/>
              </w:rPr>
            </w:pPr>
            <w:r>
              <w:rPr>
                <w:sz w:val="18"/>
                <w:szCs w:val="18"/>
              </w:rPr>
              <w:t>6.9..Сумма в рублевом эквиваленте всего</w:t>
            </w:r>
          </w:p>
        </w:tc>
        <w:tc>
          <w:tcPr>
            <w:tcW w:w="469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0" w:h="10499" w:wrap="none" w:vAnchor="page" w:hAnchor="page" w:x="2392" w:y="1134"/>
              <w:shd w:val="clear" w:color="auto" w:fill="auto"/>
              <w:ind w:firstLine="360"/>
              <w:rPr>
                <w:sz w:val="18"/>
                <w:szCs w:val="18"/>
              </w:rPr>
            </w:pPr>
            <w:r>
              <w:rPr>
                <w:sz w:val="18"/>
                <w:szCs w:val="18"/>
              </w:rPr>
              <w:t>Указывается сумма денежного обязательства в валюте Российской Федерации.</w:t>
            </w:r>
          </w:p>
          <w:p w:rsidR="00A3746F" w:rsidRDefault="00A3746F" w:rsidP="0059425F">
            <w:pPr>
              <w:pStyle w:val="ae"/>
              <w:framePr w:w="8640" w:h="10499" w:wrap="none" w:vAnchor="page" w:hAnchor="page" w:x="2392" w:y="1134"/>
              <w:shd w:val="clear" w:color="auto" w:fill="auto"/>
              <w:ind w:firstLine="360"/>
              <w:rPr>
                <w:sz w:val="18"/>
                <w:szCs w:val="18"/>
              </w:rPr>
            </w:pPr>
            <w:r>
              <w:rPr>
                <w:sz w:val="18"/>
                <w:szCs w:val="18"/>
              </w:rPr>
              <w:t>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в пункте 6.3 настоящей информации.</w:t>
            </w:r>
          </w:p>
          <w:p w:rsidR="00A3746F" w:rsidRDefault="00A3746F" w:rsidP="0059425F">
            <w:pPr>
              <w:pStyle w:val="ae"/>
              <w:framePr w:w="8640" w:h="10499" w:wrap="none" w:vAnchor="page" w:hAnchor="page" w:x="2392" w:y="1134"/>
              <w:shd w:val="clear" w:color="auto" w:fill="auto"/>
              <w:ind w:firstLine="360"/>
              <w:jc w:val="left"/>
              <w:rPr>
                <w:sz w:val="18"/>
                <w:szCs w:val="18"/>
              </w:rPr>
            </w:pPr>
            <w:r>
              <w:rPr>
                <w:sz w:val="18"/>
                <w:szCs w:val="18"/>
              </w:rPr>
              <w:t>При '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A3746F" w:rsidTr="0059425F">
        <w:trPr>
          <w:trHeight w:hRule="exact" w:val="663"/>
        </w:trPr>
        <w:tc>
          <w:tcPr>
            <w:tcW w:w="3948" w:type="dxa"/>
            <w:tcBorders>
              <w:top w:val="single" w:sz="4" w:space="0" w:color="auto"/>
              <w:left w:val="single" w:sz="4" w:space="0" w:color="auto"/>
            </w:tcBorders>
            <w:shd w:val="clear" w:color="auto" w:fill="FFFFFF"/>
          </w:tcPr>
          <w:p w:rsidR="00A3746F" w:rsidRDefault="00A3746F" w:rsidP="0059425F">
            <w:pPr>
              <w:pStyle w:val="ae"/>
              <w:framePr w:w="8640" w:h="10499" w:wrap="none" w:vAnchor="page" w:hAnchor="page" w:x="2392" w:y="1134"/>
              <w:shd w:val="clear" w:color="auto" w:fill="auto"/>
              <w:ind w:firstLine="0"/>
              <w:rPr>
                <w:sz w:val="18"/>
                <w:szCs w:val="18"/>
              </w:rPr>
            </w:pPr>
            <w:r>
              <w:rPr>
                <w:sz w:val="18"/>
                <w:szCs w:val="18"/>
              </w:rPr>
              <w:t>6Л0. Код валюты</w:t>
            </w:r>
          </w:p>
        </w:tc>
        <w:tc>
          <w:tcPr>
            <w:tcW w:w="469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0" w:h="10499" w:wrap="none" w:vAnchor="page" w:hAnchor="page" w:x="2392" w:y="1134"/>
              <w:shd w:val="clear" w:color="auto" w:fill="auto"/>
              <w:tabs>
                <w:tab w:val="left" w:pos="1095"/>
                <w:tab w:val="left" w:pos="2606"/>
                <w:tab w:val="left" w:pos="3022"/>
              </w:tabs>
              <w:ind w:firstLine="360"/>
              <w:rPr>
                <w:sz w:val="18"/>
                <w:szCs w:val="18"/>
              </w:rPr>
            </w:pPr>
            <w:r>
              <w:rPr>
                <w:sz w:val="18"/>
                <w:szCs w:val="18"/>
              </w:rPr>
              <w:t>Указывается код валюты, в которой принято денежное</w:t>
            </w:r>
            <w:r>
              <w:rPr>
                <w:sz w:val="18"/>
                <w:szCs w:val="18"/>
              </w:rPr>
              <w:tab/>
              <w:t>обязательство,</w:t>
            </w:r>
            <w:r>
              <w:rPr>
                <w:sz w:val="18"/>
                <w:szCs w:val="18"/>
              </w:rPr>
              <w:tab/>
              <w:t>в</w:t>
            </w:r>
            <w:r>
              <w:rPr>
                <w:sz w:val="18"/>
                <w:szCs w:val="18"/>
              </w:rPr>
              <w:tab/>
              <w:t>соответствии с</w:t>
            </w:r>
          </w:p>
          <w:p w:rsidR="00A3746F" w:rsidRDefault="00A3746F" w:rsidP="0059425F">
            <w:pPr>
              <w:pStyle w:val="ae"/>
              <w:framePr w:w="8640" w:h="10499" w:wrap="none" w:vAnchor="page" w:hAnchor="page" w:x="2392" w:y="1134"/>
              <w:shd w:val="clear" w:color="auto" w:fill="auto"/>
              <w:ind w:firstLine="0"/>
              <w:jc w:val="left"/>
              <w:rPr>
                <w:sz w:val="18"/>
                <w:szCs w:val="18"/>
              </w:rPr>
            </w:pPr>
            <w:r>
              <w:rPr>
                <w:sz w:val="18"/>
                <w:szCs w:val="18"/>
              </w:rPr>
              <w:t>Общероссийским классификатором валют.</w:t>
            </w:r>
          </w:p>
        </w:tc>
      </w:tr>
      <w:tr w:rsidR="00A3746F" w:rsidTr="0059425F">
        <w:trPr>
          <w:trHeight w:hRule="exact" w:val="1541"/>
        </w:trPr>
        <w:tc>
          <w:tcPr>
            <w:tcW w:w="3948" w:type="dxa"/>
            <w:tcBorders>
              <w:top w:val="single" w:sz="4" w:space="0" w:color="auto"/>
              <w:left w:val="single" w:sz="4" w:space="0" w:color="auto"/>
            </w:tcBorders>
            <w:shd w:val="clear" w:color="auto" w:fill="FFFFFF"/>
          </w:tcPr>
          <w:p w:rsidR="00A3746F" w:rsidRDefault="00A3746F" w:rsidP="0059425F">
            <w:pPr>
              <w:pStyle w:val="ae"/>
              <w:framePr w:w="8640" w:h="10499" w:wrap="none" w:vAnchor="page" w:hAnchor="page" w:x="2392" w:y="1134"/>
              <w:shd w:val="clear" w:color="auto" w:fill="auto"/>
              <w:spacing w:line="254" w:lineRule="auto"/>
              <w:ind w:firstLine="0"/>
              <w:rPr>
                <w:sz w:val="18"/>
                <w:szCs w:val="18"/>
              </w:rPr>
            </w:pPr>
            <w:r>
              <w:rPr>
                <w:sz w:val="18"/>
                <w:szCs w:val="18"/>
              </w:rPr>
              <w:t>6.11. В том числе перечислено средств, требующих подтверждения</w:t>
            </w:r>
          </w:p>
        </w:tc>
        <w:tc>
          <w:tcPr>
            <w:tcW w:w="469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0" w:h="10499" w:wrap="none" w:vAnchor="page" w:hAnchor="page" w:x="2392" w:y="1134"/>
              <w:shd w:val="clear" w:color="auto" w:fill="auto"/>
              <w:spacing w:line="254" w:lineRule="auto"/>
              <w:ind w:firstLine="360"/>
              <w:rPr>
                <w:sz w:val="18"/>
                <w:szCs w:val="18"/>
              </w:rPr>
            </w:pPr>
            <w:r>
              <w:rPr>
                <w:sz w:val="18"/>
                <w:szCs w:val="1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A3746F" w:rsidTr="0059425F">
        <w:trPr>
          <w:trHeight w:hRule="exact" w:val="446"/>
        </w:trPr>
        <w:tc>
          <w:tcPr>
            <w:tcW w:w="3948" w:type="dxa"/>
            <w:tcBorders>
              <w:top w:val="single" w:sz="4" w:space="0" w:color="auto"/>
              <w:left w:val="single" w:sz="4" w:space="0" w:color="auto"/>
            </w:tcBorders>
            <w:shd w:val="clear" w:color="auto" w:fill="FFFFFF"/>
          </w:tcPr>
          <w:p w:rsidR="00A3746F" w:rsidRDefault="00A3746F" w:rsidP="0059425F">
            <w:pPr>
              <w:pStyle w:val="ae"/>
              <w:framePr w:w="8640" w:h="10499" w:wrap="none" w:vAnchor="page" w:hAnchor="page" w:x="2392" w:y="1134"/>
              <w:shd w:val="clear" w:color="auto" w:fill="auto"/>
              <w:ind w:firstLine="0"/>
              <w:rPr>
                <w:sz w:val="18"/>
                <w:szCs w:val="18"/>
              </w:rPr>
            </w:pPr>
            <w:r>
              <w:rPr>
                <w:sz w:val="18"/>
                <w:szCs w:val="18"/>
              </w:rPr>
              <w:t>6.12. Срок исполнения</w:t>
            </w:r>
          </w:p>
        </w:tc>
        <w:tc>
          <w:tcPr>
            <w:tcW w:w="4692" w:type="dxa"/>
            <w:tcBorders>
              <w:top w:val="single" w:sz="4" w:space="0" w:color="auto"/>
              <w:left w:val="single" w:sz="4" w:space="0" w:color="auto"/>
              <w:right w:val="single" w:sz="4" w:space="0" w:color="auto"/>
            </w:tcBorders>
            <w:shd w:val="clear" w:color="auto" w:fill="FFFFFF"/>
            <w:vAlign w:val="bottom"/>
          </w:tcPr>
          <w:p w:rsidR="00A3746F" w:rsidRDefault="00A3746F" w:rsidP="0059425F">
            <w:pPr>
              <w:pStyle w:val="ae"/>
              <w:framePr w:w="8640" w:h="10499" w:wrap="none" w:vAnchor="page" w:hAnchor="page" w:x="2392" w:y="1134"/>
              <w:shd w:val="clear" w:color="auto" w:fill="auto"/>
              <w:spacing w:line="254" w:lineRule="auto"/>
              <w:ind w:firstLine="360"/>
              <w:jc w:val="left"/>
              <w:rPr>
                <w:sz w:val="18"/>
                <w:szCs w:val="18"/>
              </w:rPr>
            </w:pPr>
            <w:r>
              <w:rPr>
                <w:sz w:val="18"/>
                <w:szCs w:val="18"/>
              </w:rPr>
              <w:t>Указывается планируемый срок осуществления кассовой выплаты по денежному обязательству.</w:t>
            </w:r>
          </w:p>
        </w:tc>
      </w:tr>
      <w:tr w:rsidR="00A3746F" w:rsidTr="0059425F">
        <w:trPr>
          <w:trHeight w:hRule="exact" w:val="683"/>
        </w:trPr>
        <w:tc>
          <w:tcPr>
            <w:tcW w:w="3948" w:type="dxa"/>
            <w:tcBorders>
              <w:top w:val="single" w:sz="4" w:space="0" w:color="auto"/>
              <w:left w:val="single" w:sz="4" w:space="0" w:color="auto"/>
              <w:bottom w:val="single" w:sz="4" w:space="0" w:color="auto"/>
            </w:tcBorders>
            <w:shd w:val="clear" w:color="auto" w:fill="FFFFFF"/>
          </w:tcPr>
          <w:p w:rsidR="00A3746F" w:rsidRDefault="00A3746F" w:rsidP="0059425F">
            <w:pPr>
              <w:pStyle w:val="ae"/>
              <w:framePr w:w="8640" w:h="10499" w:wrap="none" w:vAnchor="page" w:hAnchor="page" w:x="2392" w:y="1134"/>
              <w:shd w:val="clear" w:color="auto" w:fill="auto"/>
              <w:ind w:firstLine="0"/>
              <w:rPr>
                <w:sz w:val="18"/>
                <w:szCs w:val="18"/>
              </w:rPr>
            </w:pPr>
            <w:r>
              <w:rPr>
                <w:sz w:val="18"/>
                <w:szCs w:val="18"/>
              </w:rPr>
              <w:t>6.13. Руководитель (уполномоченное лицо)</w:t>
            </w:r>
          </w:p>
        </w:tc>
        <w:tc>
          <w:tcPr>
            <w:tcW w:w="4692" w:type="dxa"/>
            <w:tcBorders>
              <w:top w:val="single" w:sz="4" w:space="0" w:color="auto"/>
              <w:left w:val="single" w:sz="4" w:space="0" w:color="auto"/>
              <w:bottom w:val="single" w:sz="4" w:space="0" w:color="auto"/>
              <w:right w:val="single" w:sz="4" w:space="0" w:color="auto"/>
            </w:tcBorders>
            <w:shd w:val="clear" w:color="auto" w:fill="FFFFFF"/>
          </w:tcPr>
          <w:p w:rsidR="00A3746F" w:rsidRDefault="00A3746F" w:rsidP="0059425F">
            <w:pPr>
              <w:pStyle w:val="ae"/>
              <w:framePr w:w="8640" w:h="10499" w:wrap="none" w:vAnchor="page" w:hAnchor="page" w:x="2392" w:y="1134"/>
              <w:shd w:val="clear" w:color="auto" w:fill="auto"/>
              <w:ind w:firstLine="360"/>
              <w:jc w:val="left"/>
              <w:rPr>
                <w:sz w:val="18"/>
                <w:szCs w:val="18"/>
              </w:rPr>
            </w:pPr>
            <w:r>
              <w:rPr>
                <w:sz w:val="18"/>
                <w:szCs w:val="18"/>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A3746F" w:rsidRDefault="00A3746F" w:rsidP="00A3746F">
      <w:pPr>
        <w:pStyle w:val="ac"/>
        <w:framePr w:w="8667" w:h="798" w:hRule="exact" w:wrap="none" w:vAnchor="page" w:hAnchor="page" w:x="2386" w:y="11633"/>
        <w:shd w:val="clear" w:color="auto" w:fill="auto"/>
        <w:spacing w:line="293" w:lineRule="auto"/>
        <w:jc w:val="both"/>
      </w:pPr>
      <w:r>
        <w:t>^Указывается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пункту 4.</w:t>
      </w:r>
    </w:p>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20"/>
        <w:framePr w:w="8505" w:h="1839" w:hRule="exact" w:wrap="none" w:vAnchor="page" w:hAnchor="page" w:x="2467" w:y="1097"/>
        <w:shd w:val="clear" w:color="auto" w:fill="auto"/>
        <w:spacing w:line="348" w:lineRule="auto"/>
        <w:ind w:left="5360"/>
        <w:jc w:val="right"/>
      </w:pPr>
      <w:r>
        <w:t>Приложение 3 к Порядку учета бюджетных и денежных обязательств получателей средств бюджета Веселовского сельского муниципального образования Республики Калмыкия</w:t>
      </w:r>
    </w:p>
    <w:p w:rsidR="00A3746F" w:rsidRDefault="00A3746F" w:rsidP="00A3746F">
      <w:pPr>
        <w:pStyle w:val="30"/>
        <w:framePr w:w="8505" w:h="1355" w:hRule="exact" w:wrap="none" w:vAnchor="page" w:hAnchor="page" w:x="2467" w:y="3328"/>
        <w:shd w:val="clear" w:color="auto" w:fill="auto"/>
        <w:spacing w:line="254" w:lineRule="auto"/>
        <w:ind w:left="2540"/>
        <w:jc w:val="left"/>
      </w:pPr>
      <w:r>
        <w:rPr>
          <w:b/>
          <w:bCs/>
        </w:rPr>
        <w:t>ПЕРЕЧЕНЬ</w:t>
      </w:r>
    </w:p>
    <w:p w:rsidR="00A3746F" w:rsidRDefault="00A3746F" w:rsidP="00A3746F">
      <w:pPr>
        <w:pStyle w:val="30"/>
        <w:framePr w:w="8505" w:h="1355" w:hRule="exact" w:wrap="none" w:vAnchor="page" w:hAnchor="page" w:x="2467" w:y="3328"/>
        <w:shd w:val="clear" w:color="auto" w:fill="auto"/>
        <w:tabs>
          <w:tab w:val="left" w:pos="3064"/>
        </w:tabs>
        <w:spacing w:line="254" w:lineRule="auto"/>
        <w:ind w:left="140"/>
        <w:jc w:val="both"/>
      </w:pPr>
      <w:r>
        <w:rPr>
          <w:b/>
          <w:bCs/>
        </w:rPr>
        <w:t>ДОКУМЕНТОВ, НА</w:t>
      </w:r>
      <w:r>
        <w:rPr>
          <w:b/>
          <w:bCs/>
        </w:rPr>
        <w:tab/>
        <w:t>ОСНОВАНИИ КОТОРЫХ ВОЗНИКАЮТ</w:t>
      </w:r>
    </w:p>
    <w:p w:rsidR="00A3746F" w:rsidRDefault="00A3746F" w:rsidP="00A3746F">
      <w:pPr>
        <w:pStyle w:val="30"/>
        <w:framePr w:w="8505" w:h="1355" w:hRule="exact" w:wrap="none" w:vAnchor="page" w:hAnchor="page" w:x="2467" w:y="3328"/>
        <w:shd w:val="clear" w:color="auto" w:fill="auto"/>
        <w:tabs>
          <w:tab w:val="left" w:pos="3064"/>
        </w:tabs>
        <w:spacing w:line="254" w:lineRule="auto"/>
        <w:ind w:left="140"/>
        <w:jc w:val="left"/>
      </w:pPr>
      <w:r>
        <w:rPr>
          <w:b/>
          <w:bCs/>
        </w:rPr>
        <w:t>БЮДЖЕТНЫЕОБЯЗАТЕЛЬСТВА ПОЛУЧАТЕЛЕЙ СРЕДСТВ БЮДЖЕТА, И ДОКУМЕНТОВ,</w:t>
      </w:r>
      <w:r>
        <w:rPr>
          <w:b/>
          <w:bCs/>
        </w:rPr>
        <w:tab/>
        <w:t>ПОДТВЕРЖДАЮЩИХ ВОЗНИКНОВЕНИЕ</w:t>
      </w:r>
    </w:p>
    <w:p w:rsidR="00A3746F" w:rsidRDefault="00A3746F" w:rsidP="00A3746F">
      <w:pPr>
        <w:pStyle w:val="30"/>
        <w:framePr w:w="8505" w:h="1355" w:hRule="exact" w:wrap="none" w:vAnchor="page" w:hAnchor="page" w:x="2467" w:y="3328"/>
        <w:shd w:val="clear" w:color="auto" w:fill="auto"/>
        <w:spacing w:line="254" w:lineRule="auto"/>
        <w:ind w:left="140"/>
        <w:jc w:val="both"/>
      </w:pPr>
      <w:r>
        <w:rPr>
          <w:b/>
          <w:bCs/>
        </w:rPr>
        <w:t>ДЕНЕЖНЫХОБЯЗАТЕЛЬСТВ ПОЛУЧАТЕЛЕЙ СРЕДСТВ БЮДЖЕТА</w:t>
      </w:r>
    </w:p>
    <w:tbl>
      <w:tblPr>
        <w:tblOverlap w:val="never"/>
        <w:tblW w:w="0" w:type="auto"/>
        <w:tblLayout w:type="fixed"/>
        <w:tblCellMar>
          <w:left w:w="10" w:type="dxa"/>
          <w:right w:w="10" w:type="dxa"/>
        </w:tblCellMar>
        <w:tblLook w:val="04A0" w:firstRow="1" w:lastRow="0" w:firstColumn="1" w:lastColumn="0" w:noHBand="0" w:noVBand="1"/>
      </w:tblPr>
      <w:tblGrid>
        <w:gridCol w:w="608"/>
        <w:gridCol w:w="3401"/>
        <w:gridCol w:w="4475"/>
      </w:tblGrid>
      <w:tr w:rsidR="00A3746F" w:rsidTr="0059425F">
        <w:trPr>
          <w:trHeight w:hRule="exact" w:val="859"/>
        </w:trPr>
        <w:tc>
          <w:tcPr>
            <w:tcW w:w="608" w:type="dxa"/>
            <w:tcBorders>
              <w:top w:val="single" w:sz="4" w:space="0" w:color="auto"/>
              <w:left w:val="single" w:sz="4" w:space="0" w:color="auto"/>
            </w:tcBorders>
            <w:shd w:val="clear" w:color="auto" w:fill="FFFFFF"/>
          </w:tcPr>
          <w:p w:rsidR="00A3746F" w:rsidRDefault="00A3746F" w:rsidP="0059425F">
            <w:pPr>
              <w:pStyle w:val="ae"/>
              <w:framePr w:w="8485" w:h="9161" w:wrap="none" w:vAnchor="page" w:hAnchor="page" w:x="2467" w:y="4906"/>
              <w:shd w:val="clear" w:color="auto" w:fill="auto"/>
              <w:spacing w:before="120"/>
              <w:ind w:firstLine="0"/>
              <w:jc w:val="left"/>
              <w:rPr>
                <w:sz w:val="18"/>
                <w:szCs w:val="18"/>
              </w:rPr>
            </w:pPr>
            <w:r>
              <w:rPr>
                <w:sz w:val="18"/>
                <w:szCs w:val="18"/>
                <w:lang w:val="en-US" w:bidi="en-US"/>
              </w:rPr>
              <w:t xml:space="preserve">N </w:t>
            </w:r>
            <w:r>
              <w:rPr>
                <w:sz w:val="18"/>
                <w:szCs w:val="18"/>
              </w:rPr>
              <w:t>п/п</w:t>
            </w:r>
          </w:p>
        </w:tc>
        <w:tc>
          <w:tcPr>
            <w:tcW w:w="3401" w:type="dxa"/>
            <w:tcBorders>
              <w:top w:val="single" w:sz="4" w:space="0" w:color="auto"/>
              <w:left w:val="single" w:sz="4" w:space="0" w:color="auto"/>
            </w:tcBorders>
            <w:shd w:val="clear" w:color="auto" w:fill="FFFFFF"/>
            <w:vAlign w:val="center"/>
          </w:tcPr>
          <w:p w:rsidR="00A3746F" w:rsidRDefault="00A3746F" w:rsidP="0059425F">
            <w:pPr>
              <w:pStyle w:val="ae"/>
              <w:framePr w:w="8485" w:h="9161" w:wrap="none" w:vAnchor="page" w:hAnchor="page" w:x="2467" w:y="4906"/>
              <w:shd w:val="clear" w:color="auto" w:fill="auto"/>
              <w:spacing w:line="252" w:lineRule="auto"/>
              <w:ind w:firstLine="0"/>
              <w:jc w:val="center"/>
              <w:rPr>
                <w:sz w:val="18"/>
                <w:szCs w:val="18"/>
              </w:rPr>
            </w:pPr>
            <w:r>
              <w:rPr>
                <w:sz w:val="18"/>
                <w:szCs w:val="18"/>
              </w:rPr>
              <w:t>Документ, на основании которого возникает бюджетное обязательство получателя средств бюджета</w:t>
            </w: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9161" w:wrap="none" w:vAnchor="page" w:hAnchor="page" w:x="2467" w:y="4906"/>
              <w:shd w:val="clear" w:color="auto" w:fill="auto"/>
              <w:spacing w:line="252" w:lineRule="auto"/>
              <w:ind w:firstLine="0"/>
              <w:jc w:val="center"/>
              <w:rPr>
                <w:sz w:val="18"/>
                <w:szCs w:val="18"/>
              </w:rPr>
            </w:pPr>
            <w:r>
              <w:rPr>
                <w:sz w:val="18"/>
                <w:szCs w:val="18"/>
              </w:rPr>
              <w:t>Документ, подтверждающий возникновение денежного обязательства получателя средств бюджета</w:t>
            </w:r>
          </w:p>
        </w:tc>
      </w:tr>
      <w:tr w:rsidR="00A3746F" w:rsidTr="0059425F">
        <w:trPr>
          <w:trHeight w:hRule="exact" w:val="460"/>
        </w:trPr>
        <w:tc>
          <w:tcPr>
            <w:tcW w:w="608" w:type="dxa"/>
            <w:tcBorders>
              <w:top w:val="single" w:sz="4" w:space="0" w:color="auto"/>
              <w:left w:val="single" w:sz="4" w:space="0" w:color="auto"/>
            </w:tcBorders>
            <w:shd w:val="clear" w:color="auto" w:fill="FFFFFF"/>
            <w:vAlign w:val="center"/>
          </w:tcPr>
          <w:p w:rsidR="00A3746F" w:rsidRDefault="00A3746F" w:rsidP="0059425F">
            <w:pPr>
              <w:pStyle w:val="ae"/>
              <w:framePr w:w="8485" w:h="9161" w:wrap="none" w:vAnchor="page" w:hAnchor="page" w:x="2467" w:y="4906"/>
              <w:shd w:val="clear" w:color="auto" w:fill="auto"/>
              <w:ind w:firstLine="0"/>
              <w:jc w:val="center"/>
              <w:rPr>
                <w:sz w:val="18"/>
                <w:szCs w:val="18"/>
              </w:rPr>
            </w:pPr>
            <w:r>
              <w:rPr>
                <w:sz w:val="18"/>
                <w:szCs w:val="18"/>
              </w:rPr>
              <w:t>1</w:t>
            </w:r>
          </w:p>
        </w:tc>
        <w:tc>
          <w:tcPr>
            <w:tcW w:w="3401" w:type="dxa"/>
            <w:tcBorders>
              <w:top w:val="single" w:sz="4" w:space="0" w:color="auto"/>
              <w:left w:val="single" w:sz="4" w:space="0" w:color="auto"/>
            </w:tcBorders>
            <w:shd w:val="clear" w:color="auto" w:fill="FFFFFF"/>
            <w:vAlign w:val="center"/>
          </w:tcPr>
          <w:p w:rsidR="00A3746F" w:rsidRDefault="00A3746F" w:rsidP="0059425F">
            <w:pPr>
              <w:pStyle w:val="ae"/>
              <w:framePr w:w="8485" w:h="9161" w:wrap="none" w:vAnchor="page" w:hAnchor="page" w:x="2467" w:y="4906"/>
              <w:shd w:val="clear" w:color="auto" w:fill="auto"/>
              <w:ind w:firstLine="0"/>
              <w:jc w:val="center"/>
              <w:rPr>
                <w:sz w:val="18"/>
                <w:szCs w:val="18"/>
              </w:rPr>
            </w:pPr>
            <w:r>
              <w:rPr>
                <w:sz w:val="18"/>
                <w:szCs w:val="18"/>
              </w:rPr>
              <w:t>2</w:t>
            </w: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9161" w:wrap="none" w:vAnchor="page" w:hAnchor="page" w:x="2467" w:y="4906"/>
              <w:shd w:val="clear" w:color="auto" w:fill="auto"/>
              <w:ind w:firstLine="0"/>
              <w:jc w:val="center"/>
              <w:rPr>
                <w:sz w:val="18"/>
                <w:szCs w:val="18"/>
              </w:rPr>
            </w:pPr>
            <w:r>
              <w:rPr>
                <w:sz w:val="18"/>
                <w:szCs w:val="18"/>
              </w:rPr>
              <w:t>О</w:t>
            </w:r>
          </w:p>
        </w:tc>
      </w:tr>
      <w:tr w:rsidR="00A3746F" w:rsidTr="0059425F">
        <w:trPr>
          <w:trHeight w:hRule="exact" w:val="629"/>
        </w:trPr>
        <w:tc>
          <w:tcPr>
            <w:tcW w:w="608" w:type="dxa"/>
            <w:tcBorders>
              <w:top w:val="single" w:sz="4" w:space="0" w:color="auto"/>
              <w:left w:val="single" w:sz="4" w:space="0" w:color="auto"/>
            </w:tcBorders>
            <w:shd w:val="clear" w:color="auto" w:fill="FFFFFF"/>
            <w:vAlign w:val="center"/>
          </w:tcPr>
          <w:p w:rsidR="00A3746F" w:rsidRDefault="00A3746F" w:rsidP="0059425F">
            <w:pPr>
              <w:pStyle w:val="ae"/>
              <w:framePr w:w="8485" w:h="9161" w:wrap="none" w:vAnchor="page" w:hAnchor="page" w:x="2467" w:y="4906"/>
              <w:shd w:val="clear" w:color="auto" w:fill="auto"/>
              <w:ind w:firstLine="0"/>
              <w:jc w:val="center"/>
              <w:rPr>
                <w:sz w:val="18"/>
                <w:szCs w:val="18"/>
              </w:rPr>
            </w:pPr>
            <w:r>
              <w:rPr>
                <w:sz w:val="18"/>
                <w:szCs w:val="18"/>
              </w:rPr>
              <w:t>1.</w:t>
            </w:r>
          </w:p>
        </w:tc>
        <w:tc>
          <w:tcPr>
            <w:tcW w:w="3401" w:type="dxa"/>
            <w:tcBorders>
              <w:top w:val="single" w:sz="4" w:space="0" w:color="auto"/>
              <w:left w:val="single" w:sz="4" w:space="0" w:color="auto"/>
            </w:tcBorders>
            <w:shd w:val="clear" w:color="auto" w:fill="FFFFFF"/>
            <w:vAlign w:val="center"/>
          </w:tcPr>
          <w:p w:rsidR="00A3746F" w:rsidRDefault="00A3746F" w:rsidP="0059425F">
            <w:pPr>
              <w:pStyle w:val="ae"/>
              <w:framePr w:w="8485" w:h="9161" w:wrap="none" w:vAnchor="page" w:hAnchor="page" w:x="2467" w:y="4906"/>
              <w:shd w:val="clear" w:color="auto" w:fill="auto"/>
              <w:ind w:firstLine="0"/>
              <w:jc w:val="center"/>
              <w:rPr>
                <w:sz w:val="18"/>
                <w:szCs w:val="18"/>
              </w:rPr>
            </w:pPr>
            <w:r>
              <w:rPr>
                <w:sz w:val="18"/>
                <w:szCs w:val="18"/>
              </w:rPr>
              <w:t>Извещение об осуществлении закупки</w:t>
            </w: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9161" w:wrap="none" w:vAnchor="page" w:hAnchor="page" w:x="2467" w:y="4906"/>
              <w:shd w:val="clear" w:color="auto" w:fill="auto"/>
              <w:spacing w:line="252" w:lineRule="auto"/>
              <w:ind w:firstLine="0"/>
              <w:jc w:val="center"/>
              <w:rPr>
                <w:sz w:val="18"/>
                <w:szCs w:val="18"/>
              </w:rPr>
            </w:pPr>
            <w:r>
              <w:rPr>
                <w:sz w:val="18"/>
                <w:szCs w:val="18"/>
              </w:rPr>
              <w:t>Формирование денежного обязательства не предусматривается</w:t>
            </w:r>
          </w:p>
        </w:tc>
      </w:tr>
      <w:tr w:rsidR="00A3746F" w:rsidTr="0059425F">
        <w:trPr>
          <w:trHeight w:hRule="exact" w:val="2339"/>
        </w:trPr>
        <w:tc>
          <w:tcPr>
            <w:tcW w:w="608" w:type="dxa"/>
            <w:vMerge w:val="restart"/>
            <w:tcBorders>
              <w:top w:val="single" w:sz="4" w:space="0" w:color="auto"/>
              <w:left w:val="single" w:sz="4" w:space="0" w:color="auto"/>
            </w:tcBorders>
            <w:shd w:val="clear" w:color="auto" w:fill="FFFFFF"/>
          </w:tcPr>
          <w:p w:rsidR="00A3746F" w:rsidRDefault="00A3746F" w:rsidP="0059425F">
            <w:pPr>
              <w:pStyle w:val="ae"/>
              <w:framePr w:w="8485" w:h="9161" w:wrap="none" w:vAnchor="page" w:hAnchor="page" w:x="2467" w:y="4906"/>
              <w:shd w:val="clear" w:color="auto" w:fill="auto"/>
              <w:spacing w:before="100"/>
              <w:ind w:firstLine="0"/>
              <w:jc w:val="center"/>
              <w:rPr>
                <w:sz w:val="18"/>
                <w:szCs w:val="18"/>
              </w:rPr>
            </w:pPr>
            <w:r>
              <w:rPr>
                <w:sz w:val="18"/>
                <w:szCs w:val="18"/>
              </w:rPr>
              <w:t>2.</w:t>
            </w:r>
          </w:p>
        </w:tc>
        <w:tc>
          <w:tcPr>
            <w:tcW w:w="3401" w:type="dxa"/>
            <w:vMerge w:val="restart"/>
            <w:tcBorders>
              <w:top w:val="single" w:sz="4" w:space="0" w:color="auto"/>
              <w:left w:val="single" w:sz="4" w:space="0" w:color="auto"/>
            </w:tcBorders>
            <w:shd w:val="clear" w:color="auto" w:fill="FFFFFF"/>
          </w:tcPr>
          <w:p w:rsidR="00A3746F" w:rsidRDefault="00A3746F" w:rsidP="0059425F">
            <w:pPr>
              <w:pStyle w:val="ae"/>
              <w:framePr w:w="8485" w:h="9161" w:wrap="none" w:vAnchor="page" w:hAnchor="page" w:x="2467" w:y="4906"/>
              <w:shd w:val="clear" w:color="auto" w:fill="auto"/>
              <w:spacing w:before="80" w:line="254" w:lineRule="auto"/>
              <w:ind w:firstLine="0"/>
              <w:jc w:val="center"/>
              <w:rPr>
                <w:sz w:val="18"/>
                <w:szCs w:val="18"/>
              </w:rPr>
            </w:pPr>
            <w:r>
              <w:rPr>
                <w:sz w:val="18"/>
                <w:szCs w:val="1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475" w:type="dxa"/>
            <w:tcBorders>
              <w:top w:val="single" w:sz="4" w:space="0" w:color="auto"/>
              <w:left w:val="single" w:sz="4" w:space="0" w:color="auto"/>
              <w:right w:val="single" w:sz="4" w:space="0" w:color="auto"/>
            </w:tcBorders>
            <w:shd w:val="clear" w:color="auto" w:fill="FFFFFF"/>
          </w:tcPr>
          <w:p w:rsidR="00A3746F" w:rsidRDefault="00A3746F" w:rsidP="0059425F">
            <w:pPr>
              <w:pStyle w:val="ae"/>
              <w:framePr w:w="8485" w:h="9161" w:wrap="none" w:vAnchor="page" w:hAnchor="page" w:x="2467" w:y="4906"/>
              <w:shd w:val="clear" w:color="auto" w:fill="auto"/>
              <w:spacing w:before="100" w:line="252" w:lineRule="auto"/>
              <w:ind w:firstLine="0"/>
              <w:jc w:val="center"/>
              <w:rPr>
                <w:sz w:val="18"/>
                <w:szCs w:val="18"/>
              </w:rPr>
            </w:pPr>
            <w:r>
              <w:rPr>
                <w:sz w:val="18"/>
                <w:szCs w:val="18"/>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w:t>
            </w:r>
          </w:p>
          <w:p w:rsidR="00A3746F" w:rsidRDefault="00A3746F" w:rsidP="0059425F">
            <w:pPr>
              <w:pStyle w:val="ae"/>
              <w:framePr w:w="8485" w:h="9161" w:wrap="none" w:vAnchor="page" w:hAnchor="page" w:x="2467" w:y="4906"/>
              <w:shd w:val="clear" w:color="auto" w:fill="auto"/>
              <w:spacing w:line="252" w:lineRule="auto"/>
              <w:ind w:firstLine="0"/>
              <w:jc w:val="center"/>
              <w:rPr>
                <w:sz w:val="18"/>
                <w:szCs w:val="18"/>
              </w:rPr>
            </w:pPr>
            <w:r>
              <w:rPr>
                <w:sz w:val="18"/>
                <w:szCs w:val="18"/>
              </w:rPr>
              <w:t>оплаты денежных обязательств при осуществлении авансовых платежей (внесении арендной платы)</w:t>
            </w:r>
          </w:p>
        </w:tc>
      </w:tr>
      <w:tr w:rsidR="00A3746F" w:rsidTr="0059425F">
        <w:trPr>
          <w:trHeight w:hRule="exact" w:val="845"/>
        </w:trPr>
        <w:tc>
          <w:tcPr>
            <w:tcW w:w="608" w:type="dxa"/>
            <w:vMerge/>
            <w:tcBorders>
              <w:left w:val="single" w:sz="4" w:space="0" w:color="auto"/>
            </w:tcBorders>
            <w:shd w:val="clear" w:color="auto" w:fill="FFFFFF"/>
          </w:tcPr>
          <w:p w:rsidR="00A3746F" w:rsidRDefault="00A3746F" w:rsidP="0059425F">
            <w:pPr>
              <w:framePr w:w="8485" w:h="9161" w:wrap="none" w:vAnchor="page" w:hAnchor="page" w:x="2467" w:y="4906"/>
              <w:rPr>
                <w:rFonts w:hint="eastAsia"/>
              </w:rPr>
            </w:pPr>
          </w:p>
        </w:tc>
        <w:tc>
          <w:tcPr>
            <w:tcW w:w="3401" w:type="dxa"/>
            <w:vMerge/>
            <w:tcBorders>
              <w:left w:val="single" w:sz="4" w:space="0" w:color="auto"/>
            </w:tcBorders>
            <w:shd w:val="clear" w:color="auto" w:fill="FFFFFF"/>
          </w:tcPr>
          <w:p w:rsidR="00A3746F" w:rsidRDefault="00A3746F" w:rsidP="0059425F">
            <w:pPr>
              <w:framePr w:w="8485" w:h="9161" w:wrap="none" w:vAnchor="page" w:hAnchor="page" w:x="2467" w:y="4906"/>
              <w:rPr>
                <w:rFonts w:hint="eastAsia"/>
              </w:rPr>
            </w:pP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9161" w:wrap="none" w:vAnchor="page" w:hAnchor="page" w:x="2467" w:y="4906"/>
              <w:shd w:val="clear" w:color="auto" w:fill="auto"/>
              <w:spacing w:line="252" w:lineRule="auto"/>
              <w:ind w:firstLine="0"/>
              <w:jc w:val="center"/>
              <w:rPr>
                <w:sz w:val="18"/>
                <w:szCs w:val="18"/>
              </w:rPr>
            </w:pPr>
            <w:r>
              <w:rPr>
                <w:sz w:val="18"/>
                <w:szCs w:val="18"/>
              </w:rPr>
              <w:t>Документ о приемке поставленных товаров, выполненной работы (ее результатов), оказанной услуги, в том числе в электронной форме</w:t>
            </w:r>
          </w:p>
        </w:tc>
      </w:tr>
      <w:tr w:rsidR="00A3746F" w:rsidTr="0059425F">
        <w:trPr>
          <w:trHeight w:hRule="exact" w:val="494"/>
        </w:trPr>
        <w:tc>
          <w:tcPr>
            <w:tcW w:w="608" w:type="dxa"/>
            <w:vMerge/>
            <w:tcBorders>
              <w:left w:val="single" w:sz="4" w:space="0" w:color="auto"/>
            </w:tcBorders>
            <w:shd w:val="clear" w:color="auto" w:fill="FFFFFF"/>
          </w:tcPr>
          <w:p w:rsidR="00A3746F" w:rsidRDefault="00A3746F" w:rsidP="0059425F">
            <w:pPr>
              <w:framePr w:w="8485" w:h="9161" w:wrap="none" w:vAnchor="page" w:hAnchor="page" w:x="2467" w:y="4906"/>
              <w:rPr>
                <w:rFonts w:hint="eastAsia"/>
              </w:rPr>
            </w:pPr>
          </w:p>
        </w:tc>
        <w:tc>
          <w:tcPr>
            <w:tcW w:w="3401" w:type="dxa"/>
            <w:vMerge/>
            <w:tcBorders>
              <w:left w:val="single" w:sz="4" w:space="0" w:color="auto"/>
            </w:tcBorders>
            <w:shd w:val="clear" w:color="auto" w:fill="FFFFFF"/>
          </w:tcPr>
          <w:p w:rsidR="00A3746F" w:rsidRDefault="00A3746F" w:rsidP="0059425F">
            <w:pPr>
              <w:framePr w:w="8485" w:h="9161" w:wrap="none" w:vAnchor="page" w:hAnchor="page" w:x="2467" w:y="4906"/>
              <w:rPr>
                <w:rFonts w:hint="eastAsia"/>
              </w:rPr>
            </w:pP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9161" w:wrap="none" w:vAnchor="page" w:hAnchor="page" w:x="2467" w:y="4906"/>
              <w:shd w:val="clear" w:color="auto" w:fill="auto"/>
              <w:ind w:firstLine="0"/>
              <w:jc w:val="center"/>
              <w:rPr>
                <w:sz w:val="18"/>
                <w:szCs w:val="18"/>
              </w:rPr>
            </w:pPr>
            <w:r>
              <w:rPr>
                <w:sz w:val="18"/>
                <w:szCs w:val="18"/>
              </w:rPr>
              <w:t>Счет</w:t>
            </w:r>
          </w:p>
        </w:tc>
      </w:tr>
      <w:tr w:rsidR="00A3746F" w:rsidTr="0059425F">
        <w:trPr>
          <w:trHeight w:hRule="exact" w:val="426"/>
        </w:trPr>
        <w:tc>
          <w:tcPr>
            <w:tcW w:w="608" w:type="dxa"/>
            <w:vMerge w:val="restart"/>
            <w:tcBorders>
              <w:top w:val="single" w:sz="4" w:space="0" w:color="auto"/>
              <w:left w:val="single" w:sz="4" w:space="0" w:color="auto"/>
            </w:tcBorders>
            <w:shd w:val="clear" w:color="auto" w:fill="FFFFFF"/>
          </w:tcPr>
          <w:p w:rsidR="00A3746F" w:rsidRDefault="00A3746F" w:rsidP="0059425F">
            <w:pPr>
              <w:framePr w:w="8485" w:h="9161" w:wrap="none" w:vAnchor="page" w:hAnchor="page" w:x="2467" w:y="4906"/>
              <w:rPr>
                <w:rFonts w:hint="eastAsia"/>
                <w:sz w:val="10"/>
                <w:szCs w:val="10"/>
              </w:rPr>
            </w:pPr>
          </w:p>
        </w:tc>
        <w:tc>
          <w:tcPr>
            <w:tcW w:w="3401" w:type="dxa"/>
            <w:vMerge w:val="restart"/>
            <w:tcBorders>
              <w:top w:val="single" w:sz="4" w:space="0" w:color="auto"/>
              <w:left w:val="single" w:sz="4" w:space="0" w:color="auto"/>
            </w:tcBorders>
            <w:shd w:val="clear" w:color="auto" w:fill="FFFFFF"/>
          </w:tcPr>
          <w:p w:rsidR="00A3746F" w:rsidRDefault="00A3746F" w:rsidP="0059425F">
            <w:pPr>
              <w:framePr w:w="8485" w:h="9161" w:wrap="none" w:vAnchor="page" w:hAnchor="page" w:x="2467" w:y="4906"/>
              <w:rPr>
                <w:rFonts w:hint="eastAsia"/>
                <w:sz w:val="10"/>
                <w:szCs w:val="10"/>
              </w:rPr>
            </w:pP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9161" w:wrap="none" w:vAnchor="page" w:hAnchor="page" w:x="2467" w:y="4906"/>
              <w:shd w:val="clear" w:color="auto" w:fill="auto"/>
              <w:ind w:firstLine="0"/>
              <w:jc w:val="center"/>
              <w:rPr>
                <w:sz w:val="18"/>
                <w:szCs w:val="18"/>
              </w:rPr>
            </w:pPr>
            <w:r>
              <w:rPr>
                <w:sz w:val="18"/>
                <w:szCs w:val="18"/>
              </w:rPr>
              <w:t>Счет-фактура</w:t>
            </w:r>
          </w:p>
        </w:tc>
      </w:tr>
      <w:tr w:rsidR="00A3746F" w:rsidTr="0059425F">
        <w:trPr>
          <w:trHeight w:hRule="exact" w:val="1839"/>
        </w:trPr>
        <w:tc>
          <w:tcPr>
            <w:tcW w:w="608" w:type="dxa"/>
            <w:vMerge/>
            <w:tcBorders>
              <w:left w:val="single" w:sz="4" w:space="0" w:color="auto"/>
            </w:tcBorders>
            <w:shd w:val="clear" w:color="auto" w:fill="FFFFFF"/>
          </w:tcPr>
          <w:p w:rsidR="00A3746F" w:rsidRDefault="00A3746F" w:rsidP="0059425F">
            <w:pPr>
              <w:framePr w:w="8485" w:h="9161" w:wrap="none" w:vAnchor="page" w:hAnchor="page" w:x="2467" w:y="4906"/>
              <w:rPr>
                <w:rFonts w:hint="eastAsia"/>
              </w:rPr>
            </w:pPr>
          </w:p>
        </w:tc>
        <w:tc>
          <w:tcPr>
            <w:tcW w:w="3401" w:type="dxa"/>
            <w:vMerge/>
            <w:tcBorders>
              <w:left w:val="single" w:sz="4" w:space="0" w:color="auto"/>
            </w:tcBorders>
            <w:shd w:val="clear" w:color="auto" w:fill="FFFFFF"/>
          </w:tcPr>
          <w:p w:rsidR="00A3746F" w:rsidRDefault="00A3746F" w:rsidP="0059425F">
            <w:pPr>
              <w:framePr w:w="8485" w:h="9161" w:wrap="none" w:vAnchor="page" w:hAnchor="page" w:x="2467" w:y="4906"/>
              <w:rPr>
                <w:rFonts w:hint="eastAsia"/>
              </w:rPr>
            </w:pP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9161" w:wrap="none" w:vAnchor="page" w:hAnchor="page" w:x="2467" w:y="4906"/>
              <w:shd w:val="clear" w:color="auto" w:fill="auto"/>
              <w:spacing w:line="252" w:lineRule="auto"/>
              <w:ind w:firstLine="0"/>
              <w:jc w:val="center"/>
              <w:rPr>
                <w:sz w:val="18"/>
                <w:szCs w:val="18"/>
              </w:rPr>
            </w:pPr>
            <w:r>
              <w:rPr>
                <w:sz w:val="18"/>
                <w:szCs w:val="18"/>
              </w:rPr>
              <w:t>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муниципального контракта</w:t>
            </w:r>
          </w:p>
        </w:tc>
      </w:tr>
      <w:tr w:rsidR="00A3746F" w:rsidTr="0059425F">
        <w:trPr>
          <w:trHeight w:hRule="exact" w:val="419"/>
        </w:trPr>
        <w:tc>
          <w:tcPr>
            <w:tcW w:w="608" w:type="dxa"/>
            <w:vMerge w:val="restart"/>
            <w:tcBorders>
              <w:top w:val="single" w:sz="4" w:space="0" w:color="auto"/>
              <w:left w:val="single" w:sz="4" w:space="0" w:color="auto"/>
            </w:tcBorders>
            <w:shd w:val="clear" w:color="auto" w:fill="FFFFFF"/>
          </w:tcPr>
          <w:p w:rsidR="00A3746F" w:rsidRDefault="00A3746F" w:rsidP="0059425F">
            <w:pPr>
              <w:pStyle w:val="ae"/>
              <w:framePr w:w="8485" w:h="9161" w:wrap="none" w:vAnchor="page" w:hAnchor="page" w:x="2467" w:y="4906"/>
              <w:shd w:val="clear" w:color="auto" w:fill="auto"/>
              <w:spacing w:before="100"/>
              <w:ind w:firstLine="0"/>
              <w:jc w:val="center"/>
              <w:rPr>
                <w:sz w:val="18"/>
                <w:szCs w:val="18"/>
              </w:rPr>
            </w:pPr>
            <w:r>
              <w:rPr>
                <w:sz w:val="18"/>
                <w:szCs w:val="18"/>
              </w:rPr>
              <w:t>3.</w:t>
            </w:r>
          </w:p>
        </w:tc>
        <w:tc>
          <w:tcPr>
            <w:tcW w:w="3401" w:type="dxa"/>
            <w:vMerge w:val="restart"/>
            <w:tcBorders>
              <w:top w:val="single" w:sz="4" w:space="0" w:color="auto"/>
              <w:left w:val="single" w:sz="4" w:space="0" w:color="auto"/>
            </w:tcBorders>
            <w:shd w:val="clear" w:color="auto" w:fill="FFFFFF"/>
            <w:vAlign w:val="bottom"/>
          </w:tcPr>
          <w:p w:rsidR="00A3746F" w:rsidRDefault="00A3746F" w:rsidP="0059425F">
            <w:pPr>
              <w:pStyle w:val="ae"/>
              <w:framePr w:w="8485" w:h="9161" w:wrap="none" w:vAnchor="page" w:hAnchor="page" w:x="2467" w:y="4906"/>
              <w:shd w:val="clear" w:color="auto" w:fill="auto"/>
              <w:spacing w:line="252" w:lineRule="auto"/>
              <w:ind w:firstLine="0"/>
              <w:jc w:val="center"/>
              <w:rPr>
                <w:sz w:val="18"/>
                <w:szCs w:val="18"/>
              </w:rPr>
            </w:pPr>
            <w:r>
              <w:rPr>
                <w:sz w:val="18"/>
                <w:szCs w:val="18"/>
              </w:rPr>
              <w:t>Муниципальный контракт (договор) на поставку товаров, выполнение работ, оказание услуг, сведения о котором не подлежат.включению в реестр контрактов в соответствии с</w:t>
            </w: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9161" w:wrap="none" w:vAnchor="page" w:hAnchor="page" w:x="2467" w:y="4906"/>
              <w:shd w:val="clear" w:color="auto" w:fill="auto"/>
              <w:ind w:firstLine="0"/>
              <w:jc w:val="center"/>
              <w:rPr>
                <w:sz w:val="18"/>
                <w:szCs w:val="18"/>
              </w:rPr>
            </w:pPr>
            <w:r>
              <w:rPr>
                <w:sz w:val="18"/>
                <w:szCs w:val="18"/>
              </w:rPr>
              <w:t>Акт выполненных работ</w:t>
            </w:r>
          </w:p>
        </w:tc>
      </w:tr>
      <w:tr w:rsidR="00A3746F" w:rsidTr="0059425F">
        <w:trPr>
          <w:trHeight w:hRule="exact" w:val="412"/>
        </w:trPr>
        <w:tc>
          <w:tcPr>
            <w:tcW w:w="608" w:type="dxa"/>
            <w:vMerge/>
            <w:tcBorders>
              <w:left w:val="single" w:sz="4" w:space="0" w:color="auto"/>
            </w:tcBorders>
            <w:shd w:val="clear" w:color="auto" w:fill="FFFFFF"/>
          </w:tcPr>
          <w:p w:rsidR="00A3746F" w:rsidRDefault="00A3746F" w:rsidP="0059425F">
            <w:pPr>
              <w:framePr w:w="8485" w:h="9161" w:wrap="none" w:vAnchor="page" w:hAnchor="page" w:x="2467" w:y="4906"/>
              <w:rPr>
                <w:rFonts w:hint="eastAsia"/>
              </w:rPr>
            </w:pPr>
          </w:p>
        </w:tc>
        <w:tc>
          <w:tcPr>
            <w:tcW w:w="3401" w:type="dxa"/>
            <w:vMerge/>
            <w:tcBorders>
              <w:left w:val="single" w:sz="4" w:space="0" w:color="auto"/>
            </w:tcBorders>
            <w:shd w:val="clear" w:color="auto" w:fill="FFFFFF"/>
            <w:vAlign w:val="bottom"/>
          </w:tcPr>
          <w:p w:rsidR="00A3746F" w:rsidRDefault="00A3746F" w:rsidP="0059425F">
            <w:pPr>
              <w:framePr w:w="8485" w:h="9161" w:wrap="none" w:vAnchor="page" w:hAnchor="page" w:x="2467" w:y="4906"/>
              <w:rPr>
                <w:rFonts w:hint="eastAsia"/>
              </w:rPr>
            </w:pP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9161" w:wrap="none" w:vAnchor="page" w:hAnchor="page" w:x="2467" w:y="4906"/>
              <w:shd w:val="clear" w:color="auto" w:fill="auto"/>
              <w:ind w:firstLine="0"/>
              <w:jc w:val="center"/>
              <w:rPr>
                <w:sz w:val="18"/>
                <w:szCs w:val="18"/>
              </w:rPr>
            </w:pPr>
            <w:r>
              <w:rPr>
                <w:sz w:val="18"/>
                <w:szCs w:val="18"/>
              </w:rPr>
              <w:t>Акт об оказании услуг</w:t>
            </w:r>
          </w:p>
        </w:tc>
      </w:tr>
      <w:tr w:rsidR="00A3746F" w:rsidTr="0059425F">
        <w:trPr>
          <w:trHeight w:hRule="exact" w:val="439"/>
        </w:trPr>
        <w:tc>
          <w:tcPr>
            <w:tcW w:w="608" w:type="dxa"/>
            <w:vMerge/>
            <w:tcBorders>
              <w:left w:val="single" w:sz="4" w:space="0" w:color="auto"/>
              <w:bottom w:val="single" w:sz="4" w:space="0" w:color="auto"/>
            </w:tcBorders>
            <w:shd w:val="clear" w:color="auto" w:fill="FFFFFF"/>
          </w:tcPr>
          <w:p w:rsidR="00A3746F" w:rsidRDefault="00A3746F" w:rsidP="0059425F">
            <w:pPr>
              <w:framePr w:w="8485" w:h="9161" w:wrap="none" w:vAnchor="page" w:hAnchor="page" w:x="2467" w:y="4906"/>
              <w:rPr>
                <w:rFonts w:hint="eastAsia"/>
              </w:rPr>
            </w:pPr>
          </w:p>
        </w:tc>
        <w:tc>
          <w:tcPr>
            <w:tcW w:w="3401" w:type="dxa"/>
            <w:vMerge/>
            <w:tcBorders>
              <w:left w:val="single" w:sz="4" w:space="0" w:color="auto"/>
              <w:bottom w:val="single" w:sz="4" w:space="0" w:color="auto"/>
            </w:tcBorders>
            <w:shd w:val="clear" w:color="auto" w:fill="FFFFFF"/>
            <w:vAlign w:val="bottom"/>
          </w:tcPr>
          <w:p w:rsidR="00A3746F" w:rsidRDefault="00A3746F" w:rsidP="0059425F">
            <w:pPr>
              <w:framePr w:w="8485" w:h="9161" w:wrap="none" w:vAnchor="page" w:hAnchor="page" w:x="2467" w:y="4906"/>
              <w:rPr>
                <w:rFonts w:hint="eastAsia"/>
              </w:rPr>
            </w:pP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rsidR="00A3746F" w:rsidRDefault="00A3746F" w:rsidP="0059425F">
            <w:pPr>
              <w:pStyle w:val="ae"/>
              <w:framePr w:w="8485" w:h="9161" w:wrap="none" w:vAnchor="page" w:hAnchor="page" w:x="2467" w:y="4906"/>
              <w:shd w:val="clear" w:color="auto" w:fill="auto"/>
              <w:ind w:firstLine="0"/>
              <w:jc w:val="center"/>
              <w:rPr>
                <w:sz w:val="18"/>
                <w:szCs w:val="18"/>
              </w:rPr>
            </w:pPr>
            <w:r>
              <w:rPr>
                <w:sz w:val="18"/>
                <w:szCs w:val="18"/>
              </w:rPr>
              <w:t>Акт приема-передачи</w:t>
            </w:r>
          </w:p>
        </w:tc>
      </w:tr>
    </w:tbl>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tbl>
      <w:tblPr>
        <w:tblOverlap w:val="never"/>
        <w:tblW w:w="0" w:type="auto"/>
        <w:tblLayout w:type="fixed"/>
        <w:tblCellMar>
          <w:left w:w="10" w:type="dxa"/>
          <w:right w:w="10" w:type="dxa"/>
        </w:tblCellMar>
        <w:tblLook w:val="04A0" w:firstRow="1" w:lastRow="0" w:firstColumn="1" w:lastColumn="0" w:noHBand="0" w:noVBand="1"/>
      </w:tblPr>
      <w:tblGrid>
        <w:gridCol w:w="608"/>
        <w:gridCol w:w="3401"/>
        <w:gridCol w:w="4475"/>
      </w:tblGrid>
      <w:tr w:rsidR="00A3746F" w:rsidTr="0059425F">
        <w:trPr>
          <w:trHeight w:hRule="exact" w:val="865"/>
        </w:trPr>
        <w:tc>
          <w:tcPr>
            <w:tcW w:w="608" w:type="dxa"/>
            <w:vMerge w:val="restart"/>
            <w:tcBorders>
              <w:left w:val="single" w:sz="4" w:space="0" w:color="auto"/>
            </w:tcBorders>
            <w:shd w:val="clear" w:color="auto" w:fill="FFFFFF"/>
          </w:tcPr>
          <w:p w:rsidR="00A3746F" w:rsidRDefault="00A3746F" w:rsidP="0059425F">
            <w:pPr>
              <w:framePr w:w="8485" w:h="13244" w:wrap="none" w:vAnchor="page" w:hAnchor="page" w:x="2477" w:y="1056"/>
              <w:rPr>
                <w:rFonts w:hint="eastAsia"/>
                <w:sz w:val="10"/>
                <w:szCs w:val="10"/>
              </w:rPr>
            </w:pPr>
          </w:p>
        </w:tc>
        <w:tc>
          <w:tcPr>
            <w:tcW w:w="3401" w:type="dxa"/>
            <w:vMerge w:val="restart"/>
            <w:tcBorders>
              <w:left w:val="single" w:sz="4" w:space="0" w:color="auto"/>
            </w:tcBorders>
            <w:shd w:val="clear" w:color="auto" w:fill="FFFFFF"/>
          </w:tcPr>
          <w:p w:rsidR="00A3746F" w:rsidRDefault="00A3746F" w:rsidP="0059425F">
            <w:pPr>
              <w:pStyle w:val="ae"/>
              <w:framePr w:w="8485" w:h="13244" w:wrap="none" w:vAnchor="page" w:hAnchor="page" w:x="2477" w:y="1056"/>
              <w:shd w:val="clear" w:color="auto" w:fill="auto"/>
              <w:ind w:firstLine="0"/>
              <w:jc w:val="center"/>
              <w:rPr>
                <w:sz w:val="18"/>
                <w:szCs w:val="18"/>
              </w:rPr>
            </w:pPr>
            <w:r>
              <w:rPr>
                <w:sz w:val="18"/>
                <w:szCs w:val="18"/>
              </w:rPr>
              <w:t>законодательством Российской Федерации о контрактной системе в сфере закупок товаров, работ, услуг для обеспечения муниципальных нужд,</w:t>
            </w:r>
          </w:p>
          <w:p w:rsidR="00A3746F" w:rsidRDefault="00A3746F" w:rsidP="0059425F">
            <w:pPr>
              <w:pStyle w:val="ae"/>
              <w:framePr w:w="8485" w:h="13244" w:wrap="none" w:vAnchor="page" w:hAnchor="page" w:x="2477" w:y="1056"/>
              <w:shd w:val="clear" w:color="auto" w:fill="auto"/>
              <w:ind w:right="380" w:firstLine="0"/>
              <w:jc w:val="right"/>
              <w:rPr>
                <w:sz w:val="18"/>
                <w:szCs w:val="18"/>
              </w:rPr>
            </w:pPr>
            <w:r>
              <w:rPr>
                <w:sz w:val="18"/>
                <w:szCs w:val="18"/>
              </w:rPr>
              <w:t>(далее - договор), за исключением договоров, указанных в пункте 9</w:t>
            </w:r>
          </w:p>
          <w:p w:rsidR="00A3746F" w:rsidRDefault="00A3746F" w:rsidP="0059425F">
            <w:pPr>
              <w:pStyle w:val="ae"/>
              <w:framePr w:w="8485" w:h="13244" w:wrap="none" w:vAnchor="page" w:hAnchor="page" w:x="2477" w:y="1056"/>
              <w:shd w:val="clear" w:color="auto" w:fill="auto"/>
              <w:ind w:firstLine="0"/>
              <w:jc w:val="center"/>
              <w:rPr>
                <w:sz w:val="18"/>
                <w:szCs w:val="18"/>
              </w:rPr>
            </w:pPr>
            <w:r>
              <w:rPr>
                <w:sz w:val="18"/>
                <w:szCs w:val="18"/>
              </w:rPr>
              <w:t>настоящего перечня</w:t>
            </w: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13244" w:wrap="none" w:vAnchor="page" w:hAnchor="page" w:x="2477" w:y="1056"/>
              <w:shd w:val="clear" w:color="auto" w:fill="auto"/>
              <w:spacing w:line="252" w:lineRule="auto"/>
              <w:ind w:firstLine="0"/>
              <w:jc w:val="center"/>
              <w:rPr>
                <w:sz w:val="18"/>
                <w:szCs w:val="18"/>
              </w:rPr>
            </w:pPr>
            <w:r>
              <w:rPr>
                <w:sz w:val="18"/>
                <w:szCs w:val="18"/>
              </w:rPr>
              <w:t>Договор (в случае осуществления авансовых платежей в соответствии с условиями договора,</w:t>
            </w:r>
          </w:p>
          <w:p w:rsidR="00A3746F" w:rsidRDefault="00A3746F" w:rsidP="0059425F">
            <w:pPr>
              <w:pStyle w:val="ae"/>
              <w:framePr w:w="8485" w:h="13244" w:wrap="none" w:vAnchor="page" w:hAnchor="page" w:x="2477" w:y="1056"/>
              <w:shd w:val="clear" w:color="auto" w:fill="auto"/>
              <w:spacing w:line="252" w:lineRule="auto"/>
              <w:ind w:firstLine="0"/>
              <w:jc w:val="center"/>
              <w:rPr>
                <w:sz w:val="18"/>
                <w:szCs w:val="18"/>
              </w:rPr>
            </w:pPr>
            <w:r>
              <w:rPr>
                <w:sz w:val="18"/>
                <w:szCs w:val="18"/>
              </w:rPr>
              <w:t>. внесения арендной платы по договору)</w:t>
            </w:r>
          </w:p>
        </w:tc>
      </w:tr>
      <w:tr w:rsidR="00A3746F" w:rsidTr="0059425F">
        <w:trPr>
          <w:trHeight w:hRule="exact" w:val="622"/>
        </w:trPr>
        <w:tc>
          <w:tcPr>
            <w:tcW w:w="608"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3401"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13244" w:wrap="none" w:vAnchor="page" w:hAnchor="page" w:x="2477" w:y="1056"/>
              <w:shd w:val="clear" w:color="auto" w:fill="auto"/>
              <w:spacing w:line="252" w:lineRule="auto"/>
              <w:ind w:firstLine="0"/>
              <w:jc w:val="center"/>
              <w:rPr>
                <w:sz w:val="18"/>
                <w:szCs w:val="18"/>
              </w:rPr>
            </w:pPr>
            <w:r>
              <w:rPr>
                <w:sz w:val="18"/>
                <w:szCs w:val="18"/>
              </w:rPr>
              <w:t>Справка-расчет или иной документ, являющийся основанием для оплаты неустойки</w:t>
            </w:r>
          </w:p>
        </w:tc>
      </w:tr>
      <w:tr w:rsidR="00A3746F" w:rsidTr="0059425F">
        <w:trPr>
          <w:trHeight w:hRule="exact" w:val="412"/>
        </w:trPr>
        <w:tc>
          <w:tcPr>
            <w:tcW w:w="608"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3401"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13244" w:wrap="none" w:vAnchor="page" w:hAnchor="page" w:x="2477" w:y="1056"/>
              <w:shd w:val="clear" w:color="auto" w:fill="auto"/>
              <w:ind w:firstLine="0"/>
              <w:jc w:val="center"/>
              <w:rPr>
                <w:sz w:val="18"/>
                <w:szCs w:val="18"/>
              </w:rPr>
            </w:pPr>
            <w:r>
              <w:rPr>
                <w:sz w:val="18"/>
                <w:szCs w:val="18"/>
              </w:rPr>
              <w:t>Счет</w:t>
            </w:r>
          </w:p>
        </w:tc>
      </w:tr>
      <w:tr w:rsidR="00A3746F" w:rsidTr="0059425F">
        <w:trPr>
          <w:trHeight w:hRule="exact" w:val="412"/>
        </w:trPr>
        <w:tc>
          <w:tcPr>
            <w:tcW w:w="608"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3401"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13244" w:wrap="none" w:vAnchor="page" w:hAnchor="page" w:x="2477" w:y="1056"/>
              <w:shd w:val="clear" w:color="auto" w:fill="auto"/>
              <w:ind w:firstLine="0"/>
              <w:jc w:val="center"/>
              <w:rPr>
                <w:sz w:val="18"/>
                <w:szCs w:val="18"/>
              </w:rPr>
            </w:pPr>
            <w:r>
              <w:rPr>
                <w:sz w:val="18"/>
                <w:szCs w:val="18"/>
              </w:rPr>
              <w:t>Счет-фактура</w:t>
            </w:r>
          </w:p>
        </w:tc>
      </w:tr>
      <w:tr w:rsidR="00A3746F" w:rsidTr="0059425F">
        <w:trPr>
          <w:trHeight w:hRule="exact" w:val="629"/>
        </w:trPr>
        <w:tc>
          <w:tcPr>
            <w:tcW w:w="608"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3401"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13244" w:wrap="none" w:vAnchor="page" w:hAnchor="page" w:x="2477" w:y="1056"/>
              <w:shd w:val="clear" w:color="auto" w:fill="auto"/>
              <w:spacing w:line="252" w:lineRule="auto"/>
              <w:ind w:firstLine="0"/>
              <w:jc w:val="center"/>
              <w:rPr>
                <w:sz w:val="18"/>
                <w:szCs w:val="18"/>
              </w:rPr>
            </w:pPr>
            <w:r>
              <w:rPr>
                <w:sz w:val="18"/>
                <w:szCs w:val="18"/>
              </w:rPr>
              <w:t>Товарная накладная (унифицированная формам ТОРГ-12) (ф. 0330212)</w:t>
            </w:r>
          </w:p>
        </w:tc>
      </w:tr>
      <w:tr w:rsidR="00A3746F" w:rsidTr="0059425F">
        <w:trPr>
          <w:trHeight w:hRule="exact" w:val="426"/>
        </w:trPr>
        <w:tc>
          <w:tcPr>
            <w:tcW w:w="608"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3401"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13244" w:wrap="none" w:vAnchor="page" w:hAnchor="page" w:x="2477" w:y="1056"/>
              <w:shd w:val="clear" w:color="auto" w:fill="auto"/>
              <w:ind w:firstLine="0"/>
              <w:jc w:val="center"/>
              <w:rPr>
                <w:sz w:val="18"/>
                <w:szCs w:val="18"/>
              </w:rPr>
            </w:pPr>
            <w:r>
              <w:rPr>
                <w:sz w:val="18"/>
                <w:szCs w:val="18"/>
              </w:rPr>
              <w:t>Универсальный передаточный документ</w:t>
            </w:r>
          </w:p>
        </w:tc>
      </w:tr>
      <w:tr w:rsidR="00A3746F" w:rsidTr="0059425F">
        <w:trPr>
          <w:trHeight w:hRule="exact" w:val="426"/>
        </w:trPr>
        <w:tc>
          <w:tcPr>
            <w:tcW w:w="608"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3401"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13244" w:wrap="none" w:vAnchor="page" w:hAnchor="page" w:x="2477" w:y="1056"/>
              <w:shd w:val="clear" w:color="auto" w:fill="auto"/>
              <w:ind w:firstLine="0"/>
              <w:jc w:val="center"/>
              <w:rPr>
                <w:sz w:val="18"/>
                <w:szCs w:val="18"/>
              </w:rPr>
            </w:pPr>
            <w:r>
              <w:rPr>
                <w:sz w:val="18"/>
                <w:szCs w:val="18"/>
              </w:rPr>
              <w:t>Чек</w:t>
            </w:r>
          </w:p>
        </w:tc>
      </w:tr>
      <w:tr w:rsidR="00A3746F" w:rsidTr="0059425F">
        <w:trPr>
          <w:trHeight w:hRule="exact" w:val="1061"/>
        </w:trPr>
        <w:tc>
          <w:tcPr>
            <w:tcW w:w="608"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3401"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13244" w:wrap="none" w:vAnchor="page" w:hAnchor="page" w:x="2477" w:y="1056"/>
              <w:shd w:val="clear" w:color="auto" w:fill="auto"/>
              <w:ind w:firstLine="0"/>
              <w:jc w:val="center"/>
              <w:rPr>
                <w:sz w:val="18"/>
                <w:szCs w:val="18"/>
              </w:rPr>
            </w:pPr>
            <w:r>
              <w:rPr>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w:t>
            </w:r>
          </w:p>
        </w:tc>
      </w:tr>
      <w:tr w:rsidR="00A3746F" w:rsidTr="0059425F">
        <w:trPr>
          <w:trHeight w:hRule="exact" w:val="1055"/>
        </w:trPr>
        <w:tc>
          <w:tcPr>
            <w:tcW w:w="608" w:type="dxa"/>
            <w:vMerge w:val="restart"/>
            <w:tcBorders>
              <w:top w:val="single" w:sz="4" w:space="0" w:color="auto"/>
              <w:left w:val="single" w:sz="4" w:space="0" w:color="auto"/>
            </w:tcBorders>
            <w:shd w:val="clear" w:color="auto" w:fill="FFFFFF"/>
          </w:tcPr>
          <w:p w:rsidR="00A3746F" w:rsidRDefault="00A3746F" w:rsidP="0059425F">
            <w:pPr>
              <w:pStyle w:val="ae"/>
              <w:framePr w:w="8485" w:h="13244" w:wrap="none" w:vAnchor="page" w:hAnchor="page" w:x="2477" w:y="1056"/>
              <w:shd w:val="clear" w:color="auto" w:fill="auto"/>
              <w:spacing w:before="100"/>
              <w:ind w:firstLine="0"/>
              <w:jc w:val="center"/>
              <w:rPr>
                <w:sz w:val="18"/>
                <w:szCs w:val="18"/>
              </w:rPr>
            </w:pPr>
            <w:r>
              <w:rPr>
                <w:sz w:val="18"/>
                <w:szCs w:val="18"/>
              </w:rPr>
              <w:t>4.</w:t>
            </w:r>
          </w:p>
        </w:tc>
        <w:tc>
          <w:tcPr>
            <w:tcW w:w="3401" w:type="dxa"/>
            <w:vMerge w:val="restart"/>
            <w:tcBorders>
              <w:top w:val="single" w:sz="4" w:space="0" w:color="auto"/>
              <w:left w:val="single" w:sz="4" w:space="0" w:color="auto"/>
            </w:tcBorders>
            <w:shd w:val="clear" w:color="auto" w:fill="FFFFFF"/>
          </w:tcPr>
          <w:p w:rsidR="00A3746F" w:rsidRDefault="00A3746F" w:rsidP="0059425F">
            <w:pPr>
              <w:pStyle w:val="ae"/>
              <w:framePr w:w="8485" w:h="13244" w:wrap="none" w:vAnchor="page" w:hAnchor="page" w:x="2477" w:y="1056"/>
              <w:shd w:val="clear" w:color="auto" w:fill="auto"/>
              <w:spacing w:before="100"/>
              <w:ind w:firstLine="0"/>
              <w:jc w:val="center"/>
              <w:rPr>
                <w:sz w:val="18"/>
                <w:szCs w:val="18"/>
              </w:rPr>
            </w:pPr>
            <w:r>
              <w:rPr>
                <w:sz w:val="18"/>
                <w:szCs w:val="18"/>
              </w:rPr>
              <w:t>Договор (соглашение) о предоставлении субсидии муниципальному бюджетному или автономному учреждению</w:t>
            </w: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13244" w:wrap="none" w:vAnchor="page" w:hAnchor="page" w:x="2477" w:y="1056"/>
              <w:shd w:val="clear" w:color="auto" w:fill="auto"/>
              <w:ind w:firstLine="0"/>
              <w:jc w:val="center"/>
              <w:rPr>
                <w:sz w:val="18"/>
                <w:szCs w:val="18"/>
              </w:rPr>
            </w:pPr>
            <w:r>
              <w:rPr>
                <w:sz w:val="18"/>
                <w:szCs w:val="18"/>
              </w:rP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A3746F" w:rsidTr="0059425F">
        <w:trPr>
          <w:trHeight w:hRule="exact" w:val="622"/>
        </w:trPr>
        <w:tc>
          <w:tcPr>
            <w:tcW w:w="608"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3401"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13244" w:wrap="none" w:vAnchor="page" w:hAnchor="page" w:x="2477" w:y="1056"/>
              <w:shd w:val="clear" w:color="auto" w:fill="auto"/>
              <w:spacing w:line="252" w:lineRule="auto"/>
              <w:ind w:firstLine="0"/>
              <w:jc w:val="center"/>
              <w:rPr>
                <w:sz w:val="18"/>
                <w:szCs w:val="18"/>
              </w:rPr>
            </w:pPr>
            <w:r>
              <w:rPr>
                <w:sz w:val="18"/>
                <w:szCs w:val="18"/>
              </w:rPr>
              <w:t>Предварительный отчет о выполнении муниципального задания</w:t>
            </w:r>
          </w:p>
        </w:tc>
      </w:tr>
      <w:tr w:rsidR="00A3746F" w:rsidTr="0059425F">
        <w:trPr>
          <w:trHeight w:hRule="exact" w:val="1508"/>
        </w:trPr>
        <w:tc>
          <w:tcPr>
            <w:tcW w:w="608"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3401" w:type="dxa"/>
            <w:vMerge/>
            <w:tcBorders>
              <w:left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13244" w:wrap="none" w:vAnchor="page" w:hAnchor="page" w:x="2477" w:y="1056"/>
              <w:shd w:val="clear" w:color="auto" w:fill="auto"/>
              <w:spacing w:line="252" w:lineRule="auto"/>
              <w:ind w:firstLine="0"/>
              <w:jc w:val="center"/>
              <w:rPr>
                <w:sz w:val="18"/>
                <w:szCs w:val="18"/>
              </w:rPr>
            </w:pPr>
            <w:r>
              <w:rPr>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муниципальному бюджетному или автономному учреждению</w:t>
            </w:r>
          </w:p>
        </w:tc>
      </w:tr>
      <w:tr w:rsidR="00A3746F" w:rsidTr="0059425F">
        <w:trPr>
          <w:trHeight w:hRule="exact" w:val="1731"/>
        </w:trPr>
        <w:tc>
          <w:tcPr>
            <w:tcW w:w="608" w:type="dxa"/>
            <w:tcBorders>
              <w:top w:val="single" w:sz="4" w:space="0" w:color="auto"/>
              <w:left w:val="single" w:sz="4" w:space="0" w:color="auto"/>
            </w:tcBorders>
            <w:shd w:val="clear" w:color="auto" w:fill="FFFFFF"/>
          </w:tcPr>
          <w:p w:rsidR="00A3746F" w:rsidRDefault="00A3746F" w:rsidP="0059425F">
            <w:pPr>
              <w:pStyle w:val="ae"/>
              <w:framePr w:w="8485" w:h="13244" w:wrap="none" w:vAnchor="page" w:hAnchor="page" w:x="2477" w:y="1056"/>
              <w:shd w:val="clear" w:color="auto" w:fill="auto"/>
              <w:spacing w:before="120"/>
              <w:ind w:firstLine="0"/>
              <w:jc w:val="center"/>
              <w:rPr>
                <w:sz w:val="18"/>
                <w:szCs w:val="18"/>
              </w:rPr>
            </w:pPr>
            <w:r>
              <w:rPr>
                <w:sz w:val="18"/>
                <w:szCs w:val="18"/>
              </w:rPr>
              <w:t>5.</w:t>
            </w:r>
          </w:p>
        </w:tc>
        <w:tc>
          <w:tcPr>
            <w:tcW w:w="3401" w:type="dxa"/>
            <w:tcBorders>
              <w:top w:val="single" w:sz="4" w:space="0" w:color="auto"/>
              <w:left w:val="single" w:sz="4" w:space="0" w:color="auto"/>
            </w:tcBorders>
            <w:shd w:val="clear" w:color="auto" w:fill="FFFFFF"/>
          </w:tcPr>
          <w:p w:rsidR="00A3746F" w:rsidRDefault="00A3746F" w:rsidP="0059425F">
            <w:pPr>
              <w:pStyle w:val="ae"/>
              <w:framePr w:w="8485" w:h="13244" w:wrap="none" w:vAnchor="page" w:hAnchor="page" w:x="2477" w:y="1056"/>
              <w:shd w:val="clear" w:color="auto" w:fill="auto"/>
              <w:spacing w:before="100" w:line="254" w:lineRule="auto"/>
              <w:ind w:firstLine="0"/>
              <w:jc w:val="center"/>
              <w:rPr>
                <w:sz w:val="18"/>
                <w:szCs w:val="18"/>
              </w:rPr>
            </w:pPr>
            <w:r>
              <w:rPr>
                <w:sz w:val="18"/>
                <w:szCs w:val="18"/>
              </w:rPr>
              <w:t>Договор (соглашение) о предоставлении субсидии юридическому лицу, иному юридическому лицу (за исключением</w:t>
            </w:r>
          </w:p>
          <w:p w:rsidR="00A3746F" w:rsidRDefault="00A3746F" w:rsidP="0059425F">
            <w:pPr>
              <w:pStyle w:val="ae"/>
              <w:framePr w:w="8485" w:h="13244" w:wrap="none" w:vAnchor="page" w:hAnchor="page" w:x="2477" w:y="1056"/>
              <w:shd w:val="clear" w:color="auto" w:fill="auto"/>
              <w:spacing w:line="254" w:lineRule="auto"/>
              <w:ind w:firstLine="0"/>
              <w:jc w:val="center"/>
              <w:rPr>
                <w:sz w:val="18"/>
                <w:szCs w:val="18"/>
              </w:rPr>
            </w:pPr>
            <w:r>
              <w:rPr>
                <w:sz w:val="18"/>
                <w:szCs w:val="18"/>
              </w:rPr>
              <w:t>субсидии муниципальному бюджетному или автономному учреждению)</w:t>
            </w: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13244" w:wrap="none" w:vAnchor="page" w:hAnchor="page" w:x="2477" w:y="1056"/>
              <w:shd w:val="clear" w:color="auto" w:fill="auto"/>
              <w:spacing w:line="252" w:lineRule="auto"/>
              <w:ind w:firstLine="0"/>
              <w:jc w:val="center"/>
              <w:rPr>
                <w:sz w:val="18"/>
                <w:szCs w:val="18"/>
              </w:rPr>
            </w:pPr>
            <w:r>
              <w:rPr>
                <w:sz w:val="18"/>
                <w:szCs w:val="18"/>
              </w:rPr>
              <w:t>В случае предоставления субсидии юридическому лицу на возмещение фактически произведенных</w:t>
            </w:r>
          </w:p>
          <w:p w:rsidR="00A3746F" w:rsidRDefault="00A3746F" w:rsidP="0059425F">
            <w:pPr>
              <w:pStyle w:val="ae"/>
              <w:framePr w:w="8485" w:h="13244" w:wrap="none" w:vAnchor="page" w:hAnchor="page" w:x="2477" w:y="1056"/>
              <w:shd w:val="clear" w:color="auto" w:fill="auto"/>
              <w:spacing w:line="252" w:lineRule="auto"/>
              <w:ind w:firstLine="0"/>
              <w:jc w:val="center"/>
              <w:rPr>
                <w:sz w:val="18"/>
                <w:szCs w:val="18"/>
              </w:rPr>
            </w:pPr>
            <w:r>
              <w:rPr>
                <w:sz w:val="18"/>
                <w:szCs w:val="18"/>
              </w:rPr>
              <w:t>расходов (недополученных доходов): отчет о выполнении условий, установленных при</w:t>
            </w:r>
          </w:p>
          <w:p w:rsidR="00A3746F" w:rsidRDefault="00A3746F" w:rsidP="0059425F">
            <w:pPr>
              <w:pStyle w:val="ae"/>
              <w:framePr w:w="8485" w:h="13244" w:wrap="none" w:vAnchor="page" w:hAnchor="page" w:x="2477" w:y="1056"/>
              <w:shd w:val="clear" w:color="auto" w:fill="auto"/>
              <w:spacing w:line="252" w:lineRule="auto"/>
              <w:ind w:left="680" w:hanging="680"/>
              <w:jc w:val="left"/>
              <w:rPr>
                <w:sz w:val="18"/>
                <w:szCs w:val="18"/>
              </w:rPr>
            </w:pPr>
            <w:r>
              <w:rPr>
                <w:sz w:val="18"/>
                <w:szCs w:val="18"/>
              </w:rPr>
              <w:t>- предоставлении субсидии юридическому лицу, в соответствии с порядком (правилами)</w:t>
            </w:r>
          </w:p>
          <w:p w:rsidR="00A3746F" w:rsidRDefault="00A3746F" w:rsidP="0059425F">
            <w:pPr>
              <w:pStyle w:val="ae"/>
              <w:framePr w:w="8485" w:h="13244" w:wrap="none" w:vAnchor="page" w:hAnchor="page" w:x="2477" w:y="1056"/>
              <w:shd w:val="clear" w:color="auto" w:fill="auto"/>
              <w:spacing w:line="252" w:lineRule="auto"/>
              <w:ind w:firstLine="0"/>
              <w:jc w:val="center"/>
              <w:rPr>
                <w:sz w:val="18"/>
                <w:szCs w:val="18"/>
              </w:rPr>
            </w:pPr>
            <w:r>
              <w:rPr>
                <w:sz w:val="18"/>
                <w:szCs w:val="18"/>
              </w:rPr>
              <w:t>предоставления субсидии юридическому лицу;</w:t>
            </w:r>
          </w:p>
        </w:tc>
      </w:tr>
      <w:tr w:rsidR="00A3746F" w:rsidTr="0059425F">
        <w:trPr>
          <w:trHeight w:hRule="exact" w:val="2157"/>
        </w:trPr>
        <w:tc>
          <w:tcPr>
            <w:tcW w:w="608" w:type="dxa"/>
            <w:vMerge w:val="restart"/>
            <w:tcBorders>
              <w:top w:val="single" w:sz="4" w:space="0" w:color="auto"/>
              <w:left w:val="single" w:sz="4" w:space="0" w:color="auto"/>
            </w:tcBorders>
            <w:shd w:val="clear" w:color="auto" w:fill="FFFFFF"/>
          </w:tcPr>
          <w:p w:rsidR="00A3746F" w:rsidRDefault="00A3746F" w:rsidP="0059425F">
            <w:pPr>
              <w:framePr w:w="8485" w:h="13244" w:wrap="none" w:vAnchor="page" w:hAnchor="page" w:x="2477" w:y="1056"/>
              <w:rPr>
                <w:rFonts w:hint="eastAsia"/>
                <w:sz w:val="10"/>
                <w:szCs w:val="10"/>
              </w:rPr>
            </w:pPr>
          </w:p>
        </w:tc>
        <w:tc>
          <w:tcPr>
            <w:tcW w:w="3401" w:type="dxa"/>
            <w:vMerge w:val="restart"/>
            <w:tcBorders>
              <w:top w:val="single" w:sz="4" w:space="0" w:color="auto"/>
              <w:left w:val="single" w:sz="4" w:space="0" w:color="auto"/>
            </w:tcBorders>
            <w:shd w:val="clear" w:color="auto" w:fill="FFFFFF"/>
            <w:vAlign w:val="center"/>
          </w:tcPr>
          <w:p w:rsidR="00A3746F" w:rsidRDefault="00A3746F" w:rsidP="0059425F">
            <w:pPr>
              <w:pStyle w:val="ae"/>
              <w:framePr w:w="8485" w:h="13244" w:wrap="none" w:vAnchor="page" w:hAnchor="page" w:x="2477" w:y="1056"/>
              <w:shd w:val="clear" w:color="auto" w:fill="auto"/>
              <w:ind w:left="2260" w:firstLine="0"/>
              <w:jc w:val="left"/>
              <w:rPr>
                <w:sz w:val="18"/>
                <w:szCs w:val="18"/>
              </w:rPr>
            </w:pPr>
            <w:r>
              <w:rPr>
                <w:sz w:val="18"/>
                <w:szCs w:val="18"/>
              </w:rPr>
              <w:t>-</w:t>
            </w:r>
          </w:p>
        </w:tc>
        <w:tc>
          <w:tcPr>
            <w:tcW w:w="4475"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485" w:h="13244" w:wrap="none" w:vAnchor="page" w:hAnchor="page" w:x="2477" w:y="1056"/>
              <w:shd w:val="clear" w:color="auto" w:fill="auto"/>
              <w:spacing w:line="252" w:lineRule="auto"/>
              <w:ind w:firstLine="0"/>
              <w:jc w:val="center"/>
              <w:rPr>
                <w:sz w:val="18"/>
                <w:szCs w:val="18"/>
              </w:rPr>
            </w:pPr>
            <w:r>
              <w:rPr>
                <w:sz w:val="18"/>
                <w:szCs w:val="1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A3746F" w:rsidTr="0059425F">
        <w:trPr>
          <w:trHeight w:hRule="exact" w:val="1318"/>
        </w:trPr>
        <w:tc>
          <w:tcPr>
            <w:tcW w:w="608" w:type="dxa"/>
            <w:vMerge/>
            <w:tcBorders>
              <w:left w:val="single" w:sz="4" w:space="0" w:color="auto"/>
              <w:bottom w:val="single" w:sz="4" w:space="0" w:color="auto"/>
            </w:tcBorders>
            <w:shd w:val="clear" w:color="auto" w:fill="FFFFFF"/>
          </w:tcPr>
          <w:p w:rsidR="00A3746F" w:rsidRDefault="00A3746F" w:rsidP="0059425F">
            <w:pPr>
              <w:framePr w:w="8485" w:h="13244" w:wrap="none" w:vAnchor="page" w:hAnchor="page" w:x="2477" w:y="1056"/>
              <w:rPr>
                <w:rFonts w:hint="eastAsia"/>
              </w:rPr>
            </w:pPr>
          </w:p>
        </w:tc>
        <w:tc>
          <w:tcPr>
            <w:tcW w:w="3401" w:type="dxa"/>
            <w:vMerge/>
            <w:tcBorders>
              <w:left w:val="single" w:sz="4" w:space="0" w:color="auto"/>
              <w:bottom w:val="single" w:sz="4" w:space="0" w:color="auto"/>
            </w:tcBorders>
            <w:shd w:val="clear" w:color="auto" w:fill="FFFFFF"/>
            <w:vAlign w:val="center"/>
          </w:tcPr>
          <w:p w:rsidR="00A3746F" w:rsidRDefault="00A3746F" w:rsidP="0059425F">
            <w:pPr>
              <w:framePr w:w="8485" w:h="13244" w:wrap="none" w:vAnchor="page" w:hAnchor="page" w:x="2477" w:y="1056"/>
              <w:rPr>
                <w:rFonts w:hint="eastAsia"/>
              </w:rPr>
            </w:pPr>
          </w:p>
        </w:tc>
        <w:tc>
          <w:tcPr>
            <w:tcW w:w="4475" w:type="dxa"/>
            <w:tcBorders>
              <w:top w:val="single" w:sz="4" w:space="0" w:color="auto"/>
              <w:left w:val="single" w:sz="4" w:space="0" w:color="auto"/>
              <w:bottom w:val="single" w:sz="4" w:space="0" w:color="auto"/>
              <w:right w:val="single" w:sz="4" w:space="0" w:color="auto"/>
            </w:tcBorders>
            <w:shd w:val="clear" w:color="auto" w:fill="FFFFFF"/>
            <w:vAlign w:val="center"/>
          </w:tcPr>
          <w:p w:rsidR="00A3746F" w:rsidRDefault="00A3746F" w:rsidP="0059425F">
            <w:pPr>
              <w:pStyle w:val="ae"/>
              <w:framePr w:w="8485" w:h="13244" w:wrap="none" w:vAnchor="page" w:hAnchor="page" w:x="2477" w:y="1056"/>
              <w:shd w:val="clear" w:color="auto" w:fill="auto"/>
              <w:spacing w:line="252" w:lineRule="auto"/>
              <w:ind w:firstLine="0"/>
              <w:jc w:val="center"/>
              <w:rPr>
                <w:sz w:val="18"/>
                <w:szCs w:val="18"/>
              </w:rPr>
            </w:pPr>
            <w:r>
              <w:rPr>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договора (соглашения) о предоставлении субсидии юридическому лицу</w:t>
            </w:r>
          </w:p>
        </w:tc>
      </w:tr>
    </w:tbl>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tbl>
      <w:tblPr>
        <w:tblOverlap w:val="never"/>
        <w:tblW w:w="0" w:type="auto"/>
        <w:tblLayout w:type="fixed"/>
        <w:tblCellMar>
          <w:left w:w="10" w:type="dxa"/>
          <w:right w:w="10" w:type="dxa"/>
        </w:tblCellMar>
        <w:tblLook w:val="04A0" w:firstRow="1" w:lastRow="0" w:firstColumn="1" w:lastColumn="0" w:noHBand="0" w:noVBand="1"/>
      </w:tblPr>
      <w:tblGrid>
        <w:gridCol w:w="629"/>
        <w:gridCol w:w="3401"/>
        <w:gridCol w:w="4482"/>
      </w:tblGrid>
      <w:tr w:rsidR="00A3746F" w:rsidTr="0059425F">
        <w:trPr>
          <w:trHeight w:hRule="exact" w:val="886"/>
        </w:trPr>
        <w:tc>
          <w:tcPr>
            <w:tcW w:w="629" w:type="dxa"/>
            <w:vMerge w:val="restart"/>
            <w:tcBorders>
              <w:top w:val="single" w:sz="4" w:space="0" w:color="auto"/>
              <w:left w:val="single" w:sz="4" w:space="0" w:color="auto"/>
            </w:tcBorders>
            <w:shd w:val="clear" w:color="auto" w:fill="FFFFFF"/>
          </w:tcPr>
          <w:p w:rsidR="00A3746F" w:rsidRDefault="00A3746F" w:rsidP="0059425F">
            <w:pPr>
              <w:pStyle w:val="ae"/>
              <w:framePr w:w="8512" w:h="13589" w:wrap="none" w:vAnchor="page" w:hAnchor="page" w:x="2463" w:y="1056"/>
              <w:shd w:val="clear" w:color="auto" w:fill="auto"/>
              <w:spacing w:before="120"/>
              <w:ind w:firstLine="0"/>
              <w:jc w:val="center"/>
              <w:rPr>
                <w:sz w:val="18"/>
                <w:szCs w:val="18"/>
              </w:rPr>
            </w:pPr>
            <w:r>
              <w:rPr>
                <w:sz w:val="18"/>
                <w:szCs w:val="18"/>
              </w:rPr>
              <w:t>6.</w:t>
            </w:r>
          </w:p>
        </w:tc>
        <w:tc>
          <w:tcPr>
            <w:tcW w:w="3401" w:type="dxa"/>
            <w:vMerge w:val="restart"/>
            <w:tcBorders>
              <w:top w:val="single" w:sz="4" w:space="0" w:color="auto"/>
              <w:left w:val="single" w:sz="4" w:space="0" w:color="auto"/>
            </w:tcBorders>
            <w:shd w:val="clear" w:color="auto" w:fill="FFFFFF"/>
          </w:tcPr>
          <w:p w:rsidR="00A3746F" w:rsidRDefault="00A3746F" w:rsidP="0059425F">
            <w:pPr>
              <w:pStyle w:val="ae"/>
              <w:framePr w:w="8512" w:h="13589" w:wrap="none" w:vAnchor="page" w:hAnchor="page" w:x="2463" w:y="1056"/>
              <w:shd w:val="clear" w:color="auto" w:fill="auto"/>
              <w:spacing w:before="120"/>
              <w:ind w:firstLine="0"/>
              <w:jc w:val="center"/>
              <w:rPr>
                <w:sz w:val="18"/>
                <w:szCs w:val="18"/>
              </w:rPr>
            </w:pPr>
            <w:r>
              <w:rPr>
                <w:sz w:val="18"/>
                <w:szCs w:val="18"/>
              </w:rPr>
              <w:t>Приказ об утверждении Штатного расписания с расчетом годового фонда оплаты труда (иной документ,</w:t>
            </w:r>
          </w:p>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подтверждающий возникновение бюджетного обязательства, содержащий расчет годового объема оплаты труда (денежного содержания))</w:t>
            </w: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spacing w:line="252" w:lineRule="auto"/>
              <w:ind w:firstLine="0"/>
              <w:jc w:val="center"/>
              <w:rPr>
                <w:sz w:val="18"/>
                <w:szCs w:val="18"/>
              </w:rPr>
            </w:pPr>
            <w:r>
              <w:rPr>
                <w:sz w:val="18"/>
                <w:szCs w:val="18"/>
              </w:rPr>
              <w:t>Записка-расчет об исчислении среднего заработка при предоставлении отпуска, увольнении и других случаях (ф. 0504425)</w:t>
            </w:r>
          </w:p>
        </w:tc>
      </w:tr>
      <w:tr w:rsidR="00A3746F" w:rsidTr="0059425F">
        <w:trPr>
          <w:trHeight w:hRule="exact" w:val="412"/>
        </w:trPr>
        <w:tc>
          <w:tcPr>
            <w:tcW w:w="629"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Расчетно-платежная ведомость (ф. 0504401)</w:t>
            </w:r>
          </w:p>
        </w:tc>
      </w:tr>
      <w:tr w:rsidR="00A3746F" w:rsidTr="0059425F">
        <w:trPr>
          <w:trHeight w:hRule="exact" w:val="419"/>
        </w:trPr>
        <w:tc>
          <w:tcPr>
            <w:tcW w:w="629"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Расчетная ведомость (ф. 0504402)</w:t>
            </w:r>
          </w:p>
        </w:tc>
      </w:tr>
      <w:tr w:rsidR="00A3746F" w:rsidTr="0059425F">
        <w:trPr>
          <w:trHeight w:hRule="exact" w:val="1920"/>
        </w:trPr>
        <w:tc>
          <w:tcPr>
            <w:tcW w:w="629"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spacing w:line="252" w:lineRule="auto"/>
              <w:ind w:firstLine="0"/>
              <w:jc w:val="center"/>
              <w:rPr>
                <w:sz w:val="18"/>
                <w:szCs w:val="18"/>
              </w:rPr>
            </w:pPr>
            <w:r>
              <w:rPr>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по реализации трудовых функций работника в соответствии с трудовым законодательством Российской Федерации,</w:t>
            </w:r>
          </w:p>
          <w:p w:rsidR="00A3746F" w:rsidRDefault="00A3746F" w:rsidP="0059425F">
            <w:pPr>
              <w:pStyle w:val="ae"/>
              <w:framePr w:w="8512" w:h="13589" w:wrap="none" w:vAnchor="page" w:hAnchor="page" w:x="2463" w:y="1056"/>
              <w:shd w:val="clear" w:color="auto" w:fill="auto"/>
              <w:spacing w:line="252" w:lineRule="auto"/>
              <w:ind w:firstLine="0"/>
              <w:jc w:val="center"/>
              <w:rPr>
                <w:sz w:val="18"/>
                <w:szCs w:val="18"/>
              </w:rPr>
            </w:pPr>
            <w:r>
              <w:rPr>
                <w:sz w:val="18"/>
                <w:szCs w:val="18"/>
              </w:rPr>
              <w:t>законодательством о муниципальной гражданской службе Российской Федерации</w:t>
            </w:r>
          </w:p>
        </w:tc>
      </w:tr>
      <w:tr w:rsidR="00A3746F" w:rsidTr="0059425F">
        <w:trPr>
          <w:trHeight w:hRule="exact" w:val="426"/>
        </w:trPr>
        <w:tc>
          <w:tcPr>
            <w:tcW w:w="629" w:type="dxa"/>
            <w:vMerge w:val="restart"/>
            <w:tcBorders>
              <w:top w:val="single" w:sz="4" w:space="0" w:color="auto"/>
              <w:left w:val="single" w:sz="4" w:space="0" w:color="auto"/>
            </w:tcBorders>
            <w:shd w:val="clear" w:color="auto" w:fill="FFFFFF"/>
          </w:tcPr>
          <w:p w:rsidR="00A3746F" w:rsidRDefault="00A3746F" w:rsidP="0059425F">
            <w:pPr>
              <w:pStyle w:val="ae"/>
              <w:framePr w:w="8512" w:h="13589" w:wrap="none" w:vAnchor="page" w:hAnchor="page" w:x="2463" w:y="1056"/>
              <w:shd w:val="clear" w:color="auto" w:fill="auto"/>
              <w:spacing w:before="100"/>
              <w:ind w:firstLine="0"/>
              <w:jc w:val="center"/>
              <w:rPr>
                <w:sz w:val="18"/>
                <w:szCs w:val="18"/>
              </w:rPr>
            </w:pPr>
            <w:r>
              <w:rPr>
                <w:sz w:val="18"/>
                <w:szCs w:val="18"/>
              </w:rPr>
              <w:t>7.</w:t>
            </w:r>
          </w:p>
        </w:tc>
        <w:tc>
          <w:tcPr>
            <w:tcW w:w="3401" w:type="dxa"/>
            <w:vMerge w:val="restart"/>
            <w:tcBorders>
              <w:top w:val="single" w:sz="4" w:space="0" w:color="auto"/>
              <w:left w:val="single" w:sz="4" w:space="0" w:color="auto"/>
            </w:tcBorders>
            <w:shd w:val="clear" w:color="auto" w:fill="FFFFFF"/>
          </w:tcPr>
          <w:p w:rsidR="00A3746F" w:rsidRDefault="00A3746F" w:rsidP="0059425F">
            <w:pPr>
              <w:pStyle w:val="ae"/>
              <w:framePr w:w="8512" w:h="13589" w:wrap="none" w:vAnchor="page" w:hAnchor="page" w:x="2463" w:y="1056"/>
              <w:shd w:val="clear" w:color="auto" w:fill="auto"/>
              <w:spacing w:before="80" w:line="254" w:lineRule="auto"/>
              <w:ind w:firstLine="0"/>
              <w:jc w:val="center"/>
              <w:rPr>
                <w:sz w:val="18"/>
                <w:szCs w:val="18"/>
              </w:rPr>
            </w:pPr>
            <w:r>
              <w:rPr>
                <w:sz w:val="18"/>
                <w:szCs w:val="18"/>
              </w:rPr>
              <w:t>Исполнительный документ (исполнительный лист, судебный приказ) (далее - исполнительный документ)</w:t>
            </w: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Бухгалтерская справка (ф. 0504833)</w:t>
            </w:r>
          </w:p>
        </w:tc>
      </w:tr>
      <w:tr w:rsidR="00A3746F" w:rsidTr="0059425F">
        <w:trPr>
          <w:trHeight w:hRule="exact" w:val="845"/>
        </w:trPr>
        <w:tc>
          <w:tcPr>
            <w:tcW w:w="629"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spacing w:line="252" w:lineRule="auto"/>
              <w:ind w:firstLine="0"/>
              <w:jc w:val="center"/>
              <w:rPr>
                <w:sz w:val="18"/>
                <w:szCs w:val="18"/>
              </w:rPr>
            </w:pPr>
            <w:r>
              <w:rPr>
                <w:sz w:val="18"/>
                <w:szCs w:val="18"/>
              </w:rPr>
              <w:t>График выплат по исполнительному документу, предусматривающему выплаты периодического характера</w:t>
            </w:r>
          </w:p>
        </w:tc>
      </w:tr>
      <w:tr w:rsidR="00A3746F" w:rsidTr="0059425F">
        <w:trPr>
          <w:trHeight w:hRule="exact" w:val="412"/>
        </w:trPr>
        <w:tc>
          <w:tcPr>
            <w:tcW w:w="629"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Исполнительный документ</w:t>
            </w:r>
          </w:p>
        </w:tc>
      </w:tr>
      <w:tr w:rsidR="00A3746F" w:rsidTr="0059425F">
        <w:trPr>
          <w:trHeight w:hRule="exact" w:val="412"/>
        </w:trPr>
        <w:tc>
          <w:tcPr>
            <w:tcW w:w="629"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Справка-расчет</w:t>
            </w:r>
          </w:p>
        </w:tc>
      </w:tr>
      <w:tr w:rsidR="00A3746F" w:rsidTr="0059425F">
        <w:trPr>
          <w:trHeight w:hRule="exact" w:val="1278"/>
        </w:trPr>
        <w:tc>
          <w:tcPr>
            <w:tcW w:w="629"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spacing w:line="252" w:lineRule="auto"/>
              <w:ind w:firstLine="0"/>
              <w:jc w:val="center"/>
              <w:rPr>
                <w:sz w:val="18"/>
                <w:szCs w:val="18"/>
              </w:rPr>
            </w:pPr>
            <w:r>
              <w:rPr>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исполнительного документа</w:t>
            </w:r>
          </w:p>
        </w:tc>
      </w:tr>
      <w:tr w:rsidR="00A3746F" w:rsidTr="0059425F">
        <w:trPr>
          <w:trHeight w:hRule="exact" w:val="419"/>
        </w:trPr>
        <w:tc>
          <w:tcPr>
            <w:tcW w:w="629" w:type="dxa"/>
            <w:vMerge w:val="restart"/>
            <w:tcBorders>
              <w:top w:val="single" w:sz="4" w:space="0" w:color="auto"/>
              <w:left w:val="single" w:sz="4" w:space="0" w:color="auto"/>
            </w:tcBorders>
            <w:shd w:val="clear" w:color="auto" w:fill="FFFFFF"/>
          </w:tcPr>
          <w:p w:rsidR="00A3746F" w:rsidRDefault="00A3746F" w:rsidP="0059425F">
            <w:pPr>
              <w:pStyle w:val="ae"/>
              <w:framePr w:w="8512" w:h="13589" w:wrap="none" w:vAnchor="page" w:hAnchor="page" w:x="2463" w:y="1056"/>
              <w:shd w:val="clear" w:color="auto" w:fill="auto"/>
              <w:spacing w:before="100"/>
              <w:ind w:firstLine="0"/>
              <w:jc w:val="center"/>
              <w:rPr>
                <w:sz w:val="18"/>
                <w:szCs w:val="18"/>
              </w:rPr>
            </w:pPr>
            <w:r>
              <w:rPr>
                <w:sz w:val="18"/>
                <w:szCs w:val="18"/>
              </w:rPr>
              <w:t>8.</w:t>
            </w:r>
          </w:p>
        </w:tc>
        <w:tc>
          <w:tcPr>
            <w:tcW w:w="3401" w:type="dxa"/>
            <w:vMerge w:val="restart"/>
            <w:tcBorders>
              <w:top w:val="single" w:sz="4" w:space="0" w:color="auto"/>
              <w:left w:val="single" w:sz="4" w:space="0" w:color="auto"/>
            </w:tcBorders>
            <w:shd w:val="clear" w:color="auto" w:fill="FFFFFF"/>
          </w:tcPr>
          <w:p w:rsidR="00A3746F" w:rsidRDefault="00A3746F" w:rsidP="0059425F">
            <w:pPr>
              <w:pStyle w:val="ae"/>
              <w:framePr w:w="8512" w:h="13589" w:wrap="none" w:vAnchor="page" w:hAnchor="page" w:x="2463" w:y="1056"/>
              <w:shd w:val="clear" w:color="auto" w:fill="auto"/>
              <w:spacing w:before="80" w:line="252" w:lineRule="auto"/>
              <w:ind w:firstLine="0"/>
              <w:jc w:val="center"/>
              <w:rPr>
                <w:sz w:val="18"/>
                <w:szCs w:val="18"/>
              </w:rPr>
            </w:pPr>
            <w:r>
              <w:rPr>
                <w:sz w:val="18"/>
                <w:szCs w:val="18"/>
              </w:rPr>
              <w:t>Решение налогового органа о взыскании налога, сбора, страхового взноса, пеней и штрафов (далее - решение налогового органа)</w:t>
            </w: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Бухгалтерская справка (ф. 0504833)</w:t>
            </w:r>
          </w:p>
        </w:tc>
      </w:tr>
      <w:tr w:rsidR="00A3746F" w:rsidTr="0059425F">
        <w:trPr>
          <w:trHeight w:hRule="exact" w:val="412"/>
        </w:trPr>
        <w:tc>
          <w:tcPr>
            <w:tcW w:w="629"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Решение налогового органа</w:t>
            </w:r>
          </w:p>
        </w:tc>
      </w:tr>
      <w:tr w:rsidR="00A3746F" w:rsidTr="0059425F">
        <w:trPr>
          <w:trHeight w:hRule="exact" w:val="412"/>
        </w:trPr>
        <w:tc>
          <w:tcPr>
            <w:tcW w:w="629"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Справка-расчет</w:t>
            </w:r>
          </w:p>
        </w:tc>
      </w:tr>
      <w:tr w:rsidR="00A3746F" w:rsidTr="0059425F">
        <w:trPr>
          <w:trHeight w:hRule="exact" w:val="1298"/>
        </w:trPr>
        <w:tc>
          <w:tcPr>
            <w:tcW w:w="629"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spacing w:line="254" w:lineRule="auto"/>
              <w:ind w:firstLine="0"/>
              <w:jc w:val="center"/>
              <w:rPr>
                <w:sz w:val="18"/>
                <w:szCs w:val="18"/>
              </w:rPr>
            </w:pPr>
            <w:r>
              <w:rPr>
                <w:sz w:val="18"/>
                <w:szCs w:val="18"/>
              </w:rPr>
              <w:t>Иной документ, подтверждающий возникновение денежного обязательства по бюджетному обязательству получателя средств бюджета, возникшему на основании решения налогового органа</w:t>
            </w:r>
          </w:p>
        </w:tc>
      </w:tr>
      <w:tr w:rsidR="00A3746F" w:rsidTr="0059425F">
        <w:trPr>
          <w:trHeight w:hRule="exact" w:val="419"/>
        </w:trPr>
        <w:tc>
          <w:tcPr>
            <w:tcW w:w="629" w:type="dxa"/>
            <w:tcBorders>
              <w:top w:val="single" w:sz="4" w:space="0" w:color="auto"/>
              <w:lef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9.</w:t>
            </w:r>
          </w:p>
        </w:tc>
        <w:tc>
          <w:tcPr>
            <w:tcW w:w="3401" w:type="dxa"/>
            <w:tcBorders>
              <w:top w:val="single" w:sz="4" w:space="0" w:color="auto"/>
              <w:left w:val="single" w:sz="4" w:space="0" w:color="auto"/>
            </w:tcBorders>
            <w:shd w:val="clear" w:color="auto" w:fill="FFFFFF"/>
          </w:tcPr>
          <w:p w:rsidR="00A3746F" w:rsidRDefault="00A3746F" w:rsidP="0059425F">
            <w:pPr>
              <w:framePr w:w="8512" w:h="13589" w:wrap="none" w:vAnchor="page" w:hAnchor="page" w:x="2463" w:y="1056"/>
              <w:rPr>
                <w:rFonts w:hint="eastAsia"/>
                <w:sz w:val="10"/>
                <w:szCs w:val="10"/>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Авансовый отчет (ф. 0504505)</w:t>
            </w:r>
          </w:p>
        </w:tc>
      </w:tr>
      <w:tr w:rsidR="00A3746F" w:rsidTr="0059425F">
        <w:trPr>
          <w:trHeight w:hRule="exact" w:val="426"/>
        </w:trPr>
        <w:tc>
          <w:tcPr>
            <w:tcW w:w="629" w:type="dxa"/>
            <w:vMerge w:val="restart"/>
            <w:tcBorders>
              <w:top w:val="single" w:sz="4" w:space="0" w:color="auto"/>
              <w:left w:val="single" w:sz="4" w:space="0" w:color="auto"/>
            </w:tcBorders>
            <w:shd w:val="clear" w:color="auto" w:fill="FFFFFF"/>
          </w:tcPr>
          <w:p w:rsidR="00A3746F" w:rsidRDefault="00A3746F" w:rsidP="0059425F">
            <w:pPr>
              <w:framePr w:w="8512" w:h="13589" w:wrap="none" w:vAnchor="page" w:hAnchor="page" w:x="2463" w:y="1056"/>
              <w:rPr>
                <w:rFonts w:hint="eastAsia"/>
                <w:sz w:val="10"/>
                <w:szCs w:val="10"/>
              </w:rPr>
            </w:pPr>
          </w:p>
        </w:tc>
        <w:tc>
          <w:tcPr>
            <w:tcW w:w="3401" w:type="dxa"/>
            <w:vMerge w:val="restart"/>
            <w:tcBorders>
              <w:top w:val="single" w:sz="4" w:space="0" w:color="auto"/>
              <w:left w:val="single" w:sz="4" w:space="0" w:color="auto"/>
            </w:tcBorders>
            <w:shd w:val="clear" w:color="auto" w:fill="FFFFFF"/>
            <w:vAlign w:val="bottom"/>
          </w:tcPr>
          <w:p w:rsidR="00A3746F" w:rsidRDefault="00A3746F" w:rsidP="0059425F">
            <w:pPr>
              <w:pStyle w:val="ae"/>
              <w:framePr w:w="8512" w:h="13589" w:wrap="none" w:vAnchor="page" w:hAnchor="page" w:x="2463" w:y="1056"/>
              <w:shd w:val="clear" w:color="auto" w:fill="auto"/>
              <w:spacing w:line="252" w:lineRule="auto"/>
              <w:ind w:firstLine="0"/>
              <w:jc w:val="center"/>
              <w:rPr>
                <w:sz w:val="18"/>
                <w:szCs w:val="18"/>
              </w:rPr>
            </w:pPr>
            <w:r>
              <w:rPr>
                <w:sz w:val="18"/>
                <w:szCs w:val="18"/>
              </w:rPr>
              <w:t>Документ, не определенный пунктами 2 - 8 настоящего перечня, в соответствии с которым возникает бюджетное обязательство получателя средств бюджета:</w:t>
            </w:r>
          </w:p>
          <w:p w:rsidR="00A3746F" w:rsidRDefault="00A3746F" w:rsidP="0059425F">
            <w:pPr>
              <w:pStyle w:val="ae"/>
              <w:framePr w:w="8512" w:h="13589" w:wrap="none" w:vAnchor="page" w:hAnchor="page" w:x="2463" w:y="1056"/>
              <w:shd w:val="clear" w:color="auto" w:fill="auto"/>
              <w:spacing w:line="252" w:lineRule="auto"/>
              <w:ind w:firstLine="0"/>
              <w:jc w:val="center"/>
              <w:rPr>
                <w:sz w:val="18"/>
                <w:szCs w:val="18"/>
              </w:rPr>
            </w:pPr>
            <w:r>
              <w:rPr>
                <w:sz w:val="18"/>
                <w:szCs w:val="1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rsidR="00A3746F" w:rsidRDefault="00A3746F" w:rsidP="0059425F">
            <w:pPr>
              <w:pStyle w:val="ae"/>
              <w:framePr w:w="8512" w:h="13589" w:wrap="none" w:vAnchor="page" w:hAnchor="page" w:x="2463" w:y="1056"/>
              <w:shd w:val="clear" w:color="auto" w:fill="auto"/>
              <w:spacing w:line="252" w:lineRule="auto"/>
              <w:ind w:firstLine="0"/>
              <w:jc w:val="center"/>
              <w:rPr>
                <w:sz w:val="18"/>
                <w:szCs w:val="18"/>
              </w:rPr>
            </w:pPr>
            <w:r>
              <w:rPr>
                <w:sz w:val="18"/>
                <w:szCs w:val="18"/>
              </w:rPr>
              <w:t>- договор, расчет по которому в</w:t>
            </w:r>
          </w:p>
          <w:p w:rsidR="00A3746F" w:rsidRDefault="00A3746F" w:rsidP="0059425F">
            <w:pPr>
              <w:pStyle w:val="ae"/>
              <w:framePr w:w="8512" w:h="13589" w:wrap="none" w:vAnchor="page" w:hAnchor="page" w:x="2463" w:y="1056"/>
              <w:shd w:val="clear" w:color="auto" w:fill="auto"/>
              <w:spacing w:line="252" w:lineRule="auto"/>
              <w:ind w:firstLine="0"/>
              <w:jc w:val="center"/>
              <w:rPr>
                <w:sz w:val="18"/>
                <w:szCs w:val="18"/>
              </w:rPr>
            </w:pPr>
            <w:r>
              <w:rPr>
                <w:sz w:val="18"/>
                <w:szCs w:val="18"/>
              </w:rPr>
              <w:t>соответствии с законодательством Российской Федерации осуществляется</w:t>
            </w: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Акт выполненных работ</w:t>
            </w:r>
          </w:p>
        </w:tc>
      </w:tr>
      <w:tr w:rsidR="00A3746F" w:rsidTr="0059425F">
        <w:trPr>
          <w:trHeight w:hRule="exact" w:val="419"/>
        </w:trPr>
        <w:tc>
          <w:tcPr>
            <w:tcW w:w="629"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tcBorders>
            <w:shd w:val="clear" w:color="auto" w:fill="FFFFFF"/>
            <w:vAlign w:val="bottom"/>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Акт об оказании услуг</w:t>
            </w:r>
          </w:p>
        </w:tc>
      </w:tr>
      <w:tr w:rsidR="00A3746F" w:rsidTr="0059425F">
        <w:trPr>
          <w:trHeight w:hRule="exact" w:val="419"/>
        </w:trPr>
        <w:tc>
          <w:tcPr>
            <w:tcW w:w="629"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tcBorders>
            <w:shd w:val="clear" w:color="auto" w:fill="FFFFFF"/>
            <w:vAlign w:val="bottom"/>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Акт приема-передачи</w:t>
            </w:r>
          </w:p>
        </w:tc>
      </w:tr>
      <w:tr w:rsidR="00A3746F" w:rsidTr="0059425F">
        <w:trPr>
          <w:trHeight w:hRule="exact" w:val="419"/>
        </w:trPr>
        <w:tc>
          <w:tcPr>
            <w:tcW w:w="629"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tcBorders>
            <w:shd w:val="clear" w:color="auto" w:fill="FFFFFF"/>
            <w:vAlign w:val="bottom"/>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Акт сверки взаимных расчетов</w:t>
            </w:r>
          </w:p>
        </w:tc>
      </w:tr>
      <w:tr w:rsidR="00A3746F" w:rsidTr="0059425F">
        <w:trPr>
          <w:trHeight w:hRule="exact" w:val="1068"/>
        </w:trPr>
        <w:tc>
          <w:tcPr>
            <w:tcW w:w="629"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tcBorders>
            <w:shd w:val="clear" w:color="auto" w:fill="FFFFFF"/>
            <w:vAlign w:val="bottom"/>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r>
      <w:tr w:rsidR="00A3746F" w:rsidTr="0059425F">
        <w:trPr>
          <w:trHeight w:hRule="exact" w:val="419"/>
        </w:trPr>
        <w:tc>
          <w:tcPr>
            <w:tcW w:w="629" w:type="dxa"/>
            <w:vMerge/>
            <w:tcBorders>
              <w:left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tcBorders>
            <w:shd w:val="clear" w:color="auto" w:fill="FFFFFF"/>
            <w:vAlign w:val="bottom"/>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Заявление на выдачу денежных средств под отчет</w:t>
            </w:r>
          </w:p>
        </w:tc>
      </w:tr>
      <w:tr w:rsidR="00A3746F" w:rsidTr="0059425F">
        <w:trPr>
          <w:trHeight w:hRule="exact" w:val="446"/>
        </w:trPr>
        <w:tc>
          <w:tcPr>
            <w:tcW w:w="629" w:type="dxa"/>
            <w:vMerge/>
            <w:tcBorders>
              <w:left w:val="single" w:sz="4" w:space="0" w:color="auto"/>
              <w:bottom w:val="single" w:sz="4" w:space="0" w:color="auto"/>
            </w:tcBorders>
            <w:shd w:val="clear" w:color="auto" w:fill="FFFFFF"/>
          </w:tcPr>
          <w:p w:rsidR="00A3746F" w:rsidRDefault="00A3746F" w:rsidP="0059425F">
            <w:pPr>
              <w:framePr w:w="8512" w:h="13589" w:wrap="none" w:vAnchor="page" w:hAnchor="page" w:x="2463" w:y="1056"/>
              <w:rPr>
                <w:rFonts w:hint="eastAsia"/>
              </w:rPr>
            </w:pPr>
          </w:p>
        </w:tc>
        <w:tc>
          <w:tcPr>
            <w:tcW w:w="3401" w:type="dxa"/>
            <w:vMerge/>
            <w:tcBorders>
              <w:left w:val="single" w:sz="4" w:space="0" w:color="auto"/>
              <w:bottom w:val="single" w:sz="4" w:space="0" w:color="auto"/>
            </w:tcBorders>
            <w:shd w:val="clear" w:color="auto" w:fill="FFFFFF"/>
            <w:vAlign w:val="bottom"/>
          </w:tcPr>
          <w:p w:rsidR="00A3746F" w:rsidRDefault="00A3746F" w:rsidP="0059425F">
            <w:pPr>
              <w:framePr w:w="8512" w:h="13589" w:wrap="none" w:vAnchor="page" w:hAnchor="page" w:x="2463" w:y="1056"/>
              <w:rPr>
                <w:rFonts w:hint="eastAsia"/>
              </w:rPr>
            </w:pPr>
          </w:p>
        </w:tc>
        <w:tc>
          <w:tcPr>
            <w:tcW w:w="4482" w:type="dxa"/>
            <w:tcBorders>
              <w:top w:val="single" w:sz="4" w:space="0" w:color="auto"/>
              <w:left w:val="single" w:sz="4" w:space="0" w:color="auto"/>
              <w:bottom w:val="single" w:sz="4" w:space="0" w:color="auto"/>
              <w:right w:val="single" w:sz="4" w:space="0" w:color="auto"/>
            </w:tcBorders>
            <w:shd w:val="clear" w:color="auto" w:fill="FFFFFF"/>
            <w:vAlign w:val="center"/>
          </w:tcPr>
          <w:p w:rsidR="00A3746F" w:rsidRDefault="00A3746F" w:rsidP="0059425F">
            <w:pPr>
              <w:pStyle w:val="ae"/>
              <w:framePr w:w="8512" w:h="13589" w:wrap="none" w:vAnchor="page" w:hAnchor="page" w:x="2463" w:y="1056"/>
              <w:shd w:val="clear" w:color="auto" w:fill="auto"/>
              <w:ind w:firstLine="0"/>
              <w:jc w:val="center"/>
              <w:rPr>
                <w:sz w:val="18"/>
                <w:szCs w:val="18"/>
              </w:rPr>
            </w:pPr>
            <w:r>
              <w:rPr>
                <w:sz w:val="18"/>
                <w:szCs w:val="18"/>
              </w:rPr>
              <w:t>Заявление физического лица</w:t>
            </w:r>
          </w:p>
        </w:tc>
      </w:tr>
    </w:tbl>
    <w:p w:rsidR="00A3746F" w:rsidRDefault="00A3746F" w:rsidP="00A3746F">
      <w:pPr>
        <w:spacing w:line="14" w:lineRule="exact"/>
        <w:rPr>
          <w:rFonts w:hint="eastAsia"/>
        </w:rPr>
        <w:sectPr w:rsidR="00A3746F">
          <w:pgSz w:w="12240" w:h="15840"/>
          <w:pgMar w:top="360" w:right="360" w:bottom="360" w:left="360" w:header="0" w:footer="3" w:gutter="0"/>
          <w:cols w:space="720"/>
          <w:noEndnote/>
          <w:docGrid w:linePitch="360"/>
        </w:sectPr>
      </w:pPr>
    </w:p>
    <w:p w:rsidR="00A3746F" w:rsidRDefault="00A3746F" w:rsidP="00A3746F">
      <w:pPr>
        <w:spacing w:line="14" w:lineRule="exact"/>
        <w:rPr>
          <w:rFonts w:hint="eastAsia"/>
        </w:rPr>
      </w:pPr>
    </w:p>
    <w:p w:rsidR="00A3746F" w:rsidRDefault="00A3746F" w:rsidP="00A3746F">
      <w:pPr>
        <w:pStyle w:val="20"/>
        <w:framePr w:w="3313" w:h="5016" w:hRule="exact" w:wrap="none" w:vAnchor="page" w:hAnchor="page" w:x="3068" w:y="1110"/>
        <w:shd w:val="clear" w:color="auto" w:fill="auto"/>
      </w:pPr>
      <w:r>
        <w:t>наличными деньгами, если получателем</w:t>
      </w:r>
      <w:r>
        <w:br/>
        <w:t>средств бюджета в Федеральное</w:t>
      </w:r>
      <w:r>
        <w:br/>
        <w:t>- казначейство не направлены</w:t>
      </w:r>
    </w:p>
    <w:p w:rsidR="00A3746F" w:rsidRDefault="00A3746F" w:rsidP="00A3746F">
      <w:pPr>
        <w:pStyle w:val="20"/>
        <w:framePr w:w="3313" w:h="5016" w:hRule="exact" w:wrap="none" w:vAnchor="page" w:hAnchor="page" w:x="3068" w:y="1110"/>
        <w:shd w:val="clear" w:color="auto" w:fill="auto"/>
      </w:pPr>
      <w:r>
        <w:t>информация и документы по</w:t>
      </w:r>
      <w:r>
        <w:br/>
        <w:t>указанному договору для их включения</w:t>
      </w:r>
      <w:r>
        <w:br/>
        <w:t>в реестр контрактов;</w:t>
      </w:r>
    </w:p>
    <w:p w:rsidR="00A3746F" w:rsidRDefault="00A3746F" w:rsidP="00A3746F">
      <w:pPr>
        <w:pStyle w:val="20"/>
        <w:framePr w:w="3313" w:h="5016" w:hRule="exact" w:wrap="none" w:vAnchor="page" w:hAnchor="page" w:x="3068" w:y="1110"/>
        <w:numPr>
          <w:ilvl w:val="0"/>
          <w:numId w:val="11"/>
        </w:numPr>
        <w:shd w:val="clear" w:color="auto" w:fill="auto"/>
        <w:tabs>
          <w:tab w:val="left" w:pos="105"/>
        </w:tabs>
        <w:jc w:val="left"/>
      </w:pPr>
      <w:r>
        <w:t>договор на оказание услуг, выполнение</w:t>
      </w:r>
    </w:p>
    <w:p w:rsidR="00A3746F" w:rsidRDefault="00A3746F" w:rsidP="00A3746F">
      <w:pPr>
        <w:pStyle w:val="20"/>
        <w:framePr w:w="3313" w:h="5016" w:hRule="exact" w:wrap="none" w:vAnchor="page" w:hAnchor="page" w:x="3068" w:y="1110"/>
        <w:shd w:val="clear" w:color="auto" w:fill="auto"/>
      </w:pPr>
      <w:r>
        <w:t>работ, заключенный получателем</w:t>
      </w:r>
      <w:r>
        <w:br/>
        <w:t>средств бюджета с физическим лицом,</w:t>
      </w:r>
      <w:r>
        <w:br/>
        <w:t>не являющимся индивидуальным</w:t>
      </w:r>
      <w:r>
        <w:br/>
        <w:t>предпринимателем;</w:t>
      </w:r>
    </w:p>
    <w:p w:rsidR="00A3746F" w:rsidRDefault="00A3746F" w:rsidP="00A3746F">
      <w:pPr>
        <w:pStyle w:val="20"/>
        <w:framePr w:w="3313" w:h="5016" w:hRule="exact" w:wrap="none" w:vAnchor="page" w:hAnchor="page" w:x="3068" w:y="1110"/>
        <w:numPr>
          <w:ilvl w:val="0"/>
          <w:numId w:val="11"/>
        </w:numPr>
        <w:shd w:val="clear" w:color="auto" w:fill="auto"/>
        <w:tabs>
          <w:tab w:val="left" w:pos="472"/>
        </w:tabs>
        <w:ind w:left="360"/>
        <w:jc w:val="left"/>
      </w:pPr>
      <w:r>
        <w:t>акт сверки взаимных расчетов;</w:t>
      </w:r>
    </w:p>
    <w:p w:rsidR="00A3746F" w:rsidRDefault="00A3746F" w:rsidP="00A3746F">
      <w:pPr>
        <w:pStyle w:val="20"/>
        <w:framePr w:w="3313" w:h="5016" w:hRule="exact" w:wrap="none" w:vAnchor="page" w:hAnchor="page" w:x="3068" w:y="1110"/>
        <w:numPr>
          <w:ilvl w:val="0"/>
          <w:numId w:val="11"/>
        </w:numPr>
        <w:shd w:val="clear" w:color="auto" w:fill="auto"/>
        <w:tabs>
          <w:tab w:val="left" w:pos="436"/>
        </w:tabs>
        <w:ind w:firstLine="420"/>
        <w:jc w:val="left"/>
      </w:pPr>
      <w:r>
        <w:t>решение суда о расторжении муниципального контракта (договора);</w:t>
      </w:r>
    </w:p>
    <w:p w:rsidR="00A3746F" w:rsidRDefault="00A3746F" w:rsidP="00A3746F">
      <w:pPr>
        <w:pStyle w:val="20"/>
        <w:framePr w:w="3313" w:h="5016" w:hRule="exact" w:wrap="none" w:vAnchor="page" w:hAnchor="page" w:x="3068" w:y="1110"/>
        <w:numPr>
          <w:ilvl w:val="0"/>
          <w:numId w:val="11"/>
        </w:numPr>
        <w:shd w:val="clear" w:color="auto" w:fill="auto"/>
        <w:tabs>
          <w:tab w:val="left" w:pos="108"/>
        </w:tabs>
        <w:jc w:val="left"/>
      </w:pPr>
      <w:r>
        <w:t>уведомление об одностороннем отказе</w:t>
      </w:r>
    </w:p>
    <w:p w:rsidR="00A3746F" w:rsidRDefault="00A3746F" w:rsidP="00A3746F">
      <w:pPr>
        <w:pStyle w:val="20"/>
        <w:framePr w:w="3313" w:h="5016" w:hRule="exact" w:wrap="none" w:vAnchor="page" w:hAnchor="page" w:x="3068" w:y="1110"/>
        <w:shd w:val="clear" w:color="auto" w:fill="auto"/>
      </w:pPr>
      <w:r>
        <w:t>от исполнения муниципального</w:t>
      </w:r>
      <w:r>
        <w:br/>
        <w:t>контракта по истечении 30 дней со дня</w:t>
      </w:r>
      <w:r>
        <w:br/>
        <w:t>его размещения муниципальным</w:t>
      </w:r>
      <w:r>
        <w:br/>
        <w:t>заказчиком' в реестре контрактов.</w:t>
      </w:r>
      <w:r>
        <w:br/>
        <w:t>Иной документ, в соответствии с</w:t>
      </w:r>
      <w:r>
        <w:br/>
        <w:t>которым возникает бюджетное</w:t>
      </w:r>
      <w:r>
        <w:br/>
        <w:t>обязательство получателя средств</w:t>
      </w:r>
      <w:r>
        <w:br/>
        <w:t>бюджета</w:t>
      </w:r>
    </w:p>
    <w:tbl>
      <w:tblPr>
        <w:tblOverlap w:val="never"/>
        <w:tblW w:w="0" w:type="auto"/>
        <w:tblLayout w:type="fixed"/>
        <w:tblCellMar>
          <w:left w:w="10" w:type="dxa"/>
          <w:right w:w="10" w:type="dxa"/>
        </w:tblCellMar>
        <w:tblLook w:val="04A0" w:firstRow="1" w:lastRow="0" w:firstColumn="1" w:lastColumn="0" w:noHBand="0" w:noVBand="1"/>
      </w:tblPr>
      <w:tblGrid>
        <w:gridCol w:w="4489"/>
      </w:tblGrid>
      <w:tr w:rsidR="00A3746F" w:rsidTr="0059425F">
        <w:trPr>
          <w:trHeight w:hRule="exact" w:val="656"/>
        </w:trPr>
        <w:tc>
          <w:tcPr>
            <w:tcW w:w="4489"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4489" w:h="6754" w:wrap="none" w:vAnchor="page" w:hAnchor="page" w:x="6414" w:y="1107"/>
              <w:shd w:val="clear" w:color="auto" w:fill="auto"/>
              <w:spacing w:line="259" w:lineRule="auto"/>
              <w:ind w:firstLine="0"/>
              <w:jc w:val="center"/>
              <w:rPr>
                <w:sz w:val="18"/>
                <w:szCs w:val="18"/>
              </w:rPr>
            </w:pPr>
            <w:r>
              <w:rPr>
                <w:sz w:val="18"/>
                <w:szCs w:val="18"/>
              </w:rPr>
              <w:t>Приказ о направлении в командировку, с прилагаемым расчетом командировочных сумм</w:t>
            </w:r>
          </w:p>
        </w:tc>
      </w:tr>
      <w:tr w:rsidR="00A3746F" w:rsidTr="0059425F">
        <w:trPr>
          <w:trHeight w:hRule="exact" w:val="412"/>
        </w:trPr>
        <w:tc>
          <w:tcPr>
            <w:tcW w:w="4489"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4489" w:h="6754" w:wrap="none" w:vAnchor="page" w:hAnchor="page" w:x="6414" w:y="1107"/>
              <w:shd w:val="clear" w:color="auto" w:fill="auto"/>
              <w:ind w:firstLine="0"/>
              <w:jc w:val="center"/>
              <w:rPr>
                <w:sz w:val="18"/>
                <w:szCs w:val="18"/>
              </w:rPr>
            </w:pPr>
            <w:r>
              <w:rPr>
                <w:sz w:val="18"/>
                <w:szCs w:val="18"/>
              </w:rPr>
              <w:t>Служебная записка</w:t>
            </w:r>
          </w:p>
        </w:tc>
      </w:tr>
      <w:tr w:rsidR="00A3746F" w:rsidTr="0059425F">
        <w:trPr>
          <w:trHeight w:hRule="exact" w:val="622"/>
        </w:trPr>
        <w:tc>
          <w:tcPr>
            <w:tcW w:w="4489"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4489" w:h="6754" w:wrap="none" w:vAnchor="page" w:hAnchor="page" w:x="6414" w:y="1107"/>
              <w:shd w:val="clear" w:color="auto" w:fill="auto"/>
              <w:ind w:firstLine="0"/>
              <w:jc w:val="center"/>
              <w:rPr>
                <w:sz w:val="18"/>
                <w:szCs w:val="18"/>
              </w:rPr>
            </w:pPr>
            <w:r>
              <w:rPr>
                <w:sz w:val="18"/>
                <w:szCs w:val="18"/>
              </w:rPr>
              <w:t>Решение суда о расторжении муниципального контракта(договора)</w:t>
            </w:r>
          </w:p>
        </w:tc>
      </w:tr>
      <w:tr w:rsidR="00A3746F" w:rsidTr="0059425F">
        <w:trPr>
          <w:trHeight w:hRule="exact" w:val="1068"/>
        </w:trPr>
        <w:tc>
          <w:tcPr>
            <w:tcW w:w="4489"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4489" w:h="6754" w:wrap="none" w:vAnchor="page" w:hAnchor="page" w:x="6414" w:y="1107"/>
              <w:shd w:val="clear" w:color="auto" w:fill="auto"/>
              <w:ind w:firstLine="0"/>
              <w:jc w:val="center"/>
              <w:rPr>
                <w:sz w:val="18"/>
                <w:szCs w:val="18"/>
              </w:rPr>
            </w:pPr>
            <w:r>
              <w:rPr>
                <w:sz w:val="18"/>
                <w:szCs w:val="18"/>
              </w:rPr>
              <w:t>Уведомление об одностороннем отказе от исполнения муниципального контракта по истечении 30 дней со дня его размещения муниципальным</w:t>
            </w:r>
          </w:p>
          <w:p w:rsidR="00A3746F" w:rsidRDefault="00A3746F" w:rsidP="0059425F">
            <w:pPr>
              <w:pStyle w:val="ae"/>
              <w:framePr w:w="4489" w:h="6754" w:wrap="none" w:vAnchor="page" w:hAnchor="page" w:x="6414" w:y="1107"/>
              <w:shd w:val="clear" w:color="auto" w:fill="auto"/>
              <w:ind w:firstLine="0"/>
              <w:jc w:val="center"/>
              <w:rPr>
                <w:sz w:val="18"/>
                <w:szCs w:val="18"/>
              </w:rPr>
            </w:pPr>
            <w:r>
              <w:rPr>
                <w:sz w:val="18"/>
                <w:szCs w:val="18"/>
              </w:rPr>
              <w:t>. заказчиком в реестре контрактов</w:t>
            </w:r>
          </w:p>
        </w:tc>
      </w:tr>
      <w:tr w:rsidR="00A3746F" w:rsidTr="0059425F">
        <w:trPr>
          <w:trHeight w:hRule="exact" w:val="412"/>
        </w:trPr>
        <w:tc>
          <w:tcPr>
            <w:tcW w:w="4489"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4489" w:h="6754" w:wrap="none" w:vAnchor="page" w:hAnchor="page" w:x="6414" w:y="1107"/>
              <w:shd w:val="clear" w:color="auto" w:fill="auto"/>
              <w:ind w:firstLine="0"/>
              <w:jc w:val="center"/>
              <w:rPr>
                <w:sz w:val="18"/>
                <w:szCs w:val="18"/>
              </w:rPr>
            </w:pPr>
            <w:r>
              <w:rPr>
                <w:sz w:val="18"/>
                <w:szCs w:val="18"/>
              </w:rPr>
              <w:t>Квитанция</w:t>
            </w:r>
          </w:p>
        </w:tc>
      </w:tr>
      <w:tr w:rsidR="00A3746F" w:rsidTr="0059425F">
        <w:trPr>
          <w:trHeight w:hRule="exact" w:val="419"/>
        </w:trPr>
        <w:tc>
          <w:tcPr>
            <w:tcW w:w="4489"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4489" w:h="6754" w:wrap="none" w:vAnchor="page" w:hAnchor="page" w:x="6414" w:y="1107"/>
              <w:shd w:val="clear" w:color="auto" w:fill="auto"/>
              <w:ind w:firstLine="0"/>
              <w:jc w:val="center"/>
              <w:rPr>
                <w:sz w:val="18"/>
                <w:szCs w:val="18"/>
              </w:rPr>
            </w:pPr>
            <w:r>
              <w:rPr>
                <w:sz w:val="18"/>
                <w:szCs w:val="18"/>
              </w:rPr>
              <w:t>Справка-расчет</w:t>
            </w:r>
          </w:p>
        </w:tc>
      </w:tr>
      <w:tr w:rsidR="00A3746F" w:rsidTr="0059425F">
        <w:trPr>
          <w:trHeight w:hRule="exact" w:val="426"/>
        </w:trPr>
        <w:tc>
          <w:tcPr>
            <w:tcW w:w="4489"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4489" w:h="6754" w:wrap="none" w:vAnchor="page" w:hAnchor="page" w:x="6414" w:y="1107"/>
              <w:shd w:val="clear" w:color="auto" w:fill="auto"/>
              <w:ind w:firstLine="0"/>
              <w:jc w:val="center"/>
              <w:rPr>
                <w:sz w:val="18"/>
                <w:szCs w:val="18"/>
              </w:rPr>
            </w:pPr>
            <w:r>
              <w:rPr>
                <w:sz w:val="18"/>
                <w:szCs w:val="18"/>
              </w:rPr>
              <w:t>Счет</w:t>
            </w:r>
          </w:p>
        </w:tc>
      </w:tr>
      <w:tr w:rsidR="00A3746F" w:rsidTr="0059425F">
        <w:trPr>
          <w:trHeight w:hRule="exact" w:val="419"/>
        </w:trPr>
        <w:tc>
          <w:tcPr>
            <w:tcW w:w="4489"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4489" w:h="6754" w:wrap="none" w:vAnchor="page" w:hAnchor="page" w:x="6414" w:y="1107"/>
              <w:shd w:val="clear" w:color="auto" w:fill="auto"/>
              <w:ind w:firstLine="0"/>
              <w:jc w:val="center"/>
              <w:rPr>
                <w:sz w:val="18"/>
                <w:szCs w:val="18"/>
              </w:rPr>
            </w:pPr>
            <w:r>
              <w:rPr>
                <w:sz w:val="18"/>
                <w:szCs w:val="18"/>
              </w:rPr>
              <w:t>Счет-фактура</w:t>
            </w:r>
          </w:p>
        </w:tc>
      </w:tr>
      <w:tr w:rsidR="00A3746F" w:rsidTr="0059425F">
        <w:trPr>
          <w:trHeight w:hRule="exact" w:val="629"/>
        </w:trPr>
        <w:tc>
          <w:tcPr>
            <w:tcW w:w="4489"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4489" w:h="6754" w:wrap="none" w:vAnchor="page" w:hAnchor="page" w:x="6414" w:y="1107"/>
              <w:shd w:val="clear" w:color="auto" w:fill="auto"/>
              <w:spacing w:line="252" w:lineRule="auto"/>
              <w:ind w:firstLine="0"/>
              <w:jc w:val="center"/>
              <w:rPr>
                <w:sz w:val="18"/>
                <w:szCs w:val="18"/>
              </w:rPr>
            </w:pPr>
            <w:r>
              <w:rPr>
                <w:sz w:val="18"/>
                <w:szCs w:val="18"/>
              </w:rPr>
              <w:t xml:space="preserve">Товарная накладная (унифицированная форма </w:t>
            </w:r>
            <w:r>
              <w:rPr>
                <w:sz w:val="18"/>
                <w:szCs w:val="18"/>
                <w:lang w:val="en-US" w:bidi="en-US"/>
              </w:rPr>
              <w:t>N</w:t>
            </w:r>
            <w:r w:rsidRPr="00BE13F5">
              <w:rPr>
                <w:sz w:val="18"/>
                <w:szCs w:val="18"/>
                <w:lang w:bidi="en-US"/>
              </w:rPr>
              <w:t xml:space="preserve"> </w:t>
            </w:r>
            <w:r>
              <w:rPr>
                <w:sz w:val="18"/>
                <w:szCs w:val="18"/>
              </w:rPr>
              <w:t>ТОРГ-12) (Ф. 0330212)</w:t>
            </w:r>
          </w:p>
        </w:tc>
      </w:tr>
      <w:tr w:rsidR="00A3746F" w:rsidTr="0059425F">
        <w:trPr>
          <w:trHeight w:hRule="exact" w:val="412"/>
        </w:trPr>
        <w:tc>
          <w:tcPr>
            <w:tcW w:w="4489"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4489" w:h="6754" w:wrap="none" w:vAnchor="page" w:hAnchor="page" w:x="6414" w:y="1107"/>
              <w:shd w:val="clear" w:color="auto" w:fill="auto"/>
              <w:ind w:firstLine="0"/>
              <w:jc w:val="center"/>
              <w:rPr>
                <w:sz w:val="18"/>
                <w:szCs w:val="18"/>
              </w:rPr>
            </w:pPr>
            <w:r>
              <w:rPr>
                <w:sz w:val="18"/>
                <w:szCs w:val="18"/>
              </w:rPr>
              <w:t>Универсальный передаточный документ</w:t>
            </w:r>
          </w:p>
        </w:tc>
      </w:tr>
      <w:tr w:rsidR="00A3746F" w:rsidTr="0059425F">
        <w:trPr>
          <w:trHeight w:hRule="exact" w:val="412"/>
        </w:trPr>
        <w:tc>
          <w:tcPr>
            <w:tcW w:w="4489" w:type="dxa"/>
            <w:tcBorders>
              <w:top w:val="single" w:sz="4" w:space="0" w:color="auto"/>
              <w:left w:val="single" w:sz="4" w:space="0" w:color="auto"/>
              <w:right w:val="single" w:sz="4" w:space="0" w:color="auto"/>
            </w:tcBorders>
            <w:shd w:val="clear" w:color="auto" w:fill="FFFFFF"/>
            <w:vAlign w:val="center"/>
          </w:tcPr>
          <w:p w:rsidR="00A3746F" w:rsidRDefault="00A3746F" w:rsidP="0059425F">
            <w:pPr>
              <w:pStyle w:val="ae"/>
              <w:framePr w:w="4489" w:h="6754" w:wrap="none" w:vAnchor="page" w:hAnchor="page" w:x="6414" w:y="1107"/>
              <w:shd w:val="clear" w:color="auto" w:fill="auto"/>
              <w:ind w:firstLine="0"/>
              <w:jc w:val="center"/>
              <w:rPr>
                <w:sz w:val="18"/>
                <w:szCs w:val="18"/>
              </w:rPr>
            </w:pPr>
            <w:r>
              <w:rPr>
                <w:sz w:val="18"/>
                <w:szCs w:val="18"/>
              </w:rPr>
              <w:t>Чек</w:t>
            </w:r>
          </w:p>
        </w:tc>
      </w:tr>
      <w:tr w:rsidR="00A3746F" w:rsidTr="0059425F">
        <w:trPr>
          <w:trHeight w:hRule="exact" w:val="865"/>
        </w:trPr>
        <w:tc>
          <w:tcPr>
            <w:tcW w:w="4489" w:type="dxa"/>
            <w:tcBorders>
              <w:top w:val="single" w:sz="4" w:space="0" w:color="auto"/>
              <w:left w:val="single" w:sz="4" w:space="0" w:color="auto"/>
              <w:bottom w:val="single" w:sz="4" w:space="0" w:color="auto"/>
              <w:right w:val="single" w:sz="4" w:space="0" w:color="auto"/>
            </w:tcBorders>
            <w:shd w:val="clear" w:color="auto" w:fill="FFFFFF"/>
            <w:vAlign w:val="center"/>
          </w:tcPr>
          <w:p w:rsidR="00A3746F" w:rsidRDefault="00A3746F" w:rsidP="0059425F">
            <w:pPr>
              <w:pStyle w:val="ae"/>
              <w:framePr w:w="4489" w:h="6754" w:wrap="none" w:vAnchor="page" w:hAnchor="page" w:x="6414" w:y="1107"/>
              <w:shd w:val="clear" w:color="auto" w:fill="auto"/>
              <w:spacing w:line="252" w:lineRule="auto"/>
              <w:ind w:firstLine="0"/>
              <w:jc w:val="center"/>
              <w:rPr>
                <w:sz w:val="18"/>
                <w:szCs w:val="18"/>
              </w:rPr>
            </w:pPr>
            <w:r>
              <w:rPr>
                <w:sz w:val="18"/>
                <w:szCs w:val="18"/>
              </w:rPr>
              <w:t>Иной документ, подтверждающий возникновение денежного обязательства по бюджетному обязательству получателя средств бюджета</w:t>
            </w:r>
          </w:p>
        </w:tc>
      </w:tr>
    </w:tbl>
    <w:p w:rsidR="00A3746F" w:rsidRDefault="00A3746F" w:rsidP="00A3746F">
      <w:pPr>
        <w:spacing w:line="14" w:lineRule="exact"/>
        <w:rPr>
          <w:rFonts w:hint="eastAsia"/>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A3746F" w:rsidRDefault="00A3746F" w:rsidP="00A3746F">
      <w:pPr>
        <w:rPr>
          <w:rFonts w:ascii="Times New Roman" w:hAnsi="Times New Roman"/>
          <w:sz w:val="22"/>
          <w:szCs w:val="22"/>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59425F" w:rsidRDefault="0059425F" w:rsidP="00A36D31">
      <w:pPr>
        <w:jc w:val="both"/>
        <w:rPr>
          <w:rFonts w:hint="eastAsia"/>
        </w:rPr>
      </w:pPr>
    </w:p>
    <w:p w:rsidR="0059425F" w:rsidRDefault="0059425F" w:rsidP="00A36D31">
      <w:pPr>
        <w:jc w:val="both"/>
        <w:rPr>
          <w:rFonts w:hint="eastAsia"/>
        </w:rPr>
      </w:pPr>
    </w:p>
    <w:p w:rsidR="0059425F" w:rsidRDefault="0059425F" w:rsidP="00A36D31">
      <w:pPr>
        <w:jc w:val="both"/>
        <w:rPr>
          <w:rFonts w:hint="eastAsia"/>
        </w:rPr>
      </w:pPr>
    </w:p>
    <w:p w:rsidR="0059425F" w:rsidRDefault="0059425F" w:rsidP="00A36D31">
      <w:pPr>
        <w:jc w:val="both"/>
        <w:rPr>
          <w:rFonts w:hint="eastAsia"/>
        </w:rPr>
      </w:pPr>
    </w:p>
    <w:p w:rsidR="0059425F" w:rsidRDefault="0059425F" w:rsidP="00A36D31">
      <w:pPr>
        <w:jc w:val="both"/>
        <w:rPr>
          <w:rFonts w:hint="eastAsia"/>
        </w:rPr>
      </w:pPr>
    </w:p>
    <w:p w:rsidR="0059425F" w:rsidRDefault="0059425F" w:rsidP="00A36D31">
      <w:pPr>
        <w:jc w:val="both"/>
        <w:rPr>
          <w:rFonts w:hint="eastAsia"/>
        </w:rPr>
      </w:pPr>
    </w:p>
    <w:p w:rsidR="0059425F" w:rsidRDefault="0059425F" w:rsidP="00A36D31">
      <w:pPr>
        <w:jc w:val="both"/>
        <w:rPr>
          <w:rFonts w:hint="eastAsia"/>
        </w:rPr>
      </w:pPr>
    </w:p>
    <w:p w:rsidR="0059425F" w:rsidRDefault="0059425F" w:rsidP="00A36D31">
      <w:pPr>
        <w:jc w:val="both"/>
        <w:rPr>
          <w:rFonts w:hint="eastAsia"/>
        </w:rPr>
      </w:pPr>
    </w:p>
    <w:p w:rsidR="0059425F" w:rsidRDefault="0059425F" w:rsidP="00A36D31">
      <w:pPr>
        <w:jc w:val="both"/>
        <w:rPr>
          <w:rFonts w:hint="eastAsia"/>
        </w:rPr>
      </w:pPr>
    </w:p>
    <w:p w:rsidR="0059425F" w:rsidRDefault="0059425F" w:rsidP="00A36D31">
      <w:pPr>
        <w:jc w:val="both"/>
        <w:rPr>
          <w:rFonts w:hint="eastAsia"/>
        </w:rPr>
      </w:pPr>
    </w:p>
    <w:p w:rsidR="0059425F" w:rsidRDefault="0059425F" w:rsidP="00A36D31">
      <w:pPr>
        <w:jc w:val="both"/>
        <w:rPr>
          <w:rFonts w:hint="eastAsia"/>
        </w:rPr>
      </w:pPr>
    </w:p>
    <w:p w:rsidR="0059425F" w:rsidRDefault="0059425F"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p w:rsidR="00FE132D" w:rsidRDefault="00FE132D" w:rsidP="00A36D31">
      <w:pPr>
        <w:jc w:val="both"/>
        <w:rPr>
          <w:rFonts w:hint="eastAsia"/>
        </w:rPr>
      </w:pPr>
    </w:p>
    <w:tbl>
      <w:tblPr>
        <w:tblW w:w="9999" w:type="dxa"/>
        <w:tblInd w:w="70" w:type="dxa"/>
        <w:tblLayout w:type="fixed"/>
        <w:tblCellMar>
          <w:left w:w="70" w:type="dxa"/>
          <w:right w:w="70" w:type="dxa"/>
        </w:tblCellMar>
        <w:tblLook w:val="0000" w:firstRow="0" w:lastRow="0" w:firstColumn="0" w:lastColumn="0" w:noHBand="0" w:noVBand="0"/>
      </w:tblPr>
      <w:tblGrid>
        <w:gridCol w:w="3780"/>
        <w:gridCol w:w="2392"/>
        <w:gridCol w:w="3827"/>
      </w:tblGrid>
      <w:tr w:rsidR="002F688D" w:rsidRPr="00E235E8" w:rsidTr="0059425F">
        <w:trPr>
          <w:trHeight w:val="1438"/>
        </w:trPr>
        <w:tc>
          <w:tcPr>
            <w:tcW w:w="3780" w:type="dxa"/>
          </w:tcPr>
          <w:p w:rsidR="002F688D" w:rsidRPr="00F87EAB" w:rsidRDefault="002F688D" w:rsidP="0059425F">
            <w:pPr>
              <w:rPr>
                <w:rFonts w:hint="eastAsia"/>
                <w:b/>
              </w:rPr>
            </w:pPr>
          </w:p>
          <w:p w:rsidR="002F688D" w:rsidRDefault="002F688D" w:rsidP="0059425F">
            <w:pPr>
              <w:jc w:val="center"/>
              <w:rPr>
                <w:rFonts w:hint="eastAsia"/>
                <w:b/>
              </w:rPr>
            </w:pPr>
            <w:r>
              <w:rPr>
                <w:b/>
              </w:rPr>
              <w:t>АДМИНИСТРАЦИЯ</w:t>
            </w:r>
          </w:p>
          <w:p w:rsidR="002F688D" w:rsidRDefault="002F688D" w:rsidP="0059425F">
            <w:pPr>
              <w:jc w:val="center"/>
              <w:rPr>
                <w:rFonts w:hint="eastAsia"/>
                <w:b/>
              </w:rPr>
            </w:pPr>
            <w:r>
              <w:rPr>
                <w:b/>
              </w:rPr>
              <w:t>ВЕСЕЛОВСКОГО СЕЛЬСК</w:t>
            </w:r>
            <w:r w:rsidRPr="00F87EAB">
              <w:rPr>
                <w:b/>
              </w:rPr>
              <w:t>ОГО</w:t>
            </w:r>
          </w:p>
          <w:p w:rsidR="002F688D" w:rsidRDefault="002F688D" w:rsidP="0059425F">
            <w:pPr>
              <w:jc w:val="center"/>
              <w:rPr>
                <w:rFonts w:hint="eastAsia"/>
                <w:b/>
              </w:rPr>
            </w:pPr>
            <w:r w:rsidRPr="00F87EAB">
              <w:rPr>
                <w:b/>
              </w:rPr>
              <w:t>МУНИЦИПАЛЬНОГО ОБРАЗОВАНИЯ</w:t>
            </w:r>
          </w:p>
          <w:p w:rsidR="002F688D" w:rsidRPr="00E235E8" w:rsidRDefault="002F688D" w:rsidP="0059425F">
            <w:pPr>
              <w:jc w:val="center"/>
              <w:rPr>
                <w:rFonts w:hint="eastAsia"/>
                <w:b/>
              </w:rPr>
            </w:pPr>
            <w:r w:rsidRPr="00F87EAB">
              <w:rPr>
                <w:b/>
              </w:rPr>
              <w:t>РЕСПУБЛИКИ КАЛМЫКИЯ</w:t>
            </w:r>
          </w:p>
        </w:tc>
        <w:tc>
          <w:tcPr>
            <w:tcW w:w="2392" w:type="dxa"/>
          </w:tcPr>
          <w:p w:rsidR="002F688D" w:rsidRPr="00E235E8" w:rsidRDefault="002F688D" w:rsidP="0059425F">
            <w:pPr>
              <w:jc w:val="center"/>
              <w:rPr>
                <w:rFonts w:hint="eastAsia"/>
                <w:b/>
              </w:rPr>
            </w:pPr>
            <w:r w:rsidRPr="00836FFB">
              <w:rPr>
                <w:b/>
                <w:noProof/>
                <w:lang w:eastAsia="ru-RU" w:bidi="ar-SA"/>
              </w:rPr>
              <w:drawing>
                <wp:inline distT="0" distB="0" distL="0" distR="0">
                  <wp:extent cx="828675" cy="8858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inline>
              </w:drawing>
            </w:r>
          </w:p>
        </w:tc>
        <w:tc>
          <w:tcPr>
            <w:tcW w:w="3827" w:type="dxa"/>
          </w:tcPr>
          <w:p w:rsidR="002F688D" w:rsidRPr="00CB3CA6" w:rsidRDefault="002F688D" w:rsidP="0059425F">
            <w:pPr>
              <w:pStyle w:val="af"/>
            </w:pPr>
            <w:r w:rsidRPr="00F87EAB">
              <w:t xml:space="preserve">ХАЛЬМГ </w:t>
            </w:r>
            <w:r>
              <w:rPr>
                <w:lang w:val="mn-MN"/>
              </w:rPr>
              <w:t>ТАҢҺЧИН</w:t>
            </w:r>
          </w:p>
          <w:p w:rsidR="002F688D" w:rsidRPr="00F87EAB" w:rsidRDefault="002F688D" w:rsidP="0059425F">
            <w:pPr>
              <w:pStyle w:val="af"/>
            </w:pPr>
            <w:r>
              <w:t>ВЕСЕЛОВСК СЕЛЭНЭ</w:t>
            </w:r>
          </w:p>
          <w:p w:rsidR="002F688D" w:rsidRDefault="002F688D" w:rsidP="0059425F">
            <w:pPr>
              <w:pStyle w:val="af"/>
            </w:pPr>
            <w:r w:rsidRPr="00F87EAB">
              <w:t>МУНИЦИПАЛЬН Б</w:t>
            </w:r>
            <w:r w:rsidRPr="00F87EAB">
              <w:rPr>
                <w:lang w:val="mn-MN"/>
              </w:rPr>
              <w:t>Ү</w:t>
            </w:r>
            <w:r w:rsidRPr="00F87EAB">
              <w:t>РД</w:t>
            </w:r>
            <w:r w:rsidRPr="00F87EAB">
              <w:rPr>
                <w:lang w:val="mn-MN"/>
              </w:rPr>
              <w:t>Ә</w:t>
            </w:r>
            <w:r>
              <w:t>ЦИН</w:t>
            </w:r>
          </w:p>
          <w:p w:rsidR="002F688D" w:rsidRPr="00F87EAB" w:rsidRDefault="002F688D" w:rsidP="0059425F">
            <w:pPr>
              <w:pStyle w:val="af"/>
            </w:pPr>
            <w:r>
              <w:t>АДМИНИСТРАЦ</w:t>
            </w:r>
          </w:p>
          <w:p w:rsidR="002F688D" w:rsidRPr="00E235E8" w:rsidRDefault="002F688D" w:rsidP="0059425F">
            <w:pPr>
              <w:rPr>
                <w:rFonts w:hint="eastAsia"/>
                <w:b/>
              </w:rPr>
            </w:pPr>
          </w:p>
        </w:tc>
      </w:tr>
      <w:tr w:rsidR="002F688D" w:rsidRPr="001F3CAA" w:rsidTr="0059425F">
        <w:tc>
          <w:tcPr>
            <w:tcW w:w="9999" w:type="dxa"/>
            <w:gridSpan w:val="3"/>
            <w:tcBorders>
              <w:top w:val="nil"/>
              <w:left w:val="nil"/>
              <w:bottom w:val="single" w:sz="4" w:space="0" w:color="auto"/>
              <w:right w:val="nil"/>
            </w:tcBorders>
          </w:tcPr>
          <w:p w:rsidR="002F688D" w:rsidRPr="00E235E8" w:rsidRDefault="002F688D" w:rsidP="0059425F">
            <w:pPr>
              <w:jc w:val="center"/>
              <w:rPr>
                <w:rFonts w:hint="eastAsia"/>
                <w:b/>
              </w:rPr>
            </w:pPr>
          </w:p>
          <w:p w:rsidR="002F688D" w:rsidRPr="00F87EAB" w:rsidRDefault="002F688D" w:rsidP="0059425F">
            <w:pPr>
              <w:jc w:val="center"/>
              <w:rPr>
                <w:rFonts w:hint="eastAsia"/>
              </w:rPr>
            </w:pPr>
            <w:r>
              <w:t>359024, Республика Калмыкия, с.Веселое ул.Центральная, 18</w:t>
            </w:r>
          </w:p>
          <w:p w:rsidR="002F688D" w:rsidRPr="001F3CAA" w:rsidRDefault="002F688D" w:rsidP="0059425F">
            <w:pPr>
              <w:jc w:val="center"/>
              <w:rPr>
                <w:rFonts w:hint="eastAsia"/>
                <w:b/>
              </w:rPr>
            </w:pPr>
            <w:r w:rsidRPr="00E235E8">
              <w:t>тел</w:t>
            </w:r>
            <w:r w:rsidRPr="001F3CAA">
              <w:t>/</w:t>
            </w:r>
            <w:r w:rsidRPr="00E235E8">
              <w:t>факс</w:t>
            </w:r>
            <w:r w:rsidRPr="001F3CAA">
              <w:t xml:space="preserve">/84745 93424, </w:t>
            </w:r>
            <w:r w:rsidRPr="00E235E8">
              <w:rPr>
                <w:lang w:val="en-US"/>
              </w:rPr>
              <w:t>e</w:t>
            </w:r>
            <w:r w:rsidRPr="001F3CAA">
              <w:t>-</w:t>
            </w:r>
            <w:r w:rsidRPr="00E235E8">
              <w:rPr>
                <w:lang w:val="en-US"/>
              </w:rPr>
              <w:t>mail</w:t>
            </w:r>
            <w:r w:rsidRPr="001F3CAA">
              <w:t>:</w:t>
            </w:r>
            <w:r>
              <w:rPr>
                <w:lang w:val="en-US"/>
              </w:rPr>
              <w:t>veselovskoe</w:t>
            </w:r>
            <w:r w:rsidRPr="001F3CAA">
              <w:t>.</w:t>
            </w:r>
            <w:r>
              <w:rPr>
                <w:lang w:val="en-US"/>
              </w:rPr>
              <w:t>smo</w:t>
            </w:r>
            <w:r w:rsidRPr="001F3CAA">
              <w:t>@</w:t>
            </w:r>
            <w:r>
              <w:rPr>
                <w:lang w:val="en-US"/>
              </w:rPr>
              <w:t>yandex</w:t>
            </w:r>
            <w:r w:rsidRPr="001F3CAA">
              <w:t xml:space="preserve"> .</w:t>
            </w:r>
            <w:r w:rsidRPr="00E235E8">
              <w:rPr>
                <w:lang w:val="en-US"/>
              </w:rPr>
              <w:t>ru</w:t>
            </w:r>
          </w:p>
        </w:tc>
      </w:tr>
      <w:tr w:rsidR="002F688D" w:rsidRPr="001F3CAA" w:rsidTr="0059425F">
        <w:trPr>
          <w:trHeight w:val="124"/>
        </w:trPr>
        <w:tc>
          <w:tcPr>
            <w:tcW w:w="9999" w:type="dxa"/>
            <w:gridSpan w:val="3"/>
            <w:tcBorders>
              <w:top w:val="single" w:sz="4" w:space="0" w:color="auto"/>
              <w:left w:val="nil"/>
              <w:bottom w:val="nil"/>
              <w:right w:val="nil"/>
            </w:tcBorders>
          </w:tcPr>
          <w:p w:rsidR="002F688D" w:rsidRPr="001F3CAA" w:rsidRDefault="002F688D" w:rsidP="0059425F">
            <w:pPr>
              <w:tabs>
                <w:tab w:val="left" w:pos="1035"/>
              </w:tabs>
              <w:rPr>
                <w:rFonts w:hint="eastAsia"/>
              </w:rPr>
            </w:pPr>
          </w:p>
        </w:tc>
      </w:tr>
    </w:tbl>
    <w:p w:rsidR="002F688D" w:rsidRPr="00C45CEB" w:rsidRDefault="002F688D" w:rsidP="002F688D">
      <w:pPr>
        <w:rPr>
          <w:rFonts w:hint="eastAsia"/>
        </w:rPr>
      </w:pPr>
      <w:r w:rsidRPr="00C45CEB">
        <w:t>«</w:t>
      </w:r>
      <w:r>
        <w:t>13</w:t>
      </w:r>
      <w:r w:rsidRPr="00C45CEB">
        <w:t xml:space="preserve">» </w:t>
      </w:r>
      <w:r>
        <w:rPr>
          <w:u w:val="single"/>
        </w:rPr>
        <w:t>февраля</w:t>
      </w:r>
      <w:r>
        <w:t>_</w:t>
      </w:r>
      <w:r w:rsidRPr="00C45CEB">
        <w:t xml:space="preserve"> 202</w:t>
      </w:r>
      <w:r>
        <w:t>4</w:t>
      </w:r>
      <w:r w:rsidRPr="00C45CEB">
        <w:t xml:space="preserve"> г.  </w:t>
      </w:r>
      <w:r>
        <w:t xml:space="preserve">     </w:t>
      </w:r>
      <w:r w:rsidRPr="00C45CEB">
        <w:t xml:space="preserve">           </w:t>
      </w:r>
      <w:r>
        <w:t>ПОСТАНОВЛЕНИЕ</w:t>
      </w:r>
      <w:r w:rsidRPr="00C45CEB">
        <w:t xml:space="preserve">  </w:t>
      </w:r>
      <w:r>
        <w:t>№9</w:t>
      </w:r>
      <w:r w:rsidRPr="00C45CEB">
        <w:t xml:space="preserve">         </w:t>
      </w:r>
      <w:r>
        <w:t xml:space="preserve">                       с. Веселое</w:t>
      </w:r>
    </w:p>
    <w:p w:rsidR="002F688D" w:rsidRPr="00C45CEB" w:rsidRDefault="002F688D" w:rsidP="002F688D">
      <w:pPr>
        <w:rPr>
          <w:rFonts w:hint="eastAsia"/>
        </w:rPr>
      </w:pPr>
    </w:p>
    <w:p w:rsidR="002F688D" w:rsidRPr="00C45CEB" w:rsidRDefault="002F688D" w:rsidP="002F688D">
      <w:pPr>
        <w:rPr>
          <w:rFonts w:hint="eastAsia"/>
        </w:rPr>
      </w:pPr>
    </w:p>
    <w:p w:rsidR="002F688D" w:rsidRPr="00C45CEB" w:rsidRDefault="002F688D" w:rsidP="002F688D">
      <w:pPr>
        <w:rPr>
          <w:rFonts w:hint="eastAsia"/>
        </w:rPr>
      </w:pPr>
      <w:r w:rsidRPr="00C45CEB">
        <w:t>О</w:t>
      </w:r>
      <w:r>
        <w:t xml:space="preserve">б утверждении </w:t>
      </w:r>
      <w:r w:rsidRPr="00C45CEB">
        <w:t>Муниципальн</w:t>
      </w:r>
      <w:r>
        <w:t>ой</w:t>
      </w:r>
    </w:p>
    <w:p w:rsidR="002F688D" w:rsidRDefault="002F688D" w:rsidP="002F688D">
      <w:pPr>
        <w:rPr>
          <w:rFonts w:hint="eastAsia"/>
        </w:rPr>
      </w:pPr>
      <w:r w:rsidRPr="00C45CEB">
        <w:t>Программ</w:t>
      </w:r>
      <w:r>
        <w:t>ы Веселовского СМО РК</w:t>
      </w:r>
    </w:p>
    <w:p w:rsidR="002F688D" w:rsidRPr="00C45CEB" w:rsidRDefault="002F688D" w:rsidP="002F688D">
      <w:pPr>
        <w:rPr>
          <w:rFonts w:hint="eastAsia"/>
        </w:rPr>
      </w:pPr>
      <w:r w:rsidRPr="00C45CEB">
        <w:t>«</w:t>
      </w:r>
      <w:r>
        <w:t>Инициативное бюджетирование на 2024-2030 года</w:t>
      </w:r>
      <w:r w:rsidRPr="00C45CEB">
        <w:t>»</w:t>
      </w:r>
    </w:p>
    <w:p w:rsidR="002F688D" w:rsidRPr="00C45CEB" w:rsidRDefault="002F688D" w:rsidP="002F688D">
      <w:pPr>
        <w:rPr>
          <w:rFonts w:hint="eastAsia"/>
        </w:rPr>
      </w:pPr>
    </w:p>
    <w:p w:rsidR="002F688D" w:rsidRPr="00C45CEB" w:rsidRDefault="002F688D" w:rsidP="002F688D">
      <w:pPr>
        <w:pStyle w:val="a4"/>
        <w:jc w:val="center"/>
      </w:pPr>
      <w:r w:rsidRPr="00C45CEB">
        <w:t>В соответствии с Федеральным законом от 06.10.2003 № 131 – ФЗ «Об общих принципах организации местного самоуправления в Российской Федерации», Порядком предоставления субсидий из республиканского бюджета бюджетам муниципальных образований Республики Калмыкия на реализацию социально-значимых проектов развития территорий муниципальных образований, основанных на местных инициативах, являющимся приложением к подпрограмме № 7 «Развитие механизмов регулирования межбюджетных отношений» государственной программы Республики Калмыкия «Управление государственными финансами Республики Калмыкия», утвержденной постановлением Правительства Республики Калмыкия от 15 октября 2018 г. № 316</w:t>
      </w:r>
      <w:r>
        <w:t xml:space="preserve">, </w:t>
      </w:r>
      <w:r w:rsidRPr="00C45CEB">
        <w:t>постановлением а</w:t>
      </w:r>
      <w:r>
        <w:t>дминистрации Ве</w:t>
      </w:r>
      <w:r w:rsidRPr="00C45CEB">
        <w:t>с</w:t>
      </w:r>
      <w:r>
        <w:t>еловского сельск</w:t>
      </w:r>
      <w:r w:rsidRPr="00C45CEB">
        <w:t>ого муниципа</w:t>
      </w:r>
      <w:r>
        <w:t>льного образования от 10 ноября 2017 года №47»</w:t>
      </w:r>
      <w:r w:rsidRPr="00C45CEB">
        <w:rPr>
          <w:color w:val="FF0000"/>
        </w:rPr>
        <w:t xml:space="preserve"> </w:t>
      </w:r>
      <w:r w:rsidRPr="00E46DA2">
        <w:rPr>
          <w:rStyle w:val="af1"/>
          <w:rFonts w:eastAsia="SimSun"/>
          <w:b w:val="0"/>
          <w:color w:val="3B2D36"/>
        </w:rPr>
        <w:t>О разработке и реализации муниципальных целевых программ и порядке проведения оценки их эффективности</w:t>
      </w:r>
      <w:r>
        <w:rPr>
          <w:rStyle w:val="af1"/>
          <w:rFonts w:eastAsia="SimSun"/>
          <w:b w:val="0"/>
          <w:color w:val="3B2D36"/>
        </w:rPr>
        <w:t>»,</w:t>
      </w:r>
      <w:r w:rsidRPr="00C45CEB">
        <w:t xml:space="preserve"> </w:t>
      </w:r>
      <w:r>
        <w:t>руководствуясь Уставом Веселовского сельск</w:t>
      </w:r>
      <w:r w:rsidRPr="00C45CEB">
        <w:t>ого муниципального образования Республики Калмыкия, администрац</w:t>
      </w:r>
      <w:r>
        <w:t>ия Веселовского сельск</w:t>
      </w:r>
      <w:r w:rsidRPr="00C45CEB">
        <w:t>ого муниципального образования Республики Калмыкия постановляет:</w:t>
      </w:r>
    </w:p>
    <w:p w:rsidR="002F688D" w:rsidRDefault="002F688D" w:rsidP="002F688D">
      <w:pPr>
        <w:jc w:val="both"/>
        <w:rPr>
          <w:rFonts w:hint="eastAsia"/>
        </w:rPr>
      </w:pPr>
    </w:p>
    <w:p w:rsidR="002F688D" w:rsidRPr="00C45CEB" w:rsidRDefault="002F688D" w:rsidP="002F688D">
      <w:pPr>
        <w:widowControl/>
        <w:numPr>
          <w:ilvl w:val="0"/>
          <w:numId w:val="13"/>
        </w:numPr>
        <w:suppressAutoHyphens w:val="0"/>
        <w:autoSpaceDN/>
        <w:ind w:left="426" w:hanging="393"/>
        <w:jc w:val="both"/>
        <w:textAlignment w:val="auto"/>
        <w:rPr>
          <w:rFonts w:hint="eastAsia"/>
        </w:rPr>
      </w:pPr>
      <w:r>
        <w:t>У</w:t>
      </w:r>
      <w:r w:rsidRPr="00C45CEB">
        <w:t>твер</w:t>
      </w:r>
      <w:r>
        <w:t xml:space="preserve">дить </w:t>
      </w:r>
      <w:r w:rsidRPr="00C45CEB">
        <w:t>Муниципальн</w:t>
      </w:r>
      <w:r>
        <w:t xml:space="preserve">ую </w:t>
      </w:r>
      <w:r w:rsidRPr="00C45CEB">
        <w:t>программ</w:t>
      </w:r>
      <w:r>
        <w:t>у</w:t>
      </w:r>
      <w:r w:rsidRPr="00C45CEB">
        <w:t xml:space="preserve"> </w:t>
      </w:r>
      <w:r>
        <w:t xml:space="preserve">Веселовского СМО РК </w:t>
      </w:r>
      <w:r w:rsidRPr="00C45CEB">
        <w:t>«</w:t>
      </w:r>
      <w:r>
        <w:t>Инициативное бюджетирование на 2024-2030 года</w:t>
      </w:r>
      <w:r w:rsidRPr="00C45CEB">
        <w:t>» согласно Приложению.</w:t>
      </w:r>
    </w:p>
    <w:p w:rsidR="002F688D" w:rsidRPr="00C45CEB" w:rsidRDefault="002F688D" w:rsidP="002F688D">
      <w:pPr>
        <w:ind w:left="426"/>
        <w:jc w:val="both"/>
        <w:rPr>
          <w:rFonts w:hint="eastAsia"/>
        </w:rPr>
      </w:pPr>
      <w:r w:rsidRPr="00C45CEB">
        <w:t>разместить настоящее постановле</w:t>
      </w:r>
      <w:r>
        <w:t>ние на официальном сайте Веселовского С</w:t>
      </w:r>
      <w:r w:rsidRPr="00C45CEB">
        <w:t>МО РК.</w:t>
      </w:r>
    </w:p>
    <w:p w:rsidR="002F688D" w:rsidRPr="00C45CEB" w:rsidRDefault="002F688D" w:rsidP="002F688D">
      <w:pPr>
        <w:widowControl/>
        <w:numPr>
          <w:ilvl w:val="0"/>
          <w:numId w:val="13"/>
        </w:numPr>
        <w:suppressAutoHyphens w:val="0"/>
        <w:autoSpaceDN/>
        <w:ind w:left="426" w:hanging="393"/>
        <w:jc w:val="both"/>
        <w:textAlignment w:val="auto"/>
        <w:rPr>
          <w:rFonts w:hint="eastAsia"/>
        </w:rPr>
      </w:pPr>
      <w:r w:rsidRPr="00C45CEB">
        <w:t>Настоящее постановление вступает в силу с момента подписания.</w:t>
      </w:r>
    </w:p>
    <w:p w:rsidR="002F688D" w:rsidRPr="005D7D6E" w:rsidRDefault="002F688D" w:rsidP="002F688D">
      <w:pPr>
        <w:widowControl/>
        <w:numPr>
          <w:ilvl w:val="0"/>
          <w:numId w:val="13"/>
        </w:numPr>
        <w:suppressAutoHyphens w:val="0"/>
        <w:autoSpaceDN/>
        <w:ind w:left="426" w:hanging="393"/>
        <w:jc w:val="both"/>
        <w:textAlignment w:val="auto"/>
        <w:rPr>
          <w:rFonts w:hint="eastAsia"/>
        </w:rPr>
      </w:pPr>
      <w:r w:rsidRPr="00C45CEB">
        <w:t>Контроль за исполнением данного постановления оставляю за соб</w:t>
      </w:r>
      <w:r>
        <w:t>ой.</w:t>
      </w:r>
    </w:p>
    <w:p w:rsidR="002F688D" w:rsidRPr="00C45CEB" w:rsidRDefault="002F688D" w:rsidP="002F688D">
      <w:pPr>
        <w:rPr>
          <w:rFonts w:hint="eastAsia"/>
        </w:rPr>
      </w:pPr>
    </w:p>
    <w:p w:rsidR="002F688D" w:rsidRPr="00C45CEB" w:rsidRDefault="002F688D" w:rsidP="002F688D">
      <w:pPr>
        <w:rPr>
          <w:rFonts w:hint="eastAsia"/>
        </w:rPr>
      </w:pPr>
      <w:r w:rsidRPr="00C45CEB">
        <w:t>Глав</w:t>
      </w:r>
      <w:r>
        <w:t>а</w:t>
      </w:r>
    </w:p>
    <w:p w:rsidR="002F688D" w:rsidRPr="00C45CEB" w:rsidRDefault="002F688D" w:rsidP="002F688D">
      <w:pPr>
        <w:rPr>
          <w:rFonts w:hint="eastAsia"/>
        </w:rPr>
      </w:pPr>
      <w:r>
        <w:t>Веселов</w:t>
      </w:r>
      <w:r w:rsidRPr="00C45CEB">
        <w:t xml:space="preserve">ского РМО РК (ахлачи)              </w:t>
      </w:r>
      <w:r>
        <w:t xml:space="preserve">                             И.А.Кушнарева.</w:t>
      </w:r>
    </w:p>
    <w:p w:rsidR="002F688D" w:rsidRDefault="002F688D" w:rsidP="002F688D">
      <w:pPr>
        <w:rPr>
          <w:rFonts w:hint="eastAsia"/>
        </w:rPr>
      </w:pPr>
    </w:p>
    <w:p w:rsidR="002F688D" w:rsidRDefault="002F688D" w:rsidP="002F688D">
      <w:pPr>
        <w:spacing w:line="0" w:lineRule="atLeast"/>
        <w:rPr>
          <w:rFonts w:hint="eastAsia"/>
          <w:sz w:val="16"/>
          <w:szCs w:val="16"/>
        </w:rPr>
      </w:pPr>
    </w:p>
    <w:p w:rsidR="002F688D" w:rsidRDefault="002F688D" w:rsidP="002F688D">
      <w:pPr>
        <w:spacing w:line="0" w:lineRule="atLeast"/>
        <w:rPr>
          <w:rFonts w:hint="eastAsia"/>
          <w:sz w:val="16"/>
          <w:szCs w:val="16"/>
        </w:rPr>
      </w:pPr>
    </w:p>
    <w:p w:rsidR="002F688D" w:rsidRDefault="002F688D" w:rsidP="002F688D">
      <w:pPr>
        <w:spacing w:line="0" w:lineRule="atLeast"/>
        <w:rPr>
          <w:rFonts w:hint="eastAsia"/>
          <w:sz w:val="16"/>
          <w:szCs w:val="16"/>
        </w:rPr>
      </w:pPr>
    </w:p>
    <w:p w:rsidR="002F688D" w:rsidRDefault="002F688D" w:rsidP="002F688D">
      <w:pPr>
        <w:spacing w:line="0" w:lineRule="atLeast"/>
        <w:rPr>
          <w:rFonts w:hint="eastAsia"/>
          <w:sz w:val="16"/>
          <w:szCs w:val="16"/>
        </w:rPr>
      </w:pPr>
    </w:p>
    <w:p w:rsidR="002F688D" w:rsidRDefault="002F688D" w:rsidP="002F688D">
      <w:pPr>
        <w:spacing w:line="0" w:lineRule="atLeast"/>
        <w:rPr>
          <w:rFonts w:hint="eastAsia"/>
          <w:sz w:val="16"/>
          <w:szCs w:val="16"/>
        </w:rPr>
      </w:pPr>
    </w:p>
    <w:p w:rsidR="002F688D" w:rsidRDefault="002F688D" w:rsidP="002F688D">
      <w:pPr>
        <w:spacing w:line="0" w:lineRule="atLeast"/>
        <w:rPr>
          <w:rFonts w:hint="eastAsia"/>
          <w:sz w:val="16"/>
          <w:szCs w:val="16"/>
        </w:rPr>
      </w:pPr>
    </w:p>
    <w:p w:rsidR="002F688D" w:rsidRDefault="002F688D" w:rsidP="002F688D">
      <w:pPr>
        <w:spacing w:line="0" w:lineRule="atLeast"/>
        <w:rPr>
          <w:rFonts w:hint="eastAsia"/>
          <w:sz w:val="16"/>
          <w:szCs w:val="16"/>
        </w:rPr>
      </w:pPr>
    </w:p>
    <w:p w:rsidR="002F688D" w:rsidRDefault="002F688D" w:rsidP="002F688D">
      <w:pPr>
        <w:spacing w:line="0" w:lineRule="atLeast"/>
        <w:rPr>
          <w:rFonts w:hint="eastAsia"/>
          <w:sz w:val="16"/>
          <w:szCs w:val="16"/>
        </w:rPr>
      </w:pPr>
    </w:p>
    <w:p w:rsidR="002F688D" w:rsidRDefault="002F688D" w:rsidP="002F688D">
      <w:pPr>
        <w:spacing w:line="0" w:lineRule="atLeast"/>
        <w:rPr>
          <w:rFonts w:hint="eastAsia"/>
          <w:sz w:val="16"/>
          <w:szCs w:val="16"/>
        </w:rPr>
      </w:pPr>
    </w:p>
    <w:p w:rsidR="002F688D" w:rsidRDefault="002F688D" w:rsidP="002F688D">
      <w:pPr>
        <w:spacing w:line="0" w:lineRule="atLeast"/>
        <w:rPr>
          <w:rFonts w:hint="eastAsia"/>
          <w:sz w:val="16"/>
          <w:szCs w:val="16"/>
        </w:rPr>
      </w:pPr>
    </w:p>
    <w:p w:rsidR="002F688D" w:rsidRDefault="002F688D" w:rsidP="002F688D">
      <w:pPr>
        <w:spacing w:line="0" w:lineRule="atLeast"/>
        <w:rPr>
          <w:rFonts w:hint="eastAsia"/>
          <w:sz w:val="16"/>
          <w:szCs w:val="16"/>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ind w:left="5103"/>
        <w:jc w:val="right"/>
        <w:rPr>
          <w:rFonts w:hint="eastAsia"/>
          <w:sz w:val="28"/>
        </w:rPr>
      </w:pPr>
      <w:r>
        <w:rPr>
          <w:sz w:val="28"/>
        </w:rPr>
        <w:t>Приложение</w:t>
      </w:r>
    </w:p>
    <w:p w:rsidR="002F688D" w:rsidRDefault="002F688D" w:rsidP="002F688D">
      <w:pPr>
        <w:ind w:left="5103"/>
        <w:jc w:val="right"/>
        <w:rPr>
          <w:rFonts w:hint="eastAsia"/>
          <w:sz w:val="28"/>
        </w:rPr>
      </w:pPr>
      <w:r w:rsidRPr="00D91370">
        <w:rPr>
          <w:sz w:val="28"/>
        </w:rPr>
        <w:t xml:space="preserve">к </w:t>
      </w:r>
      <w:r>
        <w:rPr>
          <w:sz w:val="28"/>
        </w:rPr>
        <w:t>постановлению администрации</w:t>
      </w:r>
    </w:p>
    <w:p w:rsidR="002F688D" w:rsidRDefault="002F688D" w:rsidP="002F688D">
      <w:pPr>
        <w:ind w:left="5103"/>
        <w:jc w:val="right"/>
        <w:rPr>
          <w:rFonts w:hint="eastAsia"/>
          <w:sz w:val="28"/>
        </w:rPr>
      </w:pPr>
      <w:r>
        <w:rPr>
          <w:sz w:val="28"/>
        </w:rPr>
        <w:t>Веселовского СМО РК</w:t>
      </w:r>
    </w:p>
    <w:p w:rsidR="002F688D" w:rsidRDefault="002F688D" w:rsidP="002F688D">
      <w:pPr>
        <w:ind w:left="5103"/>
        <w:jc w:val="right"/>
        <w:rPr>
          <w:rFonts w:hint="eastAsia"/>
          <w:sz w:val="28"/>
        </w:rPr>
      </w:pPr>
      <w:r>
        <w:rPr>
          <w:sz w:val="28"/>
        </w:rPr>
        <w:t>о</w:t>
      </w:r>
      <w:r w:rsidRPr="00D91370">
        <w:rPr>
          <w:sz w:val="28"/>
        </w:rPr>
        <w:t>т</w:t>
      </w:r>
      <w:r>
        <w:rPr>
          <w:sz w:val="28"/>
        </w:rPr>
        <w:t xml:space="preserve"> </w:t>
      </w:r>
      <w:r w:rsidRPr="00D91370">
        <w:rPr>
          <w:sz w:val="28"/>
        </w:rPr>
        <w:t>_</w:t>
      </w:r>
      <w:r>
        <w:rPr>
          <w:sz w:val="28"/>
          <w:u w:val="single"/>
        </w:rPr>
        <w:t>13.02.2024</w:t>
      </w:r>
      <w:r>
        <w:rPr>
          <w:sz w:val="28"/>
        </w:rPr>
        <w:t>_№9_____</w:t>
      </w:r>
    </w:p>
    <w:p w:rsidR="002F688D" w:rsidRDefault="002F688D" w:rsidP="002F688D">
      <w:pPr>
        <w:autoSpaceDE w:val="0"/>
        <w:jc w:val="center"/>
        <w:rPr>
          <w:rFonts w:hint="eastAsia"/>
          <w:sz w:val="28"/>
          <w:szCs w:val="28"/>
        </w:rPr>
      </w:pPr>
    </w:p>
    <w:p w:rsidR="002F688D" w:rsidRDefault="002F688D" w:rsidP="002F688D">
      <w:pPr>
        <w:autoSpaceDE w:val="0"/>
        <w:jc w:val="center"/>
        <w:rPr>
          <w:rFonts w:hint="eastAsia"/>
          <w:b/>
          <w:sz w:val="28"/>
          <w:szCs w:val="28"/>
        </w:rPr>
      </w:pPr>
      <w:r w:rsidRPr="0019540B">
        <w:rPr>
          <w:b/>
          <w:sz w:val="28"/>
          <w:szCs w:val="28"/>
        </w:rPr>
        <w:t>Паспорт</w:t>
      </w:r>
      <w:r>
        <w:rPr>
          <w:b/>
          <w:sz w:val="28"/>
          <w:szCs w:val="28"/>
        </w:rPr>
        <w:t xml:space="preserve"> </w:t>
      </w:r>
      <w:r w:rsidRPr="007D6BB0">
        <w:rPr>
          <w:b/>
          <w:sz w:val="28"/>
          <w:szCs w:val="28"/>
        </w:rPr>
        <w:t xml:space="preserve">муниципальной программы </w:t>
      </w:r>
    </w:p>
    <w:p w:rsidR="002F688D" w:rsidRDefault="002F688D" w:rsidP="002F688D">
      <w:pPr>
        <w:autoSpaceDE w:val="0"/>
        <w:jc w:val="center"/>
        <w:rPr>
          <w:rFonts w:hint="eastAsia"/>
          <w:b/>
          <w:sz w:val="28"/>
          <w:szCs w:val="28"/>
        </w:rPr>
      </w:pPr>
      <w:r>
        <w:rPr>
          <w:b/>
          <w:sz w:val="28"/>
          <w:szCs w:val="28"/>
        </w:rPr>
        <w:t>"Реализация проекта «</w:t>
      </w:r>
      <w:r w:rsidRPr="00556FAD">
        <w:rPr>
          <w:b/>
          <w:sz w:val="28"/>
          <w:szCs w:val="28"/>
        </w:rPr>
        <w:t>Инициативное бюджетирование</w:t>
      </w:r>
      <w:r>
        <w:rPr>
          <w:b/>
          <w:sz w:val="28"/>
          <w:szCs w:val="28"/>
        </w:rPr>
        <w:t>» на территории с.Веселое Яшалтинского района Республики Калмыкия</w:t>
      </w:r>
      <w:r w:rsidRPr="00556FAD">
        <w:rPr>
          <w:b/>
          <w:sz w:val="28"/>
          <w:szCs w:val="28"/>
        </w:rPr>
        <w:t xml:space="preserve">" </w:t>
      </w:r>
    </w:p>
    <w:p w:rsidR="002F688D" w:rsidRPr="00907492" w:rsidRDefault="002F688D" w:rsidP="002F688D">
      <w:pPr>
        <w:autoSpaceDE w:val="0"/>
        <w:jc w:val="center"/>
        <w:rPr>
          <w:rFonts w:hint="eastAsia"/>
          <w:sz w:val="28"/>
          <w:szCs w:val="28"/>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402"/>
        <w:gridCol w:w="6521"/>
      </w:tblGrid>
      <w:tr w:rsidR="002F688D" w:rsidRPr="002C09A8" w:rsidTr="0059425F">
        <w:trPr>
          <w:tblCellSpacing w:w="5" w:type="nil"/>
        </w:trPr>
        <w:tc>
          <w:tcPr>
            <w:tcW w:w="3402" w:type="dxa"/>
          </w:tcPr>
          <w:p w:rsidR="002F688D" w:rsidRPr="006A3DBD" w:rsidRDefault="002F688D" w:rsidP="0059425F">
            <w:pPr>
              <w:autoSpaceDE w:val="0"/>
              <w:adjustRightInd w:val="0"/>
              <w:jc w:val="both"/>
              <w:rPr>
                <w:rFonts w:eastAsia="Calibri"/>
                <w:sz w:val="28"/>
                <w:szCs w:val="28"/>
                <w:lang w:eastAsia="en-US"/>
              </w:rPr>
            </w:pPr>
            <w:r w:rsidRPr="006A3DBD">
              <w:rPr>
                <w:rFonts w:eastAsia="Calibri"/>
                <w:sz w:val="28"/>
                <w:szCs w:val="28"/>
                <w:lang w:eastAsia="en-US"/>
              </w:rPr>
              <w:t>Наименование муниципальной программы</w:t>
            </w:r>
          </w:p>
        </w:tc>
        <w:tc>
          <w:tcPr>
            <w:tcW w:w="6521" w:type="dxa"/>
          </w:tcPr>
          <w:p w:rsidR="002F688D" w:rsidRPr="006A3DBD" w:rsidRDefault="002F688D" w:rsidP="0059425F">
            <w:pPr>
              <w:autoSpaceDE w:val="0"/>
              <w:adjustRightInd w:val="0"/>
              <w:jc w:val="both"/>
              <w:rPr>
                <w:rFonts w:eastAsia="Calibri"/>
                <w:sz w:val="28"/>
                <w:szCs w:val="28"/>
                <w:lang w:eastAsia="en-US"/>
              </w:rPr>
            </w:pPr>
            <w:r w:rsidRPr="00B112B2">
              <w:rPr>
                <w:sz w:val="28"/>
                <w:szCs w:val="28"/>
              </w:rPr>
              <w:t>"Реализация проекта «Инициативное бюджет</w:t>
            </w:r>
            <w:r>
              <w:rPr>
                <w:sz w:val="28"/>
                <w:szCs w:val="28"/>
              </w:rPr>
              <w:t>ирование» на территории с.Веселое</w:t>
            </w:r>
            <w:r w:rsidRPr="00B112B2">
              <w:rPr>
                <w:sz w:val="28"/>
                <w:szCs w:val="28"/>
              </w:rPr>
              <w:t xml:space="preserve"> Яшалтинского района Республики Калмыкия"</w:t>
            </w:r>
          </w:p>
        </w:tc>
      </w:tr>
      <w:tr w:rsidR="002F688D" w:rsidRPr="002C09A8" w:rsidTr="0059425F">
        <w:trPr>
          <w:trHeight w:val="400"/>
          <w:tblCellSpacing w:w="5" w:type="nil"/>
        </w:trPr>
        <w:tc>
          <w:tcPr>
            <w:tcW w:w="3402" w:type="dxa"/>
          </w:tcPr>
          <w:p w:rsidR="002F688D" w:rsidRPr="006A3DBD" w:rsidRDefault="002F688D" w:rsidP="0059425F">
            <w:pPr>
              <w:autoSpaceDE w:val="0"/>
              <w:adjustRightInd w:val="0"/>
              <w:jc w:val="both"/>
              <w:rPr>
                <w:rFonts w:eastAsia="Calibri"/>
                <w:sz w:val="28"/>
                <w:szCs w:val="28"/>
                <w:lang w:eastAsia="en-US"/>
              </w:rPr>
            </w:pPr>
            <w:r w:rsidRPr="006A3DBD">
              <w:rPr>
                <w:rFonts w:eastAsia="Calibri"/>
                <w:sz w:val="28"/>
                <w:szCs w:val="28"/>
                <w:lang w:eastAsia="en-US"/>
              </w:rPr>
              <w:t>Ответственный исполнитель муниципальной программы</w:t>
            </w:r>
          </w:p>
        </w:tc>
        <w:tc>
          <w:tcPr>
            <w:tcW w:w="6521" w:type="dxa"/>
          </w:tcPr>
          <w:p w:rsidR="002F688D" w:rsidRPr="006A3DBD" w:rsidRDefault="002F688D" w:rsidP="0059425F">
            <w:pPr>
              <w:autoSpaceDE w:val="0"/>
              <w:adjustRightInd w:val="0"/>
              <w:jc w:val="both"/>
              <w:rPr>
                <w:rFonts w:eastAsia="Calibri"/>
                <w:sz w:val="28"/>
                <w:szCs w:val="28"/>
                <w:lang w:eastAsia="en-US"/>
              </w:rPr>
            </w:pPr>
            <w:r>
              <w:rPr>
                <w:rFonts w:eastAsia="Calibri"/>
                <w:sz w:val="28"/>
                <w:szCs w:val="28"/>
                <w:lang w:eastAsia="en-US"/>
              </w:rPr>
              <w:t xml:space="preserve"> Администрация Веселовского сельского муниципального образования Республики Калмыкия</w:t>
            </w:r>
          </w:p>
        </w:tc>
      </w:tr>
      <w:tr w:rsidR="002F688D" w:rsidRPr="002C09A8" w:rsidTr="0059425F">
        <w:trPr>
          <w:tblCellSpacing w:w="5" w:type="nil"/>
        </w:trPr>
        <w:tc>
          <w:tcPr>
            <w:tcW w:w="3402" w:type="dxa"/>
          </w:tcPr>
          <w:p w:rsidR="002F688D" w:rsidRPr="00907492" w:rsidRDefault="002F688D" w:rsidP="0059425F">
            <w:pPr>
              <w:autoSpaceDE w:val="0"/>
              <w:adjustRightInd w:val="0"/>
              <w:jc w:val="both"/>
              <w:rPr>
                <w:rFonts w:eastAsia="Calibri"/>
                <w:sz w:val="28"/>
                <w:szCs w:val="28"/>
                <w:highlight w:val="yellow"/>
                <w:lang w:eastAsia="en-US"/>
              </w:rPr>
            </w:pPr>
            <w:r w:rsidRPr="00B17B28">
              <w:rPr>
                <w:rFonts w:eastAsia="Calibri"/>
                <w:sz w:val="28"/>
                <w:szCs w:val="28"/>
                <w:lang w:eastAsia="en-US"/>
              </w:rPr>
              <w:t>Соисполнители муниципальной программы</w:t>
            </w:r>
          </w:p>
        </w:tc>
        <w:tc>
          <w:tcPr>
            <w:tcW w:w="6521" w:type="dxa"/>
          </w:tcPr>
          <w:p w:rsidR="002F688D" w:rsidRPr="00907492" w:rsidRDefault="002F688D" w:rsidP="0059425F">
            <w:pPr>
              <w:autoSpaceDE w:val="0"/>
              <w:adjustRightInd w:val="0"/>
              <w:jc w:val="both"/>
              <w:rPr>
                <w:rFonts w:eastAsia="Calibri"/>
                <w:sz w:val="28"/>
                <w:szCs w:val="28"/>
                <w:highlight w:val="yellow"/>
                <w:lang w:eastAsia="en-US"/>
              </w:rPr>
            </w:pPr>
          </w:p>
        </w:tc>
      </w:tr>
      <w:tr w:rsidR="002F688D" w:rsidRPr="002C09A8" w:rsidTr="0059425F">
        <w:trPr>
          <w:tblCellSpacing w:w="5" w:type="nil"/>
        </w:trPr>
        <w:tc>
          <w:tcPr>
            <w:tcW w:w="3402" w:type="dxa"/>
          </w:tcPr>
          <w:p w:rsidR="002F688D" w:rsidRPr="006A3DBD" w:rsidRDefault="002F688D" w:rsidP="0059425F">
            <w:pPr>
              <w:autoSpaceDE w:val="0"/>
              <w:adjustRightInd w:val="0"/>
              <w:jc w:val="both"/>
              <w:rPr>
                <w:rFonts w:eastAsia="Calibri"/>
                <w:sz w:val="28"/>
                <w:szCs w:val="28"/>
                <w:lang w:eastAsia="en-US"/>
              </w:rPr>
            </w:pPr>
            <w:r w:rsidRPr="006A3DBD">
              <w:rPr>
                <w:rFonts w:eastAsia="Calibri"/>
                <w:sz w:val="28"/>
                <w:szCs w:val="28"/>
                <w:lang w:eastAsia="en-US"/>
              </w:rPr>
              <w:t>Цел</w:t>
            </w:r>
            <w:r>
              <w:rPr>
                <w:rFonts w:eastAsia="Calibri"/>
                <w:sz w:val="28"/>
                <w:szCs w:val="28"/>
                <w:lang w:eastAsia="en-US"/>
              </w:rPr>
              <w:t>ь</w:t>
            </w:r>
            <w:r w:rsidRPr="006A3DBD">
              <w:rPr>
                <w:rFonts w:eastAsia="Calibri"/>
                <w:sz w:val="28"/>
                <w:szCs w:val="28"/>
                <w:lang w:eastAsia="en-US"/>
              </w:rPr>
              <w:t xml:space="preserve"> муниципальной программы</w:t>
            </w:r>
          </w:p>
        </w:tc>
        <w:tc>
          <w:tcPr>
            <w:tcW w:w="6521" w:type="dxa"/>
          </w:tcPr>
          <w:p w:rsidR="002F688D" w:rsidRPr="009677F5" w:rsidRDefault="002F688D" w:rsidP="0059425F">
            <w:pPr>
              <w:tabs>
                <w:tab w:val="left" w:pos="351"/>
              </w:tabs>
              <w:autoSpaceDE w:val="0"/>
              <w:adjustRightInd w:val="0"/>
              <w:jc w:val="both"/>
              <w:rPr>
                <w:rFonts w:hint="eastAsia"/>
                <w:bCs/>
                <w:sz w:val="28"/>
                <w:szCs w:val="28"/>
              </w:rPr>
            </w:pPr>
            <w:r w:rsidRPr="009677F5">
              <w:rPr>
                <w:sz w:val="28"/>
                <w:szCs w:val="28"/>
              </w:rPr>
              <w:t xml:space="preserve">Реализация социально значимых проектов </w:t>
            </w:r>
            <w:r w:rsidRPr="00B112B2">
              <w:rPr>
                <w:sz w:val="28"/>
                <w:szCs w:val="28"/>
              </w:rPr>
              <w:t xml:space="preserve">на территории </w:t>
            </w:r>
            <w:r>
              <w:rPr>
                <w:sz w:val="28"/>
                <w:szCs w:val="28"/>
              </w:rPr>
              <w:t>с. Веселое</w:t>
            </w:r>
            <w:r w:rsidRPr="00B112B2">
              <w:rPr>
                <w:sz w:val="28"/>
                <w:szCs w:val="28"/>
              </w:rPr>
              <w:t xml:space="preserve"> Яшалтинского района Республики Калмыкия" </w:t>
            </w:r>
            <w:r w:rsidRPr="009677F5">
              <w:rPr>
                <w:sz w:val="28"/>
                <w:szCs w:val="28"/>
              </w:rPr>
              <w:t>путем активизации участия населения, юридических лиц и индивидуальных предпринимателей в определении приоритетов расходования средств местного бюджета и поддержки их инициатив в решении вопросов местного значения, в том числе софинансирование расходов</w:t>
            </w:r>
            <w:r>
              <w:rPr>
                <w:sz w:val="28"/>
                <w:szCs w:val="28"/>
              </w:rPr>
              <w:t>.</w:t>
            </w:r>
          </w:p>
        </w:tc>
      </w:tr>
      <w:tr w:rsidR="002F688D" w:rsidRPr="002C09A8" w:rsidTr="0059425F">
        <w:trPr>
          <w:tblCellSpacing w:w="5" w:type="nil"/>
        </w:trPr>
        <w:tc>
          <w:tcPr>
            <w:tcW w:w="3402" w:type="dxa"/>
          </w:tcPr>
          <w:p w:rsidR="002F688D" w:rsidRPr="006A3DBD" w:rsidRDefault="002F688D" w:rsidP="0059425F">
            <w:pPr>
              <w:autoSpaceDE w:val="0"/>
              <w:adjustRightInd w:val="0"/>
              <w:jc w:val="both"/>
              <w:rPr>
                <w:rFonts w:eastAsia="Calibri"/>
                <w:sz w:val="28"/>
                <w:szCs w:val="28"/>
                <w:lang w:eastAsia="en-US"/>
              </w:rPr>
            </w:pPr>
            <w:r w:rsidRPr="006A3DBD">
              <w:rPr>
                <w:rFonts w:eastAsia="Calibri"/>
                <w:sz w:val="28"/>
                <w:szCs w:val="28"/>
                <w:lang w:eastAsia="en-US"/>
              </w:rPr>
              <w:t>Задач</w:t>
            </w:r>
            <w:r>
              <w:rPr>
                <w:rFonts w:eastAsia="Calibri"/>
                <w:sz w:val="28"/>
                <w:szCs w:val="28"/>
                <w:lang w:eastAsia="en-US"/>
              </w:rPr>
              <w:t>а</w:t>
            </w:r>
            <w:r w:rsidRPr="006A3DBD">
              <w:rPr>
                <w:rFonts w:eastAsia="Calibri"/>
                <w:sz w:val="28"/>
                <w:szCs w:val="28"/>
                <w:lang w:eastAsia="en-US"/>
              </w:rPr>
              <w:t xml:space="preserve"> муниципальной программы</w:t>
            </w:r>
          </w:p>
        </w:tc>
        <w:tc>
          <w:tcPr>
            <w:tcW w:w="6521" w:type="dxa"/>
          </w:tcPr>
          <w:p w:rsidR="002F688D" w:rsidRPr="009677F5" w:rsidRDefault="002F688D" w:rsidP="0059425F">
            <w:pPr>
              <w:autoSpaceDE w:val="0"/>
              <w:adjustRightInd w:val="0"/>
              <w:jc w:val="both"/>
              <w:rPr>
                <w:rFonts w:eastAsia="Calibri"/>
                <w:sz w:val="28"/>
                <w:szCs w:val="28"/>
                <w:lang w:eastAsia="en-US"/>
              </w:rPr>
            </w:pPr>
            <w:r w:rsidRPr="009677F5">
              <w:rPr>
                <w:sz w:val="28"/>
                <w:szCs w:val="28"/>
              </w:rPr>
              <w:t>Вовлечение населения, юридических лиц и индивидуальных</w:t>
            </w:r>
            <w:r>
              <w:rPr>
                <w:sz w:val="28"/>
                <w:szCs w:val="28"/>
              </w:rPr>
              <w:t xml:space="preserve"> </w:t>
            </w:r>
            <w:r w:rsidRPr="009677F5">
              <w:rPr>
                <w:sz w:val="28"/>
                <w:szCs w:val="28"/>
              </w:rPr>
              <w:t xml:space="preserve">предпринимателей </w:t>
            </w:r>
            <w:r>
              <w:rPr>
                <w:sz w:val="28"/>
                <w:szCs w:val="28"/>
              </w:rPr>
              <w:t xml:space="preserve">                             </w:t>
            </w:r>
            <w:r w:rsidRPr="009677F5">
              <w:rPr>
                <w:sz w:val="28"/>
                <w:szCs w:val="28"/>
              </w:rPr>
              <w:t>в определение проектов с использованием механизма инициативного бюджетирования, их реализацию и контроль, повышение открытости и эффективности расходования бюджетных средств, повышение открытости деятельности органов местного самоуправления, развитие взаимодействия органов местного самоуправления с населением и бизнесом</w:t>
            </w:r>
            <w:r>
              <w:rPr>
                <w:sz w:val="28"/>
                <w:szCs w:val="28"/>
              </w:rPr>
              <w:t>.</w:t>
            </w:r>
          </w:p>
        </w:tc>
      </w:tr>
      <w:tr w:rsidR="002F688D" w:rsidRPr="002C09A8" w:rsidTr="0059425F">
        <w:trPr>
          <w:tblCellSpacing w:w="5" w:type="nil"/>
        </w:trPr>
        <w:tc>
          <w:tcPr>
            <w:tcW w:w="3402" w:type="dxa"/>
          </w:tcPr>
          <w:p w:rsidR="002F688D" w:rsidRPr="006A3DBD" w:rsidRDefault="002F688D" w:rsidP="0059425F">
            <w:pPr>
              <w:autoSpaceDE w:val="0"/>
              <w:adjustRightInd w:val="0"/>
              <w:jc w:val="both"/>
              <w:rPr>
                <w:rFonts w:eastAsia="Calibri"/>
                <w:sz w:val="28"/>
                <w:szCs w:val="28"/>
                <w:lang w:eastAsia="en-US"/>
              </w:rPr>
            </w:pPr>
            <w:r w:rsidRPr="006A3DBD">
              <w:rPr>
                <w:rFonts w:eastAsia="Calibri"/>
                <w:sz w:val="28"/>
                <w:szCs w:val="28"/>
                <w:lang w:eastAsia="en-US"/>
              </w:rPr>
              <w:t>Основные мероприятия                  муниципальной программы</w:t>
            </w:r>
          </w:p>
        </w:tc>
        <w:tc>
          <w:tcPr>
            <w:tcW w:w="6521" w:type="dxa"/>
          </w:tcPr>
          <w:p w:rsidR="002F688D" w:rsidRPr="00744764" w:rsidRDefault="002F688D" w:rsidP="0059425F">
            <w:pPr>
              <w:pStyle w:val="ConsPlusNormal"/>
              <w:jc w:val="both"/>
              <w:rPr>
                <w:rFonts w:ascii="Times New Roman" w:hAnsi="Times New Roman" w:cs="Times New Roman"/>
                <w:sz w:val="28"/>
                <w:szCs w:val="28"/>
              </w:rPr>
            </w:pPr>
            <w:r w:rsidRPr="00744764">
              <w:rPr>
                <w:rFonts w:ascii="Times New Roman" w:hAnsi="Times New Roman" w:cs="Times New Roman"/>
                <w:sz w:val="28"/>
                <w:szCs w:val="28"/>
              </w:rPr>
              <w:t>1) создание условий для организации досуга и обеспечения жителей муниципального образования услугами организаций культуры;</w:t>
            </w:r>
          </w:p>
          <w:p w:rsidR="002F688D" w:rsidRPr="00744764" w:rsidRDefault="002F688D" w:rsidP="0059425F">
            <w:pPr>
              <w:pStyle w:val="ConsPlusNormal"/>
              <w:jc w:val="both"/>
              <w:rPr>
                <w:rFonts w:ascii="Times New Roman" w:hAnsi="Times New Roman" w:cs="Times New Roman"/>
                <w:sz w:val="28"/>
                <w:szCs w:val="28"/>
              </w:rPr>
            </w:pPr>
            <w:r w:rsidRPr="00744764">
              <w:rPr>
                <w:rFonts w:ascii="Times New Roman" w:hAnsi="Times New Roman" w:cs="Times New Roman"/>
                <w:sz w:val="28"/>
                <w:szCs w:val="28"/>
              </w:rPr>
              <w:t>2) организация благоустройства территории муниципального образования (включая освещение, озеленение территории, устройство пешеходных дорожек и тротуаров, размещение и содержание малых архитектурных форм);</w:t>
            </w:r>
          </w:p>
          <w:p w:rsidR="002F688D" w:rsidRPr="00744764" w:rsidRDefault="002F688D" w:rsidP="0059425F">
            <w:pPr>
              <w:pStyle w:val="ConsPlusNormal"/>
              <w:jc w:val="both"/>
              <w:rPr>
                <w:rFonts w:ascii="Times New Roman" w:hAnsi="Times New Roman" w:cs="Times New Roman"/>
                <w:sz w:val="28"/>
                <w:szCs w:val="28"/>
              </w:rPr>
            </w:pPr>
            <w:r w:rsidRPr="00744764">
              <w:rPr>
                <w:rFonts w:ascii="Times New Roman" w:hAnsi="Times New Roman" w:cs="Times New Roman"/>
                <w:sz w:val="28"/>
                <w:szCs w:val="28"/>
              </w:rPr>
              <w:t xml:space="preserve">3) создание условий для массового отдыха жителей </w:t>
            </w:r>
            <w:r w:rsidRPr="00744764">
              <w:rPr>
                <w:rFonts w:ascii="Times New Roman" w:hAnsi="Times New Roman" w:cs="Times New Roman"/>
                <w:sz w:val="28"/>
                <w:szCs w:val="28"/>
              </w:rPr>
              <w:lastRenderedPageBreak/>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688D" w:rsidRPr="00744764" w:rsidRDefault="002F688D" w:rsidP="0059425F">
            <w:pPr>
              <w:pStyle w:val="ConsPlusNormal"/>
              <w:jc w:val="both"/>
              <w:rPr>
                <w:rFonts w:ascii="Times New Roman" w:hAnsi="Times New Roman" w:cs="Times New Roman"/>
                <w:sz w:val="28"/>
                <w:szCs w:val="28"/>
              </w:rPr>
            </w:pPr>
            <w:r w:rsidRPr="00744764">
              <w:rPr>
                <w:rFonts w:ascii="Times New Roman" w:hAnsi="Times New Roman" w:cs="Times New Roman"/>
                <w:sz w:val="28"/>
                <w:szCs w:val="28"/>
              </w:rPr>
              <w:t>4) содержание мест захоронения на территории муниципального образования;</w:t>
            </w:r>
          </w:p>
          <w:p w:rsidR="002F688D" w:rsidRPr="00744764" w:rsidRDefault="002F688D" w:rsidP="0059425F">
            <w:pPr>
              <w:pStyle w:val="ConsPlusNormal"/>
              <w:jc w:val="both"/>
              <w:rPr>
                <w:rFonts w:ascii="Times New Roman" w:hAnsi="Times New Roman" w:cs="Times New Roman"/>
                <w:sz w:val="28"/>
                <w:szCs w:val="28"/>
              </w:rPr>
            </w:pPr>
            <w:r w:rsidRPr="00744764">
              <w:rPr>
                <w:rFonts w:ascii="Times New Roman" w:hAnsi="Times New Roman" w:cs="Times New Roman"/>
                <w:sz w:val="28"/>
                <w:szCs w:val="28"/>
              </w:rPr>
              <w:t>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2F688D" w:rsidRPr="00744764" w:rsidRDefault="002F688D" w:rsidP="0059425F">
            <w:pPr>
              <w:pStyle w:val="ConsPlusNormal"/>
              <w:jc w:val="both"/>
              <w:rPr>
                <w:rFonts w:ascii="Times New Roman" w:hAnsi="Times New Roman" w:cs="Times New Roman"/>
                <w:sz w:val="28"/>
                <w:szCs w:val="28"/>
              </w:rPr>
            </w:pPr>
            <w:r w:rsidRPr="00744764">
              <w:rPr>
                <w:rFonts w:ascii="Times New Roman" w:hAnsi="Times New Roman" w:cs="Times New Roman"/>
                <w:sz w:val="28"/>
                <w:szCs w:val="28"/>
              </w:rPr>
              <w:t>6) обеспечение первичных мер пожарной безопасности в границах населенного пункта муниципального образования;</w:t>
            </w:r>
          </w:p>
          <w:p w:rsidR="002F688D" w:rsidRPr="00744764" w:rsidRDefault="002F688D" w:rsidP="0059425F">
            <w:pPr>
              <w:pStyle w:val="ConsPlusNormal"/>
              <w:jc w:val="both"/>
              <w:rPr>
                <w:rFonts w:ascii="Times New Roman" w:hAnsi="Times New Roman" w:cs="Times New Roman"/>
                <w:sz w:val="28"/>
                <w:szCs w:val="28"/>
              </w:rPr>
            </w:pPr>
            <w:r w:rsidRPr="00744764">
              <w:rPr>
                <w:rFonts w:ascii="Times New Roman" w:hAnsi="Times New Roman" w:cs="Times New Roman"/>
                <w:sz w:val="28"/>
                <w:szCs w:val="28"/>
              </w:rPr>
              <w:t>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образований;</w:t>
            </w:r>
          </w:p>
          <w:p w:rsidR="002F688D" w:rsidRPr="00744764" w:rsidRDefault="002F688D" w:rsidP="0059425F">
            <w:pPr>
              <w:pStyle w:val="ConsPlusNormal"/>
              <w:jc w:val="both"/>
              <w:rPr>
                <w:rFonts w:ascii="Times New Roman" w:hAnsi="Times New Roman" w:cs="Times New Roman"/>
                <w:sz w:val="28"/>
                <w:szCs w:val="28"/>
              </w:rPr>
            </w:pPr>
            <w:r w:rsidRPr="00744764">
              <w:rPr>
                <w:rFonts w:ascii="Times New Roman" w:hAnsi="Times New Roman" w:cs="Times New Roman"/>
                <w:sz w:val="28"/>
                <w:szCs w:val="28"/>
              </w:rPr>
              <w:t>8)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2F688D" w:rsidRPr="009677F5" w:rsidRDefault="002F688D" w:rsidP="0059425F">
            <w:pPr>
              <w:autoSpaceDE w:val="0"/>
              <w:adjustRightInd w:val="0"/>
              <w:jc w:val="both"/>
              <w:rPr>
                <w:rFonts w:eastAsia="Calibri"/>
                <w:sz w:val="28"/>
                <w:szCs w:val="28"/>
                <w:lang w:eastAsia="en-US"/>
              </w:rPr>
            </w:pPr>
            <w:r w:rsidRPr="00744764">
              <w:rPr>
                <w:sz w:val="28"/>
                <w:szCs w:val="28"/>
              </w:rPr>
              <w:t>9) обеспечение условий для развития на территории муниципального образования физической культуры и массового спорта;</w:t>
            </w:r>
          </w:p>
        </w:tc>
      </w:tr>
      <w:tr w:rsidR="002F688D" w:rsidRPr="002C09A8" w:rsidTr="0059425F">
        <w:trPr>
          <w:tblCellSpacing w:w="5" w:type="nil"/>
        </w:trPr>
        <w:tc>
          <w:tcPr>
            <w:tcW w:w="3402" w:type="dxa"/>
          </w:tcPr>
          <w:p w:rsidR="002F688D" w:rsidRPr="006A3DBD" w:rsidRDefault="002F688D" w:rsidP="0059425F">
            <w:pPr>
              <w:autoSpaceDE w:val="0"/>
              <w:adjustRightInd w:val="0"/>
              <w:jc w:val="both"/>
              <w:rPr>
                <w:rFonts w:eastAsia="Calibri"/>
                <w:sz w:val="28"/>
                <w:szCs w:val="28"/>
                <w:lang w:eastAsia="en-US"/>
              </w:rPr>
            </w:pPr>
            <w:r w:rsidRPr="006A3DBD">
              <w:rPr>
                <w:rFonts w:eastAsia="Calibri"/>
                <w:sz w:val="28"/>
                <w:szCs w:val="28"/>
                <w:lang w:eastAsia="en-US"/>
              </w:rPr>
              <w:lastRenderedPageBreak/>
              <w:t xml:space="preserve">Целевые показатели муниципальной программы </w:t>
            </w:r>
          </w:p>
        </w:tc>
        <w:tc>
          <w:tcPr>
            <w:tcW w:w="6521" w:type="dxa"/>
          </w:tcPr>
          <w:p w:rsidR="002F688D" w:rsidRPr="00744764" w:rsidRDefault="002F688D" w:rsidP="0059425F">
            <w:pPr>
              <w:pStyle w:val="a9"/>
              <w:tabs>
                <w:tab w:val="left" w:pos="351"/>
              </w:tabs>
              <w:autoSpaceDE w:val="0"/>
              <w:adjustRightInd w:val="0"/>
              <w:ind w:left="0"/>
              <w:jc w:val="both"/>
              <w:rPr>
                <w:rFonts w:hint="eastAsia"/>
                <w:sz w:val="28"/>
                <w:szCs w:val="28"/>
              </w:rPr>
            </w:pPr>
            <w:r>
              <w:rPr>
                <w:sz w:val="28"/>
                <w:szCs w:val="28"/>
              </w:rPr>
              <w:t xml:space="preserve">Количество </w:t>
            </w:r>
            <w:r w:rsidRPr="001042FD">
              <w:rPr>
                <w:sz w:val="28"/>
                <w:szCs w:val="28"/>
              </w:rPr>
              <w:t>отобранных заявок на реализацию проекта "Инициативное бюджетирование"</w:t>
            </w:r>
            <w:r>
              <w:rPr>
                <w:sz w:val="28"/>
                <w:szCs w:val="28"/>
              </w:rPr>
              <w:t>.</w:t>
            </w:r>
          </w:p>
        </w:tc>
      </w:tr>
      <w:tr w:rsidR="002F688D" w:rsidRPr="002C09A8" w:rsidTr="0059425F">
        <w:trPr>
          <w:tblCellSpacing w:w="5" w:type="nil"/>
        </w:trPr>
        <w:tc>
          <w:tcPr>
            <w:tcW w:w="3402" w:type="dxa"/>
          </w:tcPr>
          <w:p w:rsidR="002F688D" w:rsidRPr="006A3DBD" w:rsidRDefault="002F688D" w:rsidP="0059425F">
            <w:pPr>
              <w:autoSpaceDE w:val="0"/>
              <w:adjustRightInd w:val="0"/>
              <w:jc w:val="both"/>
              <w:rPr>
                <w:rFonts w:eastAsia="Calibri"/>
                <w:sz w:val="28"/>
                <w:szCs w:val="28"/>
                <w:lang w:eastAsia="en-US"/>
              </w:rPr>
            </w:pPr>
            <w:r w:rsidRPr="006A3DBD">
              <w:rPr>
                <w:rFonts w:eastAsia="Calibri"/>
                <w:sz w:val="28"/>
                <w:szCs w:val="28"/>
                <w:lang w:eastAsia="en-US"/>
              </w:rPr>
              <w:t>Сроки реализации муниципальной программы</w:t>
            </w:r>
          </w:p>
        </w:tc>
        <w:tc>
          <w:tcPr>
            <w:tcW w:w="6521" w:type="dxa"/>
          </w:tcPr>
          <w:p w:rsidR="002F688D" w:rsidRPr="006A3DBD" w:rsidRDefault="002F688D" w:rsidP="0059425F">
            <w:pPr>
              <w:autoSpaceDE w:val="0"/>
              <w:adjustRightInd w:val="0"/>
              <w:jc w:val="both"/>
              <w:rPr>
                <w:rFonts w:eastAsia="Calibri"/>
                <w:sz w:val="28"/>
                <w:szCs w:val="28"/>
                <w:lang w:eastAsia="en-US"/>
              </w:rPr>
            </w:pPr>
            <w:r w:rsidRPr="006A3DBD">
              <w:rPr>
                <w:rFonts w:eastAsia="Calibri"/>
                <w:sz w:val="28"/>
                <w:szCs w:val="28"/>
                <w:lang w:eastAsia="en-US"/>
              </w:rPr>
              <w:t>20</w:t>
            </w:r>
            <w:r>
              <w:rPr>
                <w:rFonts w:eastAsia="Calibri"/>
                <w:sz w:val="28"/>
                <w:szCs w:val="28"/>
                <w:lang w:eastAsia="en-US"/>
              </w:rPr>
              <w:t>24</w:t>
            </w:r>
            <w:r w:rsidRPr="006A3DBD">
              <w:rPr>
                <w:rFonts w:eastAsia="Calibri"/>
                <w:sz w:val="28"/>
                <w:szCs w:val="28"/>
                <w:lang w:eastAsia="en-US"/>
              </w:rPr>
              <w:t>-</w:t>
            </w:r>
            <w:r>
              <w:rPr>
                <w:rFonts w:eastAsia="Calibri"/>
                <w:sz w:val="28"/>
                <w:szCs w:val="28"/>
                <w:lang w:eastAsia="en-US"/>
              </w:rPr>
              <w:t>2030 годы</w:t>
            </w:r>
          </w:p>
        </w:tc>
      </w:tr>
      <w:tr w:rsidR="002F688D" w:rsidRPr="002C09A8" w:rsidTr="0059425F">
        <w:trPr>
          <w:tblCellSpacing w:w="5" w:type="nil"/>
        </w:trPr>
        <w:tc>
          <w:tcPr>
            <w:tcW w:w="3402" w:type="dxa"/>
          </w:tcPr>
          <w:p w:rsidR="002F688D" w:rsidRPr="006A3DBD" w:rsidRDefault="002F688D" w:rsidP="0059425F">
            <w:pPr>
              <w:autoSpaceDE w:val="0"/>
              <w:adjustRightInd w:val="0"/>
              <w:jc w:val="both"/>
              <w:rPr>
                <w:rFonts w:eastAsia="Calibri"/>
                <w:sz w:val="28"/>
                <w:szCs w:val="28"/>
                <w:lang w:eastAsia="en-US"/>
              </w:rPr>
            </w:pPr>
            <w:r w:rsidRPr="006A3DBD">
              <w:rPr>
                <w:rFonts w:eastAsia="Calibri"/>
                <w:sz w:val="28"/>
                <w:szCs w:val="28"/>
                <w:lang w:eastAsia="en-US"/>
              </w:rPr>
              <w:t>Параметры финансового обеспечения муниципальной программы</w:t>
            </w:r>
          </w:p>
        </w:tc>
        <w:tc>
          <w:tcPr>
            <w:tcW w:w="6521" w:type="dxa"/>
          </w:tcPr>
          <w:p w:rsidR="002F688D" w:rsidRPr="003B0866" w:rsidRDefault="002F688D" w:rsidP="0059425F">
            <w:pPr>
              <w:pStyle w:val="ConsPlusNormal"/>
              <w:jc w:val="both"/>
              <w:rPr>
                <w:rFonts w:ascii="Times New Roman" w:hAnsi="Times New Roman" w:cs="Times New Roman"/>
                <w:sz w:val="28"/>
                <w:szCs w:val="28"/>
              </w:rPr>
            </w:pPr>
            <w:r w:rsidRPr="009677F5">
              <w:rPr>
                <w:rFonts w:ascii="Times New Roman" w:hAnsi="Times New Roman" w:cs="Times New Roman"/>
                <w:sz w:val="28"/>
                <w:szCs w:val="28"/>
              </w:rPr>
              <w:t xml:space="preserve">Общий объем </w:t>
            </w:r>
            <w:r>
              <w:rPr>
                <w:rFonts w:ascii="Times New Roman" w:hAnsi="Times New Roman" w:cs="Times New Roman"/>
                <w:sz w:val="28"/>
                <w:szCs w:val="28"/>
              </w:rPr>
              <w:t>финансового обеспечения</w:t>
            </w:r>
            <w:r w:rsidRPr="009677F5">
              <w:rPr>
                <w:rFonts w:ascii="Times New Roman" w:hAnsi="Times New Roman" w:cs="Times New Roman"/>
                <w:sz w:val="28"/>
                <w:szCs w:val="28"/>
              </w:rPr>
              <w:t xml:space="preserve"> составляет</w:t>
            </w:r>
            <w:r>
              <w:rPr>
                <w:rFonts w:ascii="Times New Roman" w:hAnsi="Times New Roman" w:cs="Times New Roman"/>
                <w:sz w:val="28"/>
                <w:szCs w:val="28"/>
              </w:rPr>
              <w:t xml:space="preserve"> </w:t>
            </w:r>
            <w:r w:rsidRPr="003B0866">
              <w:rPr>
                <w:rFonts w:ascii="Times New Roman" w:hAnsi="Times New Roman" w:cs="Times New Roman"/>
                <w:sz w:val="28"/>
                <w:szCs w:val="28"/>
              </w:rPr>
              <w:t>1</w:t>
            </w:r>
            <w:r>
              <w:rPr>
                <w:rFonts w:ascii="Times New Roman" w:hAnsi="Times New Roman" w:cs="Times New Roman"/>
                <w:sz w:val="28"/>
                <w:szCs w:val="28"/>
              </w:rPr>
              <w:t xml:space="preserve"> 500 </w:t>
            </w:r>
            <w:r w:rsidRPr="003B0866">
              <w:rPr>
                <w:rFonts w:ascii="Times New Roman" w:hAnsi="Times New Roman" w:cs="Times New Roman"/>
                <w:sz w:val="28"/>
                <w:szCs w:val="28"/>
              </w:rPr>
              <w:t>тыс. рублей, в том числе:</w:t>
            </w:r>
          </w:p>
          <w:p w:rsidR="002F688D" w:rsidRDefault="002F688D" w:rsidP="0059425F">
            <w:pPr>
              <w:pStyle w:val="ConsPlusNormal"/>
              <w:jc w:val="both"/>
              <w:rPr>
                <w:rFonts w:ascii="Times New Roman" w:hAnsi="Times New Roman" w:cs="Times New Roman"/>
                <w:sz w:val="28"/>
                <w:szCs w:val="28"/>
              </w:rPr>
            </w:pPr>
            <w:r w:rsidRPr="003B0866">
              <w:rPr>
                <w:rFonts w:ascii="Times New Roman" w:hAnsi="Times New Roman" w:cs="Times New Roman"/>
                <w:sz w:val="28"/>
                <w:szCs w:val="28"/>
              </w:rPr>
              <w:t>- 2024 год – 1</w:t>
            </w:r>
            <w:r>
              <w:rPr>
                <w:rFonts w:ascii="Times New Roman" w:hAnsi="Times New Roman" w:cs="Times New Roman"/>
                <w:sz w:val="28"/>
                <w:szCs w:val="28"/>
              </w:rPr>
              <w:t> 500</w:t>
            </w:r>
            <w:r w:rsidRPr="003B0866">
              <w:rPr>
                <w:rFonts w:ascii="Times New Roman" w:hAnsi="Times New Roman" w:cs="Times New Roman"/>
                <w:sz w:val="28"/>
                <w:szCs w:val="28"/>
              </w:rPr>
              <w:t xml:space="preserve"> ,00 тыс</w:t>
            </w:r>
            <w:r>
              <w:rPr>
                <w:rFonts w:ascii="Times New Roman" w:hAnsi="Times New Roman" w:cs="Times New Roman"/>
                <w:sz w:val="28"/>
                <w:szCs w:val="28"/>
              </w:rPr>
              <w:t>. рублей</w:t>
            </w:r>
            <w:r w:rsidRPr="009677F5">
              <w:rPr>
                <w:rFonts w:ascii="Times New Roman" w:hAnsi="Times New Roman" w:cs="Times New Roman"/>
                <w:sz w:val="28"/>
                <w:szCs w:val="28"/>
              </w:rPr>
              <w:t>;</w:t>
            </w:r>
          </w:p>
          <w:p w:rsidR="002F688D" w:rsidRDefault="002F688D" w:rsidP="0059425F">
            <w:pPr>
              <w:pStyle w:val="ConsPlusNormal"/>
              <w:jc w:val="both"/>
              <w:rPr>
                <w:rFonts w:ascii="Times New Roman" w:hAnsi="Times New Roman" w:cs="Times New Roman"/>
                <w:sz w:val="28"/>
                <w:szCs w:val="28"/>
              </w:rPr>
            </w:pPr>
            <w:r>
              <w:rPr>
                <w:rFonts w:ascii="Times New Roman" w:hAnsi="Times New Roman" w:cs="Times New Roman"/>
                <w:sz w:val="28"/>
                <w:szCs w:val="28"/>
              </w:rPr>
              <w:t>из них:</w:t>
            </w:r>
          </w:p>
          <w:p w:rsidR="002F688D" w:rsidRPr="00D63299" w:rsidRDefault="002F688D" w:rsidP="002F688D">
            <w:pPr>
              <w:pStyle w:val="ConsPlusNormal"/>
              <w:numPr>
                <w:ilvl w:val="0"/>
                <w:numId w:val="14"/>
              </w:numPr>
              <w:jc w:val="both"/>
              <w:rPr>
                <w:rFonts w:ascii="Times New Roman" w:hAnsi="Times New Roman" w:cs="Times New Roman"/>
                <w:sz w:val="24"/>
                <w:szCs w:val="24"/>
              </w:rPr>
            </w:pPr>
            <w:r>
              <w:rPr>
                <w:rFonts w:ascii="Times New Roman" w:hAnsi="Times New Roman" w:cs="Times New Roman"/>
                <w:sz w:val="24"/>
                <w:szCs w:val="24"/>
              </w:rPr>
              <w:t>с</w:t>
            </w:r>
            <w:r w:rsidRPr="00D63299">
              <w:rPr>
                <w:rFonts w:ascii="Times New Roman" w:hAnsi="Times New Roman" w:cs="Times New Roman"/>
                <w:sz w:val="24"/>
                <w:szCs w:val="24"/>
              </w:rPr>
              <w:t xml:space="preserve">убсидия из республиканского бюджета – </w:t>
            </w:r>
            <w:r>
              <w:rPr>
                <w:rFonts w:ascii="Times New Roman" w:hAnsi="Times New Roman" w:cs="Times New Roman"/>
                <w:sz w:val="24"/>
                <w:szCs w:val="24"/>
              </w:rPr>
              <w:t>1180,0 тыс. руб.</w:t>
            </w:r>
          </w:p>
          <w:p w:rsidR="002F688D" w:rsidRPr="00D63299" w:rsidRDefault="002F688D" w:rsidP="002F688D">
            <w:pPr>
              <w:pStyle w:val="ConsPlusNormal"/>
              <w:numPr>
                <w:ilvl w:val="0"/>
                <w:numId w:val="14"/>
              </w:numPr>
              <w:jc w:val="both"/>
              <w:rPr>
                <w:rFonts w:ascii="Times New Roman" w:hAnsi="Times New Roman" w:cs="Times New Roman"/>
                <w:sz w:val="24"/>
                <w:szCs w:val="24"/>
              </w:rPr>
            </w:pPr>
            <w:r>
              <w:rPr>
                <w:rFonts w:ascii="Times New Roman" w:hAnsi="Times New Roman" w:cs="Times New Roman"/>
                <w:sz w:val="24"/>
                <w:szCs w:val="24"/>
              </w:rPr>
              <w:t>средства бюджета Веселов</w:t>
            </w:r>
            <w:r w:rsidRPr="00D63299">
              <w:rPr>
                <w:rFonts w:ascii="Times New Roman" w:hAnsi="Times New Roman" w:cs="Times New Roman"/>
                <w:sz w:val="24"/>
                <w:szCs w:val="24"/>
              </w:rPr>
              <w:t xml:space="preserve">ского СМО РК – </w:t>
            </w:r>
            <w:r>
              <w:rPr>
                <w:rFonts w:ascii="Times New Roman" w:hAnsi="Times New Roman" w:cs="Times New Roman"/>
                <w:sz w:val="24"/>
                <w:szCs w:val="24"/>
              </w:rPr>
              <w:t>150,00 тыс. руб.</w:t>
            </w:r>
          </w:p>
          <w:p w:rsidR="002F688D" w:rsidRDefault="002F688D" w:rsidP="002F688D">
            <w:pPr>
              <w:pStyle w:val="ConsPlusNormal"/>
              <w:numPr>
                <w:ilvl w:val="0"/>
                <w:numId w:val="14"/>
              </w:numPr>
              <w:jc w:val="both"/>
              <w:rPr>
                <w:rFonts w:ascii="Times New Roman" w:hAnsi="Times New Roman" w:cs="Times New Roman"/>
                <w:sz w:val="24"/>
                <w:szCs w:val="24"/>
              </w:rPr>
            </w:pPr>
            <w:r>
              <w:rPr>
                <w:rFonts w:ascii="Times New Roman" w:hAnsi="Times New Roman" w:cs="Times New Roman"/>
                <w:sz w:val="24"/>
                <w:szCs w:val="24"/>
              </w:rPr>
              <w:t>с</w:t>
            </w:r>
            <w:r w:rsidRPr="00D63299">
              <w:rPr>
                <w:rFonts w:ascii="Times New Roman" w:hAnsi="Times New Roman" w:cs="Times New Roman"/>
                <w:sz w:val="24"/>
                <w:szCs w:val="24"/>
              </w:rPr>
              <w:t>редства населения</w:t>
            </w:r>
            <w:r>
              <w:rPr>
                <w:rFonts w:ascii="Times New Roman" w:hAnsi="Times New Roman" w:cs="Times New Roman"/>
                <w:sz w:val="24"/>
                <w:szCs w:val="24"/>
              </w:rPr>
              <w:t xml:space="preserve"> –</w:t>
            </w:r>
            <w:r w:rsidRPr="00D63299">
              <w:rPr>
                <w:rFonts w:ascii="Times New Roman" w:hAnsi="Times New Roman" w:cs="Times New Roman"/>
                <w:sz w:val="24"/>
                <w:szCs w:val="24"/>
              </w:rPr>
              <w:t xml:space="preserve"> </w:t>
            </w:r>
            <w:r>
              <w:rPr>
                <w:rFonts w:ascii="Times New Roman" w:hAnsi="Times New Roman" w:cs="Times New Roman"/>
                <w:sz w:val="24"/>
                <w:szCs w:val="24"/>
              </w:rPr>
              <w:t>150,00 тыс. руб.</w:t>
            </w:r>
          </w:p>
          <w:p w:rsidR="002F688D" w:rsidRPr="00D63299" w:rsidRDefault="002F688D" w:rsidP="002F688D">
            <w:pPr>
              <w:pStyle w:val="ConsPlusNormal"/>
              <w:numPr>
                <w:ilvl w:val="0"/>
                <w:numId w:val="14"/>
              </w:numPr>
              <w:jc w:val="both"/>
              <w:rPr>
                <w:rFonts w:ascii="Times New Roman" w:hAnsi="Times New Roman" w:cs="Times New Roman"/>
                <w:sz w:val="24"/>
                <w:szCs w:val="24"/>
              </w:rPr>
            </w:pPr>
            <w:r>
              <w:rPr>
                <w:rFonts w:ascii="Times New Roman" w:hAnsi="Times New Roman" w:cs="Times New Roman"/>
                <w:sz w:val="24"/>
                <w:szCs w:val="24"/>
              </w:rPr>
              <w:t>юридические лица,ИП-20 ,0 тыс.руб</w:t>
            </w:r>
          </w:p>
          <w:p w:rsidR="002F688D" w:rsidRPr="009677F5" w:rsidRDefault="002F688D" w:rsidP="0059425F">
            <w:pPr>
              <w:pStyle w:val="ConsPlusNormal"/>
              <w:jc w:val="both"/>
              <w:rPr>
                <w:rFonts w:ascii="Times New Roman" w:hAnsi="Times New Roman" w:cs="Times New Roman"/>
                <w:sz w:val="28"/>
                <w:szCs w:val="28"/>
              </w:rPr>
            </w:pPr>
            <w:r w:rsidRPr="009677F5">
              <w:rPr>
                <w:rFonts w:ascii="Times New Roman" w:hAnsi="Times New Roman" w:cs="Times New Roman"/>
                <w:sz w:val="28"/>
                <w:szCs w:val="28"/>
              </w:rPr>
              <w:t xml:space="preserve">- </w:t>
            </w:r>
            <w:r>
              <w:rPr>
                <w:rFonts w:ascii="Times New Roman" w:hAnsi="Times New Roman" w:cs="Times New Roman"/>
                <w:sz w:val="28"/>
                <w:szCs w:val="28"/>
              </w:rPr>
              <w:t>2025 год – 0,00 тыс. рублей</w:t>
            </w:r>
            <w:r w:rsidRPr="009677F5">
              <w:rPr>
                <w:rFonts w:ascii="Times New Roman" w:hAnsi="Times New Roman" w:cs="Times New Roman"/>
                <w:sz w:val="28"/>
                <w:szCs w:val="28"/>
              </w:rPr>
              <w:t>;</w:t>
            </w:r>
          </w:p>
          <w:p w:rsidR="002F688D" w:rsidRPr="009677F5" w:rsidRDefault="002F688D" w:rsidP="0059425F">
            <w:pPr>
              <w:pStyle w:val="ConsPlusNormal"/>
              <w:jc w:val="both"/>
              <w:rPr>
                <w:rFonts w:ascii="Times New Roman" w:hAnsi="Times New Roman" w:cs="Times New Roman"/>
                <w:sz w:val="28"/>
                <w:szCs w:val="28"/>
              </w:rPr>
            </w:pPr>
            <w:r w:rsidRPr="009677F5">
              <w:rPr>
                <w:rFonts w:ascii="Times New Roman" w:hAnsi="Times New Roman" w:cs="Times New Roman"/>
                <w:sz w:val="28"/>
                <w:szCs w:val="28"/>
              </w:rPr>
              <w:t xml:space="preserve">- </w:t>
            </w:r>
            <w:r>
              <w:rPr>
                <w:rFonts w:ascii="Times New Roman" w:hAnsi="Times New Roman" w:cs="Times New Roman"/>
                <w:sz w:val="28"/>
                <w:szCs w:val="28"/>
              </w:rPr>
              <w:t>2026 год – 0,00 тыс. рублей</w:t>
            </w:r>
            <w:r w:rsidRPr="009677F5">
              <w:rPr>
                <w:rFonts w:ascii="Times New Roman" w:hAnsi="Times New Roman" w:cs="Times New Roman"/>
                <w:sz w:val="28"/>
                <w:szCs w:val="28"/>
              </w:rPr>
              <w:t>;</w:t>
            </w:r>
          </w:p>
          <w:p w:rsidR="002F688D" w:rsidRDefault="002F688D" w:rsidP="0059425F">
            <w:pPr>
              <w:pStyle w:val="ConsPlusNormal"/>
              <w:jc w:val="both"/>
              <w:rPr>
                <w:rFonts w:ascii="Times New Roman" w:hAnsi="Times New Roman" w:cs="Times New Roman"/>
                <w:sz w:val="28"/>
                <w:szCs w:val="28"/>
              </w:rPr>
            </w:pPr>
            <w:r w:rsidRPr="009677F5">
              <w:rPr>
                <w:rFonts w:ascii="Times New Roman" w:hAnsi="Times New Roman" w:cs="Times New Roman"/>
                <w:sz w:val="28"/>
                <w:szCs w:val="28"/>
              </w:rPr>
              <w:lastRenderedPageBreak/>
              <w:t>- 2</w:t>
            </w:r>
            <w:r>
              <w:rPr>
                <w:rFonts w:ascii="Times New Roman" w:hAnsi="Times New Roman" w:cs="Times New Roman"/>
                <w:sz w:val="28"/>
                <w:szCs w:val="28"/>
              </w:rPr>
              <w:t>027 год – 0,00 тыс. рублей;</w:t>
            </w:r>
          </w:p>
          <w:p w:rsidR="002F688D" w:rsidRDefault="002F688D" w:rsidP="0059425F">
            <w:pPr>
              <w:pStyle w:val="ConsPlusNormal"/>
              <w:jc w:val="both"/>
              <w:rPr>
                <w:rFonts w:ascii="Times New Roman" w:hAnsi="Times New Roman" w:cs="Times New Roman"/>
                <w:sz w:val="28"/>
                <w:szCs w:val="28"/>
              </w:rPr>
            </w:pPr>
            <w:r w:rsidRPr="009677F5">
              <w:rPr>
                <w:rFonts w:ascii="Times New Roman" w:hAnsi="Times New Roman" w:cs="Times New Roman"/>
                <w:sz w:val="28"/>
                <w:szCs w:val="28"/>
              </w:rPr>
              <w:t>- 2</w:t>
            </w:r>
            <w:r>
              <w:rPr>
                <w:rFonts w:ascii="Times New Roman" w:hAnsi="Times New Roman" w:cs="Times New Roman"/>
                <w:sz w:val="28"/>
                <w:szCs w:val="28"/>
              </w:rPr>
              <w:t>028 год – 0,00 тыс. рублей;</w:t>
            </w:r>
          </w:p>
          <w:p w:rsidR="002F688D" w:rsidRDefault="002F688D" w:rsidP="0059425F">
            <w:pPr>
              <w:pStyle w:val="ConsPlusNormal"/>
              <w:jc w:val="both"/>
              <w:rPr>
                <w:rFonts w:ascii="Times New Roman" w:hAnsi="Times New Roman" w:cs="Times New Roman"/>
                <w:sz w:val="28"/>
                <w:szCs w:val="28"/>
              </w:rPr>
            </w:pPr>
            <w:r w:rsidRPr="009677F5">
              <w:rPr>
                <w:rFonts w:ascii="Times New Roman" w:hAnsi="Times New Roman" w:cs="Times New Roman"/>
                <w:sz w:val="28"/>
                <w:szCs w:val="28"/>
              </w:rPr>
              <w:t>- 2</w:t>
            </w:r>
            <w:r>
              <w:rPr>
                <w:rFonts w:ascii="Times New Roman" w:hAnsi="Times New Roman" w:cs="Times New Roman"/>
                <w:sz w:val="28"/>
                <w:szCs w:val="28"/>
              </w:rPr>
              <w:t>029 год – 0,00 тыс. рублей;</w:t>
            </w:r>
          </w:p>
          <w:p w:rsidR="002F688D" w:rsidRPr="009677F5" w:rsidRDefault="002F688D" w:rsidP="0059425F">
            <w:pPr>
              <w:pStyle w:val="ConsPlusNormal"/>
              <w:jc w:val="both"/>
              <w:rPr>
                <w:rFonts w:ascii="Times New Roman" w:hAnsi="Times New Roman" w:cs="Times New Roman"/>
                <w:sz w:val="28"/>
                <w:szCs w:val="28"/>
              </w:rPr>
            </w:pPr>
            <w:r w:rsidRPr="009677F5">
              <w:rPr>
                <w:rFonts w:ascii="Times New Roman" w:hAnsi="Times New Roman" w:cs="Times New Roman"/>
                <w:sz w:val="28"/>
                <w:szCs w:val="28"/>
              </w:rPr>
              <w:t>- 2</w:t>
            </w:r>
            <w:r>
              <w:rPr>
                <w:rFonts w:ascii="Times New Roman" w:hAnsi="Times New Roman" w:cs="Times New Roman"/>
                <w:sz w:val="28"/>
                <w:szCs w:val="28"/>
              </w:rPr>
              <w:t>030 год – 0,00 тыс. рублей.</w:t>
            </w:r>
          </w:p>
        </w:tc>
      </w:tr>
    </w:tbl>
    <w:p w:rsidR="002F688D" w:rsidRPr="00CC262E" w:rsidRDefault="002F688D" w:rsidP="002F688D">
      <w:pPr>
        <w:rPr>
          <w:rFonts w:hint="eastAsia"/>
          <w:sz w:val="28"/>
          <w:szCs w:val="28"/>
        </w:rPr>
      </w:pPr>
    </w:p>
    <w:p w:rsidR="002F688D" w:rsidRPr="002D7DB6" w:rsidRDefault="002F688D" w:rsidP="002F688D">
      <w:pPr>
        <w:autoSpaceDE w:val="0"/>
        <w:jc w:val="center"/>
        <w:rPr>
          <w:rFonts w:hint="eastAsia"/>
          <w:b/>
          <w:sz w:val="28"/>
          <w:szCs w:val="28"/>
        </w:rPr>
      </w:pPr>
      <w:r w:rsidRPr="00FF5F9B">
        <w:rPr>
          <w:b/>
          <w:sz w:val="28"/>
          <w:szCs w:val="28"/>
        </w:rPr>
        <w:t>Раз</w:t>
      </w:r>
      <w:r>
        <w:rPr>
          <w:b/>
          <w:sz w:val="28"/>
          <w:szCs w:val="28"/>
        </w:rPr>
        <w:t>дел 1</w:t>
      </w:r>
      <w:r w:rsidRPr="002D7DB6">
        <w:rPr>
          <w:b/>
          <w:sz w:val="28"/>
          <w:szCs w:val="28"/>
        </w:rPr>
        <w:t xml:space="preserve">. </w:t>
      </w:r>
      <w:r w:rsidRPr="005266F0">
        <w:rPr>
          <w:b/>
          <w:sz w:val="28"/>
          <w:szCs w:val="28"/>
        </w:rPr>
        <w:t>Основные мероприятия проекта «Инициативное бюджетирование</w:t>
      </w:r>
      <w:r w:rsidRPr="00806B97">
        <w:rPr>
          <w:rFonts w:eastAsia="Calibri"/>
          <w:color w:val="000000"/>
          <w:sz w:val="28"/>
          <w:szCs w:val="28"/>
          <w:lang w:eastAsia="en-US"/>
        </w:rPr>
        <w:t>»</w:t>
      </w:r>
    </w:p>
    <w:p w:rsidR="002F688D" w:rsidRPr="003D5757" w:rsidRDefault="002F688D" w:rsidP="002F688D">
      <w:pPr>
        <w:autoSpaceDE w:val="0"/>
        <w:ind w:firstLine="709"/>
        <w:jc w:val="center"/>
        <w:rPr>
          <w:rFonts w:hint="eastAsia"/>
          <w:sz w:val="28"/>
          <w:szCs w:val="28"/>
        </w:rPr>
      </w:pPr>
    </w:p>
    <w:p w:rsidR="002F688D" w:rsidRDefault="002F688D" w:rsidP="002F688D">
      <w:pPr>
        <w:pStyle w:val="a9"/>
        <w:autoSpaceDE w:val="0"/>
        <w:ind w:left="0" w:firstLine="709"/>
        <w:jc w:val="both"/>
        <w:rPr>
          <w:rFonts w:hint="eastAsia"/>
          <w:sz w:val="28"/>
          <w:szCs w:val="28"/>
        </w:rPr>
      </w:pPr>
      <w:r>
        <w:rPr>
          <w:sz w:val="28"/>
          <w:szCs w:val="28"/>
        </w:rPr>
        <w:t xml:space="preserve">В целях </w:t>
      </w:r>
      <w:r w:rsidRPr="002D4F49">
        <w:rPr>
          <w:sz w:val="28"/>
          <w:szCs w:val="28"/>
        </w:rPr>
        <w:t>создани</w:t>
      </w:r>
      <w:r>
        <w:rPr>
          <w:sz w:val="28"/>
          <w:szCs w:val="28"/>
        </w:rPr>
        <w:t>я</w:t>
      </w:r>
      <w:r w:rsidRPr="002D4F49">
        <w:rPr>
          <w:sz w:val="28"/>
          <w:szCs w:val="28"/>
        </w:rPr>
        <w:t xml:space="preserve"> условий для устойчивого развития территории </w:t>
      </w:r>
      <w:r>
        <w:rPr>
          <w:sz w:val="28"/>
          <w:szCs w:val="28"/>
        </w:rPr>
        <w:t xml:space="preserve">с.Веселое и формирования благоприятной деловой среды мероприятия муниципальной программы предусматривают повышение эффективности бюджетных расходов за счет вовлечения </w:t>
      </w:r>
      <w:r w:rsidRPr="009677F5">
        <w:rPr>
          <w:sz w:val="28"/>
          <w:szCs w:val="28"/>
        </w:rPr>
        <w:t>населения, юридических лиц и индивидуальных предпринимателей</w:t>
      </w:r>
      <w:r>
        <w:rPr>
          <w:sz w:val="28"/>
          <w:szCs w:val="28"/>
        </w:rPr>
        <w:t xml:space="preserve"> в процессы принятия решений вопросов местного значения.</w:t>
      </w:r>
    </w:p>
    <w:p w:rsidR="002F688D" w:rsidRPr="00806B97" w:rsidRDefault="002F688D" w:rsidP="002F688D">
      <w:pPr>
        <w:pStyle w:val="a9"/>
        <w:autoSpaceDE w:val="0"/>
        <w:ind w:left="0" w:firstLine="709"/>
        <w:jc w:val="both"/>
        <w:rPr>
          <w:rFonts w:eastAsia="Calibri"/>
          <w:color w:val="000000"/>
          <w:sz w:val="28"/>
          <w:szCs w:val="28"/>
          <w:lang w:eastAsia="en-US"/>
        </w:rPr>
      </w:pPr>
      <w:r w:rsidRPr="00806B97">
        <w:rPr>
          <w:rFonts w:eastAsia="Calibri"/>
          <w:color w:val="000000"/>
          <w:sz w:val="28"/>
          <w:szCs w:val="28"/>
          <w:lang w:eastAsia="en-US"/>
        </w:rPr>
        <w:t xml:space="preserve">Мероприятия муниципальной программы направлены на </w:t>
      </w:r>
      <w:r w:rsidRPr="00806B97">
        <w:rPr>
          <w:color w:val="000000"/>
          <w:sz w:val="28"/>
          <w:szCs w:val="28"/>
        </w:rPr>
        <w:t>формирование благоприятных условий для развития малого и среднего предпринимательства на территории с.Веселое, так как</w:t>
      </w:r>
      <w:r w:rsidRPr="00806B97">
        <w:rPr>
          <w:rFonts w:eastAsia="Calibri"/>
          <w:color w:val="000000"/>
          <w:sz w:val="28"/>
          <w:szCs w:val="28"/>
          <w:lang w:eastAsia="en-US"/>
        </w:rPr>
        <w:t xml:space="preserve"> способствуют привлечению заинтересованного предпринимательского сообщества к реализации программных мероприятий (проектов). </w:t>
      </w:r>
    </w:p>
    <w:p w:rsidR="002F688D" w:rsidRPr="00806B97" w:rsidRDefault="002F688D" w:rsidP="002F688D">
      <w:pPr>
        <w:pStyle w:val="a9"/>
        <w:autoSpaceDE w:val="0"/>
        <w:ind w:left="0" w:firstLine="567"/>
        <w:jc w:val="both"/>
        <w:rPr>
          <w:rFonts w:eastAsia="Calibri"/>
          <w:color w:val="000000"/>
          <w:sz w:val="28"/>
          <w:szCs w:val="28"/>
          <w:lang w:eastAsia="en-US"/>
        </w:rPr>
      </w:pPr>
      <w:r w:rsidRPr="00806B97">
        <w:rPr>
          <w:rFonts w:eastAsia="Calibri"/>
          <w:color w:val="000000"/>
          <w:sz w:val="28"/>
          <w:szCs w:val="28"/>
          <w:lang w:eastAsia="en-US"/>
        </w:rPr>
        <w:t>Под социально значимым проектом развития территории Веселовского сельского муниципального образования, основанном на местных инициативах (далее - проект) понимается отобранный жителями муниципального образования на общем собрании жителей проект, предусматривающий реализацию на территории муниципального образования мероприятий, направленных на решение следующих вопросов местного значения:</w:t>
      </w:r>
    </w:p>
    <w:p w:rsidR="002F688D" w:rsidRPr="00806B97" w:rsidRDefault="002F688D" w:rsidP="002F688D">
      <w:pPr>
        <w:pStyle w:val="a9"/>
        <w:autoSpaceDE w:val="0"/>
        <w:ind w:left="0" w:firstLine="567"/>
        <w:jc w:val="both"/>
        <w:rPr>
          <w:rFonts w:eastAsia="Calibri"/>
          <w:color w:val="000000"/>
          <w:sz w:val="28"/>
          <w:szCs w:val="28"/>
          <w:lang w:eastAsia="en-US"/>
        </w:rPr>
      </w:pPr>
      <w:r w:rsidRPr="00806B97">
        <w:rPr>
          <w:rFonts w:eastAsia="Calibri"/>
          <w:color w:val="000000"/>
          <w:sz w:val="28"/>
          <w:szCs w:val="28"/>
          <w:lang w:eastAsia="en-US"/>
        </w:rPr>
        <w:t>1)создание условий для организации досуга и обеспечения жителей муниципального образования услугами организаций культуры;</w:t>
      </w:r>
    </w:p>
    <w:p w:rsidR="002F688D" w:rsidRPr="00806B97" w:rsidRDefault="002F688D" w:rsidP="002F688D">
      <w:pPr>
        <w:pStyle w:val="a9"/>
        <w:autoSpaceDE w:val="0"/>
        <w:ind w:left="0" w:firstLine="567"/>
        <w:jc w:val="both"/>
        <w:rPr>
          <w:rFonts w:eastAsia="Calibri"/>
          <w:color w:val="000000"/>
          <w:sz w:val="28"/>
          <w:szCs w:val="28"/>
          <w:lang w:eastAsia="en-US"/>
        </w:rPr>
      </w:pPr>
      <w:r w:rsidRPr="00806B97">
        <w:rPr>
          <w:rFonts w:eastAsia="Calibri"/>
          <w:color w:val="000000"/>
          <w:sz w:val="28"/>
          <w:szCs w:val="28"/>
          <w:lang w:eastAsia="en-US"/>
        </w:rPr>
        <w:t>2)организация благоустройства территории муниципального образования (включая освещение, озеленение территории, устройство пешеходных дорожек и тротуаров, размещение и содержание малых архитектурных форм);</w:t>
      </w:r>
    </w:p>
    <w:p w:rsidR="002F688D" w:rsidRPr="00806B97" w:rsidRDefault="002F688D" w:rsidP="002F688D">
      <w:pPr>
        <w:pStyle w:val="a9"/>
        <w:autoSpaceDE w:val="0"/>
        <w:ind w:left="0" w:firstLine="567"/>
        <w:jc w:val="both"/>
        <w:rPr>
          <w:rFonts w:eastAsia="Calibri"/>
          <w:color w:val="000000"/>
          <w:sz w:val="28"/>
          <w:szCs w:val="28"/>
          <w:lang w:eastAsia="en-US"/>
        </w:rPr>
      </w:pPr>
      <w:r w:rsidRPr="00806B97">
        <w:rPr>
          <w:rFonts w:eastAsia="Calibri"/>
          <w:color w:val="000000"/>
          <w:sz w:val="28"/>
          <w:szCs w:val="28"/>
          <w:lang w:eastAsia="en-US"/>
        </w:rPr>
        <w:t>3)создание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F688D" w:rsidRPr="00806B97" w:rsidRDefault="002F688D" w:rsidP="002F688D">
      <w:pPr>
        <w:pStyle w:val="a9"/>
        <w:autoSpaceDE w:val="0"/>
        <w:ind w:left="0" w:firstLine="567"/>
        <w:jc w:val="both"/>
        <w:rPr>
          <w:rFonts w:eastAsia="Calibri"/>
          <w:color w:val="000000"/>
          <w:sz w:val="28"/>
          <w:szCs w:val="28"/>
          <w:lang w:eastAsia="en-US"/>
        </w:rPr>
      </w:pPr>
      <w:r w:rsidRPr="00806B97">
        <w:rPr>
          <w:rFonts w:eastAsia="Calibri"/>
          <w:color w:val="000000"/>
          <w:sz w:val="28"/>
          <w:szCs w:val="28"/>
          <w:lang w:eastAsia="en-US"/>
        </w:rPr>
        <w:t>4)содержание мест захоронения на территории муниципального образования;</w:t>
      </w:r>
    </w:p>
    <w:p w:rsidR="002F688D" w:rsidRPr="00806B97" w:rsidRDefault="002F688D" w:rsidP="002F688D">
      <w:pPr>
        <w:pStyle w:val="a9"/>
        <w:autoSpaceDE w:val="0"/>
        <w:ind w:left="0" w:firstLine="567"/>
        <w:jc w:val="both"/>
        <w:rPr>
          <w:rFonts w:eastAsia="Calibri"/>
          <w:color w:val="000000"/>
          <w:sz w:val="28"/>
          <w:szCs w:val="28"/>
          <w:lang w:eastAsia="en-US"/>
        </w:rPr>
      </w:pPr>
      <w:r w:rsidRPr="00806B97">
        <w:rPr>
          <w:rFonts w:eastAsia="Calibri"/>
          <w:color w:val="000000"/>
          <w:sz w:val="28"/>
          <w:szCs w:val="28"/>
          <w:lang w:eastAsia="en-US"/>
        </w:rPr>
        <w:t>5)сохранение,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2F688D" w:rsidRPr="00806B97" w:rsidRDefault="002F688D" w:rsidP="002F688D">
      <w:pPr>
        <w:pStyle w:val="a9"/>
        <w:autoSpaceDE w:val="0"/>
        <w:ind w:left="0" w:firstLine="567"/>
        <w:jc w:val="both"/>
        <w:rPr>
          <w:rFonts w:eastAsia="Calibri"/>
          <w:color w:val="000000"/>
          <w:sz w:val="28"/>
          <w:szCs w:val="28"/>
          <w:lang w:eastAsia="en-US"/>
        </w:rPr>
      </w:pPr>
      <w:r w:rsidRPr="00806B97">
        <w:rPr>
          <w:rFonts w:eastAsia="Calibri"/>
          <w:color w:val="000000"/>
          <w:sz w:val="28"/>
          <w:szCs w:val="28"/>
          <w:lang w:eastAsia="en-US"/>
        </w:rPr>
        <w:t>6)обеспечение первичных мер пожарной безопасности в границах населенного пункта муниципального образования;</w:t>
      </w:r>
    </w:p>
    <w:p w:rsidR="002F688D" w:rsidRPr="00806B97" w:rsidRDefault="002F688D" w:rsidP="002F688D">
      <w:pPr>
        <w:pStyle w:val="a9"/>
        <w:autoSpaceDE w:val="0"/>
        <w:ind w:left="0" w:firstLine="567"/>
        <w:jc w:val="both"/>
        <w:rPr>
          <w:rFonts w:eastAsia="Calibri"/>
          <w:color w:val="000000"/>
          <w:sz w:val="28"/>
          <w:szCs w:val="28"/>
          <w:lang w:eastAsia="en-US"/>
        </w:rPr>
      </w:pPr>
      <w:r w:rsidRPr="00806B97">
        <w:rPr>
          <w:rFonts w:eastAsia="Calibri"/>
          <w:color w:val="000000"/>
          <w:sz w:val="28"/>
          <w:szCs w:val="28"/>
          <w:lang w:eastAsia="en-US"/>
        </w:rPr>
        <w:t>7)участие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образований;</w:t>
      </w:r>
    </w:p>
    <w:p w:rsidR="002F688D" w:rsidRPr="00806B97" w:rsidRDefault="002F688D" w:rsidP="002F688D">
      <w:pPr>
        <w:pStyle w:val="a9"/>
        <w:autoSpaceDE w:val="0"/>
        <w:ind w:left="0" w:firstLine="567"/>
        <w:jc w:val="both"/>
        <w:rPr>
          <w:rFonts w:eastAsia="Calibri"/>
          <w:color w:val="000000"/>
          <w:sz w:val="28"/>
          <w:szCs w:val="28"/>
          <w:lang w:eastAsia="en-US"/>
        </w:rPr>
      </w:pPr>
      <w:r w:rsidRPr="00806B97">
        <w:rPr>
          <w:rFonts w:eastAsia="Calibri"/>
          <w:color w:val="000000"/>
          <w:sz w:val="28"/>
          <w:szCs w:val="28"/>
          <w:lang w:eastAsia="en-US"/>
        </w:rPr>
        <w:t>8)создание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2F688D" w:rsidRPr="00806B97" w:rsidRDefault="002F688D" w:rsidP="002F688D">
      <w:pPr>
        <w:pStyle w:val="a9"/>
        <w:autoSpaceDE w:val="0"/>
        <w:ind w:left="0" w:firstLine="567"/>
        <w:jc w:val="both"/>
        <w:rPr>
          <w:rFonts w:eastAsia="Calibri"/>
          <w:color w:val="000000"/>
          <w:sz w:val="28"/>
          <w:szCs w:val="28"/>
          <w:lang w:eastAsia="en-US"/>
        </w:rPr>
      </w:pPr>
      <w:r w:rsidRPr="00806B97">
        <w:rPr>
          <w:rFonts w:eastAsia="Calibri"/>
          <w:color w:val="000000"/>
          <w:sz w:val="28"/>
          <w:szCs w:val="28"/>
          <w:lang w:eastAsia="en-US"/>
        </w:rPr>
        <w:t>9) обеспечение условий для развития на территории муниципального образования физической культуры и массового спорта;</w:t>
      </w:r>
    </w:p>
    <w:p w:rsidR="002F688D" w:rsidRPr="00806B97" w:rsidRDefault="002F688D" w:rsidP="002F688D">
      <w:pPr>
        <w:pStyle w:val="formattext"/>
        <w:shd w:val="clear" w:color="auto" w:fill="FFFFFF"/>
        <w:spacing w:before="0" w:beforeAutospacing="0" w:after="0" w:afterAutospacing="0"/>
        <w:ind w:firstLine="567"/>
        <w:jc w:val="both"/>
        <w:textAlignment w:val="baseline"/>
        <w:rPr>
          <w:rFonts w:eastAsia="Calibri"/>
          <w:color w:val="000000"/>
          <w:sz w:val="28"/>
          <w:szCs w:val="28"/>
          <w:lang w:eastAsia="en-US"/>
        </w:rPr>
      </w:pPr>
      <w:r w:rsidRPr="00806B97">
        <w:rPr>
          <w:rFonts w:eastAsia="Calibri"/>
          <w:color w:val="000000"/>
          <w:sz w:val="28"/>
          <w:szCs w:val="28"/>
          <w:lang w:eastAsia="en-US"/>
        </w:rPr>
        <w:lastRenderedPageBreak/>
        <w:t>В проект «Инициативное бюджетирование» не могут включаться мероприятия по строительству (реконструкции) объектов капитального строительства муниципальной собственности муниципального образования стоимостью более 1,5 млн. рублей и приобретению объектов недвижимого имущества в муниципальную собственность муниципального образования. Так же в проект не могут быть включены следующие объекты:</w:t>
      </w:r>
    </w:p>
    <w:p w:rsidR="002F688D" w:rsidRPr="00806B97" w:rsidRDefault="002F688D" w:rsidP="002F688D">
      <w:pPr>
        <w:pStyle w:val="formattext"/>
        <w:shd w:val="clear" w:color="auto" w:fill="FFFFFF"/>
        <w:spacing w:before="0" w:beforeAutospacing="0" w:after="0" w:afterAutospacing="0"/>
        <w:ind w:firstLine="567"/>
        <w:jc w:val="both"/>
        <w:textAlignment w:val="baseline"/>
        <w:rPr>
          <w:rFonts w:eastAsia="Calibri"/>
          <w:color w:val="000000"/>
          <w:sz w:val="28"/>
          <w:szCs w:val="28"/>
          <w:lang w:eastAsia="en-US"/>
        </w:rPr>
      </w:pPr>
      <w:r w:rsidRPr="00806B97">
        <w:rPr>
          <w:rFonts w:eastAsia="Calibri"/>
          <w:color w:val="000000"/>
          <w:sz w:val="28"/>
          <w:szCs w:val="28"/>
          <w:lang w:eastAsia="en-US"/>
        </w:rPr>
        <w:t>- объекты, находящиеся в собственности физических и юридических лиц;</w:t>
      </w:r>
    </w:p>
    <w:p w:rsidR="002F688D" w:rsidRPr="00806B97" w:rsidRDefault="002F688D" w:rsidP="002F688D">
      <w:pPr>
        <w:pStyle w:val="formattext"/>
        <w:shd w:val="clear" w:color="auto" w:fill="FFFFFF"/>
        <w:spacing w:before="0" w:beforeAutospacing="0" w:after="0" w:afterAutospacing="0"/>
        <w:ind w:firstLine="567"/>
        <w:jc w:val="both"/>
        <w:textAlignment w:val="baseline"/>
        <w:rPr>
          <w:rFonts w:eastAsia="Calibri"/>
          <w:color w:val="000000"/>
          <w:sz w:val="28"/>
          <w:szCs w:val="28"/>
          <w:lang w:eastAsia="en-US"/>
        </w:rPr>
      </w:pPr>
      <w:r w:rsidRPr="00806B97">
        <w:rPr>
          <w:rFonts w:eastAsia="Calibri"/>
          <w:color w:val="000000"/>
          <w:sz w:val="28"/>
          <w:szCs w:val="28"/>
          <w:lang w:eastAsia="en-US"/>
        </w:rPr>
        <w:t>- ремонт или строительство объектов культового и религиозного назначения;</w:t>
      </w:r>
    </w:p>
    <w:p w:rsidR="002F688D" w:rsidRPr="00806B97" w:rsidRDefault="002F688D" w:rsidP="002F688D">
      <w:pPr>
        <w:pStyle w:val="formattext"/>
        <w:shd w:val="clear" w:color="auto" w:fill="FFFFFF"/>
        <w:spacing w:before="0" w:beforeAutospacing="0" w:after="0" w:afterAutospacing="0"/>
        <w:ind w:firstLine="567"/>
        <w:jc w:val="both"/>
        <w:textAlignment w:val="baseline"/>
        <w:rPr>
          <w:rFonts w:eastAsia="Calibri"/>
          <w:color w:val="000000"/>
          <w:sz w:val="28"/>
          <w:szCs w:val="28"/>
          <w:lang w:eastAsia="en-US"/>
        </w:rPr>
      </w:pPr>
      <w:r w:rsidRPr="00806B97">
        <w:rPr>
          <w:rFonts w:eastAsia="Calibri"/>
          <w:color w:val="000000"/>
          <w:sz w:val="28"/>
          <w:szCs w:val="28"/>
          <w:lang w:eastAsia="en-US"/>
        </w:rPr>
        <w:t>- проекты, которые служат интересам отдельных этнических групп и создают риск межэтнических конфликтов;</w:t>
      </w:r>
    </w:p>
    <w:p w:rsidR="002F688D" w:rsidRPr="00806B97" w:rsidRDefault="002F688D" w:rsidP="002F688D">
      <w:pPr>
        <w:pStyle w:val="formattext"/>
        <w:shd w:val="clear" w:color="auto" w:fill="FFFFFF"/>
        <w:spacing w:before="0" w:beforeAutospacing="0" w:after="0" w:afterAutospacing="0"/>
        <w:ind w:firstLine="567"/>
        <w:jc w:val="both"/>
        <w:textAlignment w:val="baseline"/>
        <w:rPr>
          <w:rFonts w:eastAsia="Calibri"/>
          <w:color w:val="000000"/>
          <w:sz w:val="28"/>
          <w:szCs w:val="28"/>
          <w:lang w:eastAsia="en-US"/>
        </w:rPr>
      </w:pPr>
      <w:r w:rsidRPr="00806B97">
        <w:rPr>
          <w:rFonts w:eastAsia="Calibri"/>
          <w:color w:val="000000"/>
          <w:sz w:val="28"/>
          <w:szCs w:val="28"/>
          <w:lang w:eastAsia="en-US"/>
        </w:rPr>
        <w:t>- ремонт или строительство административных зданий, сооружений, являющихся частной собственностью;</w:t>
      </w:r>
    </w:p>
    <w:p w:rsidR="002F688D" w:rsidRPr="00806B97" w:rsidRDefault="002F688D" w:rsidP="002F688D">
      <w:pPr>
        <w:pStyle w:val="formattext"/>
        <w:shd w:val="clear" w:color="auto" w:fill="FFFFFF"/>
        <w:spacing w:before="0" w:beforeAutospacing="0" w:after="0" w:afterAutospacing="0"/>
        <w:ind w:firstLine="567"/>
        <w:jc w:val="both"/>
        <w:textAlignment w:val="baseline"/>
        <w:rPr>
          <w:rFonts w:eastAsia="Calibri"/>
          <w:color w:val="000000"/>
          <w:sz w:val="28"/>
          <w:szCs w:val="28"/>
          <w:lang w:eastAsia="en-US"/>
        </w:rPr>
      </w:pPr>
      <w:r w:rsidRPr="00806B97">
        <w:rPr>
          <w:rFonts w:eastAsia="Calibri"/>
          <w:color w:val="000000"/>
          <w:sz w:val="28"/>
          <w:szCs w:val="28"/>
          <w:lang w:eastAsia="en-US"/>
        </w:rPr>
        <w:t>- закупка оборудования или транспортных средств для нужд администраций муниципальных образований, общественных организаций.</w:t>
      </w:r>
    </w:p>
    <w:p w:rsidR="002F688D" w:rsidRPr="00806B97" w:rsidRDefault="002F688D" w:rsidP="002F688D">
      <w:pPr>
        <w:pStyle w:val="a9"/>
        <w:autoSpaceDE w:val="0"/>
        <w:ind w:left="0" w:firstLine="709"/>
        <w:jc w:val="both"/>
        <w:rPr>
          <w:rFonts w:eastAsia="Calibri"/>
          <w:color w:val="000000"/>
          <w:sz w:val="28"/>
          <w:szCs w:val="28"/>
          <w:lang w:eastAsia="en-US"/>
        </w:rPr>
      </w:pPr>
      <w:r w:rsidRPr="00806B97">
        <w:rPr>
          <w:rFonts w:eastAsia="Calibri"/>
          <w:color w:val="000000"/>
          <w:sz w:val="28"/>
          <w:szCs w:val="28"/>
          <w:lang w:eastAsia="en-US"/>
        </w:rPr>
        <w:t>На территории сельского поселения может быть реализован только один проект в год.</w:t>
      </w:r>
      <w:r w:rsidRPr="003F6799">
        <w:t xml:space="preserve"> </w:t>
      </w:r>
      <w:r w:rsidRPr="00806B97">
        <w:rPr>
          <w:rFonts w:eastAsia="Calibri"/>
          <w:color w:val="000000"/>
          <w:sz w:val="28"/>
          <w:szCs w:val="28"/>
          <w:lang w:eastAsia="en-US"/>
        </w:rPr>
        <w:t>Проект должен предусматривать его реализацию в пределах года предоставления субсидий.</w:t>
      </w:r>
    </w:p>
    <w:p w:rsidR="002F688D" w:rsidRDefault="002F688D" w:rsidP="002F688D">
      <w:pPr>
        <w:autoSpaceDE w:val="0"/>
        <w:jc w:val="both"/>
        <w:rPr>
          <w:rFonts w:hint="eastAsia"/>
          <w:sz w:val="28"/>
          <w:szCs w:val="28"/>
        </w:rPr>
      </w:pPr>
    </w:p>
    <w:p w:rsidR="002F688D" w:rsidRDefault="002F688D" w:rsidP="002F688D">
      <w:pPr>
        <w:autoSpaceDE w:val="0"/>
        <w:jc w:val="center"/>
        <w:rPr>
          <w:rFonts w:hint="eastAsia"/>
          <w:b/>
          <w:sz w:val="28"/>
          <w:szCs w:val="28"/>
        </w:rPr>
      </w:pPr>
      <w:r>
        <w:rPr>
          <w:b/>
          <w:sz w:val="28"/>
          <w:szCs w:val="28"/>
        </w:rPr>
        <w:t xml:space="preserve">Раздел 2. </w:t>
      </w:r>
      <w:r w:rsidRPr="00867DCC">
        <w:rPr>
          <w:b/>
          <w:sz w:val="28"/>
          <w:szCs w:val="28"/>
        </w:rPr>
        <w:t>Механизм реализации муниципальной программы</w:t>
      </w:r>
    </w:p>
    <w:p w:rsidR="002F688D" w:rsidRDefault="002F688D" w:rsidP="002F688D">
      <w:pPr>
        <w:autoSpaceDE w:val="0"/>
        <w:jc w:val="center"/>
        <w:rPr>
          <w:rFonts w:hint="eastAsia"/>
          <w:b/>
          <w:sz w:val="28"/>
          <w:szCs w:val="28"/>
        </w:rPr>
      </w:pPr>
    </w:p>
    <w:p w:rsidR="002F688D" w:rsidRPr="006D232B" w:rsidRDefault="002F688D" w:rsidP="002F688D">
      <w:pPr>
        <w:pStyle w:val="ConsPlusNormal"/>
        <w:ind w:firstLine="709"/>
        <w:jc w:val="both"/>
        <w:rPr>
          <w:rFonts w:ascii="Times New Roman" w:hAnsi="Times New Roman" w:cs="Times New Roman"/>
          <w:sz w:val="28"/>
          <w:szCs w:val="28"/>
        </w:rPr>
      </w:pPr>
      <w:r w:rsidRPr="006D232B">
        <w:rPr>
          <w:rFonts w:ascii="Times New Roman" w:hAnsi="Times New Roman" w:cs="Times New Roman"/>
          <w:sz w:val="28"/>
          <w:szCs w:val="28"/>
        </w:rPr>
        <w:t>Механизм реализации муниципальной программы включает:</w:t>
      </w:r>
    </w:p>
    <w:p w:rsidR="002F688D" w:rsidRDefault="002F688D" w:rsidP="002F688D">
      <w:pPr>
        <w:pStyle w:val="ConsPlusNormal"/>
        <w:ind w:firstLine="709"/>
        <w:jc w:val="both"/>
        <w:rPr>
          <w:rFonts w:ascii="Times New Roman" w:hAnsi="Times New Roman" w:cs="Times New Roman"/>
          <w:sz w:val="28"/>
          <w:szCs w:val="28"/>
        </w:rPr>
      </w:pPr>
      <w:r w:rsidRPr="006D232B">
        <w:rPr>
          <w:rFonts w:ascii="Times New Roman" w:hAnsi="Times New Roman" w:cs="Times New Roman"/>
          <w:sz w:val="28"/>
          <w:szCs w:val="28"/>
        </w:rPr>
        <w:t>- формирование</w:t>
      </w:r>
      <w:r>
        <w:rPr>
          <w:rFonts w:ascii="Times New Roman" w:hAnsi="Times New Roman" w:cs="Times New Roman"/>
          <w:sz w:val="28"/>
          <w:szCs w:val="28"/>
        </w:rPr>
        <w:t xml:space="preserve"> заявочной документации</w:t>
      </w:r>
      <w:r w:rsidRPr="004B6289">
        <w:rPr>
          <w:rFonts w:ascii="Times New Roman" w:hAnsi="Times New Roman" w:cs="Times New Roman"/>
          <w:sz w:val="28"/>
          <w:szCs w:val="28"/>
        </w:rPr>
        <w:t xml:space="preserve"> для участия в конкурсном отборе муниципальных образований Республики Калмыкия для предоставления субсидий на реализацию социально значимых проектов развития территорий муниципальных образований, основанных на местных инициативах</w:t>
      </w:r>
      <w:r>
        <w:rPr>
          <w:rFonts w:ascii="Times New Roman" w:hAnsi="Times New Roman" w:cs="Times New Roman"/>
          <w:sz w:val="28"/>
          <w:szCs w:val="28"/>
        </w:rPr>
        <w:t>;</w:t>
      </w:r>
    </w:p>
    <w:p w:rsidR="002F688D" w:rsidRPr="006D232B" w:rsidRDefault="002F688D" w:rsidP="002F6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B6289">
        <w:rPr>
          <w:rFonts w:ascii="Times New Roman" w:hAnsi="Times New Roman" w:cs="Times New Roman"/>
          <w:sz w:val="28"/>
          <w:szCs w:val="28"/>
        </w:rPr>
        <w:t>в соответствии Порядком проведения конкурсного отбора</w:t>
      </w:r>
      <w:r>
        <w:rPr>
          <w:rFonts w:ascii="Times New Roman" w:hAnsi="Times New Roman" w:cs="Times New Roman"/>
          <w:sz w:val="28"/>
          <w:szCs w:val="28"/>
        </w:rPr>
        <w:t>, направление заявочной документации</w:t>
      </w:r>
      <w:r w:rsidRPr="004B6289">
        <w:rPr>
          <w:rFonts w:ascii="Times New Roman" w:hAnsi="Times New Roman" w:cs="Times New Roman"/>
          <w:sz w:val="28"/>
          <w:szCs w:val="28"/>
        </w:rPr>
        <w:t xml:space="preserve"> Организатор</w:t>
      </w:r>
      <w:r>
        <w:rPr>
          <w:rFonts w:ascii="Times New Roman" w:hAnsi="Times New Roman" w:cs="Times New Roman"/>
          <w:sz w:val="28"/>
          <w:szCs w:val="28"/>
        </w:rPr>
        <w:t>у</w:t>
      </w:r>
      <w:r w:rsidRPr="004B6289">
        <w:rPr>
          <w:rFonts w:ascii="Times New Roman" w:hAnsi="Times New Roman" w:cs="Times New Roman"/>
          <w:sz w:val="28"/>
          <w:szCs w:val="28"/>
        </w:rPr>
        <w:t xml:space="preserve"> конкурсного отбора - Министерство финансов Республики Калмыкия</w:t>
      </w:r>
      <w:r w:rsidRPr="006D232B">
        <w:rPr>
          <w:rFonts w:ascii="Times New Roman" w:hAnsi="Times New Roman" w:cs="Times New Roman"/>
          <w:sz w:val="28"/>
          <w:szCs w:val="28"/>
        </w:rPr>
        <w:t>;</w:t>
      </w:r>
    </w:p>
    <w:p w:rsidR="002F688D" w:rsidRDefault="002F688D" w:rsidP="002F688D">
      <w:pPr>
        <w:pStyle w:val="ConsPlusNormal"/>
        <w:ind w:firstLine="709"/>
        <w:jc w:val="both"/>
        <w:rPr>
          <w:rFonts w:ascii="Times New Roman" w:hAnsi="Times New Roman" w:cs="Times New Roman"/>
          <w:sz w:val="28"/>
          <w:szCs w:val="28"/>
        </w:rPr>
      </w:pPr>
      <w:r w:rsidRPr="006D232B">
        <w:rPr>
          <w:rFonts w:ascii="Times New Roman" w:hAnsi="Times New Roman" w:cs="Times New Roman"/>
          <w:sz w:val="28"/>
          <w:szCs w:val="28"/>
        </w:rPr>
        <w:t xml:space="preserve">- </w:t>
      </w:r>
      <w:r w:rsidRPr="001E3BBE">
        <w:rPr>
          <w:rFonts w:ascii="Times New Roman" w:hAnsi="Times New Roman" w:cs="Times New Roman"/>
          <w:sz w:val="28"/>
          <w:szCs w:val="28"/>
        </w:rPr>
        <w:t>рассм</w:t>
      </w:r>
      <w:r>
        <w:rPr>
          <w:rFonts w:ascii="Times New Roman" w:hAnsi="Times New Roman" w:cs="Times New Roman"/>
          <w:sz w:val="28"/>
          <w:szCs w:val="28"/>
        </w:rPr>
        <w:t>о</w:t>
      </w:r>
      <w:r w:rsidRPr="001E3BBE">
        <w:rPr>
          <w:rFonts w:ascii="Times New Roman" w:hAnsi="Times New Roman" w:cs="Times New Roman"/>
          <w:sz w:val="28"/>
          <w:szCs w:val="28"/>
        </w:rPr>
        <w:t>т</w:t>
      </w:r>
      <w:r>
        <w:rPr>
          <w:rFonts w:ascii="Times New Roman" w:hAnsi="Times New Roman" w:cs="Times New Roman"/>
          <w:sz w:val="28"/>
          <w:szCs w:val="28"/>
        </w:rPr>
        <w:t>рение</w:t>
      </w:r>
      <w:r w:rsidRPr="001E3BBE">
        <w:rPr>
          <w:rFonts w:ascii="Times New Roman" w:hAnsi="Times New Roman" w:cs="Times New Roman"/>
          <w:sz w:val="28"/>
          <w:szCs w:val="28"/>
        </w:rPr>
        <w:t xml:space="preserve"> и оценива</w:t>
      </w:r>
      <w:r>
        <w:rPr>
          <w:rFonts w:ascii="Times New Roman" w:hAnsi="Times New Roman" w:cs="Times New Roman"/>
          <w:sz w:val="28"/>
          <w:szCs w:val="28"/>
        </w:rPr>
        <w:t xml:space="preserve">ние </w:t>
      </w:r>
      <w:r w:rsidRPr="001E3BBE">
        <w:rPr>
          <w:rFonts w:ascii="Times New Roman" w:hAnsi="Times New Roman" w:cs="Times New Roman"/>
          <w:sz w:val="28"/>
          <w:szCs w:val="28"/>
        </w:rPr>
        <w:t xml:space="preserve">заявки </w:t>
      </w:r>
      <w:r w:rsidRPr="004B6289">
        <w:rPr>
          <w:rFonts w:ascii="Times New Roman" w:hAnsi="Times New Roman" w:cs="Times New Roman"/>
          <w:sz w:val="28"/>
          <w:szCs w:val="28"/>
        </w:rPr>
        <w:t>Организатором конкурсного отбора</w:t>
      </w:r>
      <w:r>
        <w:rPr>
          <w:rFonts w:ascii="Times New Roman" w:hAnsi="Times New Roman" w:cs="Times New Roman"/>
          <w:sz w:val="28"/>
          <w:szCs w:val="28"/>
        </w:rPr>
        <w:t>;</w:t>
      </w:r>
    </w:p>
    <w:p w:rsidR="002F688D" w:rsidRDefault="002F688D" w:rsidP="002F6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 положительного одобрения заявки: з</w:t>
      </w:r>
      <w:r w:rsidRPr="003F6799">
        <w:rPr>
          <w:rFonts w:ascii="Times New Roman" w:hAnsi="Times New Roman" w:cs="Times New Roman"/>
          <w:sz w:val="28"/>
          <w:szCs w:val="28"/>
        </w:rPr>
        <w:t>аключение соглашения о предоставлении субсидии в соответствии с типовой формой, утвержденной приказом Министерства финансов Республики Калмыкия.</w:t>
      </w:r>
    </w:p>
    <w:p w:rsidR="002F688D" w:rsidRPr="006D232B" w:rsidRDefault="002F688D" w:rsidP="002F688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232B">
        <w:rPr>
          <w:rFonts w:ascii="Times New Roman" w:hAnsi="Times New Roman" w:cs="Times New Roman"/>
          <w:sz w:val="28"/>
          <w:szCs w:val="28"/>
        </w:rPr>
        <w:t>выполнение основных мероприятий муниципальной программы в установленные сроки;</w:t>
      </w:r>
    </w:p>
    <w:p w:rsidR="002F688D" w:rsidRPr="006D232B" w:rsidRDefault="002F688D" w:rsidP="002F688D">
      <w:pPr>
        <w:pStyle w:val="ConsPlusNormal"/>
        <w:ind w:firstLine="709"/>
        <w:jc w:val="both"/>
        <w:rPr>
          <w:rFonts w:ascii="Times New Roman" w:hAnsi="Times New Roman" w:cs="Times New Roman"/>
          <w:sz w:val="28"/>
          <w:szCs w:val="28"/>
        </w:rPr>
      </w:pPr>
      <w:r w:rsidRPr="006D232B">
        <w:rPr>
          <w:rFonts w:ascii="Times New Roman" w:hAnsi="Times New Roman" w:cs="Times New Roman"/>
          <w:sz w:val="28"/>
          <w:szCs w:val="28"/>
        </w:rPr>
        <w:t>- представление отчетов о выполнении муниципальной программы.</w:t>
      </w:r>
    </w:p>
    <w:p w:rsidR="002F688D" w:rsidRDefault="002F688D" w:rsidP="002F688D">
      <w:pPr>
        <w:pStyle w:val="ConsPlusNormal"/>
        <w:ind w:firstLine="709"/>
        <w:jc w:val="both"/>
        <w:rPr>
          <w:rFonts w:ascii="Times New Roman" w:hAnsi="Times New Roman" w:cs="Times New Roman"/>
          <w:color w:val="FF0000"/>
          <w:sz w:val="28"/>
          <w:szCs w:val="28"/>
        </w:rPr>
      </w:pPr>
      <w:r w:rsidRPr="00920696">
        <w:rPr>
          <w:rFonts w:ascii="Times New Roman" w:hAnsi="Times New Roman" w:cs="Times New Roman"/>
          <w:sz w:val="28"/>
          <w:szCs w:val="28"/>
        </w:rPr>
        <w:t>Ответственный исполнитель и соисполнители муниципальной программы несут предусмотренную законодательством ответственность за несвоевременную и некачественную реализацию муниципальной программы, недостижение целевых показателей и нерациональное, нецелевое, неэффективное использование средств, выделяемых на ее реализацию.</w:t>
      </w:r>
    </w:p>
    <w:p w:rsidR="002F688D" w:rsidRPr="0055374D" w:rsidRDefault="002F688D" w:rsidP="002F688D">
      <w:pPr>
        <w:pStyle w:val="ConsPlusNormal"/>
        <w:ind w:firstLine="709"/>
        <w:jc w:val="both"/>
        <w:rPr>
          <w:rFonts w:ascii="Times New Roman" w:hAnsi="Times New Roman" w:cs="Times New Roman"/>
          <w:sz w:val="28"/>
          <w:szCs w:val="28"/>
        </w:rPr>
      </w:pPr>
      <w:r w:rsidRPr="0055374D">
        <w:rPr>
          <w:rFonts w:ascii="Times New Roman" w:hAnsi="Times New Roman" w:cs="Times New Roman"/>
          <w:sz w:val="28"/>
          <w:szCs w:val="28"/>
        </w:rPr>
        <w:t xml:space="preserve">Контроль за выполнением муниципальной программы осуществляет </w:t>
      </w:r>
      <w:r>
        <w:rPr>
          <w:rFonts w:ascii="Times New Roman" w:hAnsi="Times New Roman" w:cs="Times New Roman"/>
          <w:sz w:val="28"/>
          <w:szCs w:val="28"/>
        </w:rPr>
        <w:t>отделом экономики, планирования и прогнозирования</w:t>
      </w:r>
      <w:r w:rsidRPr="0055374D">
        <w:rPr>
          <w:rFonts w:ascii="Times New Roman" w:hAnsi="Times New Roman" w:cs="Times New Roman"/>
          <w:sz w:val="28"/>
          <w:szCs w:val="28"/>
        </w:rPr>
        <w:t>.</w:t>
      </w:r>
    </w:p>
    <w:p w:rsidR="002F688D" w:rsidRPr="00806B97" w:rsidRDefault="002F688D" w:rsidP="002F688D">
      <w:pPr>
        <w:pStyle w:val="ConsPlusNormal"/>
        <w:ind w:firstLine="709"/>
        <w:jc w:val="both"/>
        <w:rPr>
          <w:rFonts w:ascii="Times New Roman" w:hAnsi="Times New Roman" w:cs="Times New Roman"/>
          <w:color w:val="000000"/>
          <w:sz w:val="28"/>
          <w:szCs w:val="28"/>
        </w:rPr>
      </w:pPr>
      <w:r w:rsidRPr="00806B97">
        <w:rPr>
          <w:rFonts w:ascii="Times New Roman" w:hAnsi="Times New Roman" w:cs="Times New Roman"/>
          <w:color w:val="000000"/>
          <w:sz w:val="28"/>
          <w:szCs w:val="28"/>
        </w:rPr>
        <w:t>Финансирование муниципальной программы осуществляется за счет средств бюджета Веселовского сельского муниципального образования Республики Калмыкия в размере не менее - 10 % при условии инициативы от населения, юридических лиц, индивидуальных предпринимателей и их доли софинансирования не менее - 10%.</w:t>
      </w:r>
    </w:p>
    <w:p w:rsidR="002F688D" w:rsidRPr="00F16B74" w:rsidRDefault="002F688D" w:rsidP="002F688D">
      <w:pPr>
        <w:pStyle w:val="ConsPlusNormal"/>
        <w:ind w:firstLine="709"/>
        <w:jc w:val="both"/>
        <w:rPr>
          <w:rFonts w:ascii="Times New Roman" w:hAnsi="Times New Roman" w:cs="Times New Roman"/>
          <w:sz w:val="28"/>
          <w:szCs w:val="28"/>
        </w:rPr>
      </w:pPr>
      <w:r w:rsidRPr="00F16B74">
        <w:rPr>
          <w:rFonts w:ascii="Times New Roman" w:hAnsi="Times New Roman" w:cs="Times New Roman"/>
          <w:sz w:val="28"/>
          <w:szCs w:val="28"/>
        </w:rPr>
        <w:lastRenderedPageBreak/>
        <w:t>Инициативное бюджетирование создает возможности для более эффективного управления местными бюджетами с участием населения, юридических лиц и индивидуальных предпринимателей, формируются условия для проявления ими инициативы на всех этапах решения вопросов местного значения: жители получают возможность формулировать актуальные проекты, участвовать в проектировании решений, контролировать конкурсные процедуры и ход практической реализации проектов. Таким образом, обеспечивается выбор приоритетов расходования бюджетных средств для решения вопросов местного значения. Софинансирование проектов инициативного бюджетирования населения, юридических лиц и индивидуальных предпринимателей - следующий шаг в привлечении средств населения, юридических лиц и индивидуальных предпринимателей на решение вопросов местного значения.</w:t>
      </w:r>
    </w:p>
    <w:p w:rsidR="002F688D" w:rsidRPr="006D232B" w:rsidRDefault="002F688D" w:rsidP="002F688D">
      <w:pPr>
        <w:pStyle w:val="ConsPlusNormal"/>
        <w:ind w:firstLine="709"/>
        <w:jc w:val="both"/>
        <w:rPr>
          <w:rFonts w:ascii="Times New Roman" w:hAnsi="Times New Roman" w:cs="Times New Roman"/>
          <w:sz w:val="28"/>
          <w:szCs w:val="28"/>
        </w:rPr>
      </w:pPr>
      <w:r w:rsidRPr="00F16B74">
        <w:rPr>
          <w:rFonts w:ascii="Times New Roman" w:hAnsi="Times New Roman" w:cs="Times New Roman"/>
          <w:sz w:val="28"/>
          <w:szCs w:val="28"/>
        </w:rPr>
        <w:t>Реализация основных мероприятий муниципальной программы даст возможность привлечь население, юридических лиц и индивидуальных предпринимателей к активному участию в выявлении и определении степени приоритетности проблем местного значения, в подготовке, реализации, контроле качества и приемке работ, выполняемых в рамках муниципальной программы, а также в последующем - в содержании и обеспечении сохранности объектов.</w:t>
      </w:r>
    </w:p>
    <w:p w:rsidR="002F688D" w:rsidRPr="006D232B" w:rsidRDefault="002F688D" w:rsidP="002F688D">
      <w:pPr>
        <w:pStyle w:val="ConsPlusNormal"/>
        <w:ind w:firstLine="709"/>
        <w:jc w:val="both"/>
        <w:rPr>
          <w:rFonts w:ascii="Times New Roman" w:hAnsi="Times New Roman" w:cs="Times New Roman"/>
          <w:sz w:val="28"/>
          <w:szCs w:val="28"/>
        </w:rPr>
      </w:pPr>
      <w:r w:rsidRPr="006D232B">
        <w:rPr>
          <w:rFonts w:ascii="Times New Roman" w:hAnsi="Times New Roman" w:cs="Times New Roman"/>
          <w:sz w:val="28"/>
          <w:szCs w:val="28"/>
        </w:rPr>
        <w:t xml:space="preserve">Средства, поступающие на лицевой счет бюджета </w:t>
      </w:r>
      <w:r>
        <w:rPr>
          <w:rFonts w:ascii="Times New Roman" w:hAnsi="Times New Roman" w:cs="Times New Roman"/>
          <w:sz w:val="28"/>
          <w:szCs w:val="28"/>
        </w:rPr>
        <w:t xml:space="preserve">Веселовского сельского муниципального образования Республики Калмыкия </w:t>
      </w:r>
      <w:r w:rsidRPr="006D232B">
        <w:rPr>
          <w:rFonts w:ascii="Times New Roman" w:hAnsi="Times New Roman" w:cs="Times New Roman"/>
          <w:sz w:val="28"/>
          <w:szCs w:val="28"/>
        </w:rPr>
        <w:t xml:space="preserve">от населения, юридических лиц и индивидуальных предпринимателей, имеют статус безвозмездных </w:t>
      </w:r>
      <w:r w:rsidRPr="001E3BBE">
        <w:rPr>
          <w:rFonts w:ascii="Times New Roman" w:hAnsi="Times New Roman" w:cs="Times New Roman"/>
          <w:sz w:val="28"/>
          <w:szCs w:val="28"/>
        </w:rPr>
        <w:t>поступлений.</w:t>
      </w:r>
      <w:r>
        <w:rPr>
          <w:rFonts w:ascii="Times New Roman" w:hAnsi="Times New Roman" w:cs="Times New Roman"/>
          <w:sz w:val="28"/>
          <w:szCs w:val="28"/>
        </w:rPr>
        <w:t xml:space="preserve"> </w:t>
      </w:r>
    </w:p>
    <w:p w:rsidR="002F688D" w:rsidRPr="006D232B" w:rsidRDefault="002F688D" w:rsidP="002F688D">
      <w:pPr>
        <w:pStyle w:val="ConsPlusNormal"/>
        <w:ind w:firstLine="709"/>
        <w:jc w:val="both"/>
        <w:rPr>
          <w:rFonts w:ascii="Times New Roman" w:hAnsi="Times New Roman" w:cs="Times New Roman"/>
          <w:sz w:val="28"/>
          <w:szCs w:val="28"/>
        </w:rPr>
      </w:pPr>
      <w:r w:rsidRPr="006D232B">
        <w:rPr>
          <w:rFonts w:ascii="Times New Roman" w:hAnsi="Times New Roman" w:cs="Times New Roman"/>
          <w:sz w:val="28"/>
          <w:szCs w:val="28"/>
        </w:rPr>
        <w:t>Расходование средств осуществляется в соответствии с заключенными муниципальными контрактами в рамках законодательства Российской Федерации о контрактной системе в сфере закупок товаров, работ, услуг для обеспечения государственных (муниципальных) нужд.</w:t>
      </w:r>
    </w:p>
    <w:p w:rsidR="002F688D" w:rsidRPr="004517F9" w:rsidRDefault="002F688D" w:rsidP="002F688D">
      <w:pPr>
        <w:autoSpaceDE w:val="0"/>
        <w:ind w:firstLine="709"/>
        <w:jc w:val="both"/>
        <w:rPr>
          <w:rFonts w:eastAsia="Calibri"/>
          <w:sz w:val="28"/>
          <w:szCs w:val="28"/>
          <w:lang w:eastAsia="en-US"/>
        </w:rPr>
      </w:pPr>
      <w:r w:rsidRPr="004906C7">
        <w:rPr>
          <w:sz w:val="28"/>
          <w:szCs w:val="28"/>
        </w:rPr>
        <w:t xml:space="preserve">Перечень возможных рисков при реализации муниципальной программы </w:t>
      </w:r>
      <w:r w:rsidRPr="004906C7">
        <w:rPr>
          <w:rFonts w:eastAsia="Calibri"/>
          <w:sz w:val="28"/>
          <w:szCs w:val="28"/>
          <w:lang w:eastAsia="en-US"/>
        </w:rPr>
        <w:t xml:space="preserve">и меры по их преодолению приведены в таблице </w:t>
      </w:r>
      <w:r>
        <w:rPr>
          <w:rFonts w:eastAsia="Calibri"/>
          <w:sz w:val="28"/>
          <w:szCs w:val="28"/>
          <w:lang w:eastAsia="en-US"/>
        </w:rPr>
        <w:t>3</w:t>
      </w:r>
      <w:r w:rsidRPr="004906C7">
        <w:rPr>
          <w:rFonts w:eastAsia="Calibri"/>
          <w:sz w:val="28"/>
          <w:szCs w:val="28"/>
          <w:lang w:eastAsia="en-US"/>
        </w:rPr>
        <w:t>.</w:t>
      </w:r>
    </w:p>
    <w:p w:rsidR="002F688D" w:rsidRDefault="002F688D" w:rsidP="002F688D">
      <w:pPr>
        <w:rPr>
          <w:rFonts w:hint="eastAsia"/>
        </w:rPr>
      </w:pPr>
    </w:p>
    <w:p w:rsidR="002F688D" w:rsidRDefault="002F688D" w:rsidP="002F688D">
      <w:pPr>
        <w:rPr>
          <w:rFonts w:hint="eastAsia"/>
        </w:rPr>
      </w:pPr>
    </w:p>
    <w:p w:rsidR="002F688D" w:rsidRDefault="002F688D" w:rsidP="002F688D">
      <w:pPr>
        <w:rPr>
          <w:rFonts w:hint="eastAsia"/>
        </w:rPr>
      </w:pPr>
    </w:p>
    <w:p w:rsidR="002F688D" w:rsidRDefault="002F688D" w:rsidP="002F688D">
      <w:pPr>
        <w:spacing w:after="160" w:line="259" w:lineRule="auto"/>
        <w:rPr>
          <w:rFonts w:hint="eastAsia"/>
        </w:rPr>
      </w:pPr>
      <w:r>
        <w:br w:type="page"/>
      </w:r>
    </w:p>
    <w:p w:rsidR="002F688D" w:rsidRDefault="002F688D" w:rsidP="002F688D">
      <w:pPr>
        <w:jc w:val="right"/>
        <w:rPr>
          <w:rFonts w:hint="eastAsia"/>
          <w:sz w:val="28"/>
          <w:szCs w:val="28"/>
        </w:rPr>
        <w:sectPr w:rsidR="002F688D" w:rsidSect="0059425F">
          <w:pgSz w:w="11906" w:h="16838"/>
          <w:pgMar w:top="709" w:right="707" w:bottom="851" w:left="1276" w:header="708" w:footer="708" w:gutter="0"/>
          <w:cols w:space="708"/>
          <w:docGrid w:linePitch="360"/>
        </w:sectPr>
      </w:pPr>
    </w:p>
    <w:p w:rsidR="002F688D" w:rsidRPr="00CC262E" w:rsidRDefault="002F688D" w:rsidP="002F688D">
      <w:pPr>
        <w:jc w:val="right"/>
        <w:rPr>
          <w:rFonts w:hint="eastAsia"/>
        </w:rPr>
      </w:pPr>
      <w:r w:rsidRPr="00CC262E">
        <w:lastRenderedPageBreak/>
        <w:t>Таблица 1</w:t>
      </w:r>
    </w:p>
    <w:p w:rsidR="002F688D" w:rsidRPr="002E14A7" w:rsidRDefault="002F688D" w:rsidP="002F688D">
      <w:pPr>
        <w:jc w:val="center"/>
        <w:rPr>
          <w:rFonts w:hint="eastAsia"/>
          <w:b/>
          <w:sz w:val="28"/>
          <w:szCs w:val="28"/>
        </w:rPr>
      </w:pPr>
      <w:r w:rsidRPr="002E14A7">
        <w:rPr>
          <w:b/>
          <w:sz w:val="28"/>
          <w:szCs w:val="28"/>
        </w:rPr>
        <w:t>Целевые показатели муниципальной программы</w:t>
      </w:r>
    </w:p>
    <w:p w:rsidR="002F688D" w:rsidRDefault="002F688D" w:rsidP="002F688D">
      <w:pPr>
        <w:autoSpaceDE w:val="0"/>
        <w:jc w:val="center"/>
        <w:rPr>
          <w:rFonts w:hint="eastAsia"/>
          <w:b/>
          <w:sz w:val="28"/>
          <w:szCs w:val="28"/>
        </w:rPr>
      </w:pPr>
      <w:r>
        <w:rPr>
          <w:b/>
          <w:sz w:val="28"/>
          <w:szCs w:val="28"/>
        </w:rPr>
        <w:t xml:space="preserve">"Реализация проекта </w:t>
      </w:r>
      <w:r w:rsidRPr="00556FAD">
        <w:rPr>
          <w:b/>
          <w:sz w:val="28"/>
          <w:szCs w:val="28"/>
        </w:rPr>
        <w:t>"Инициативное бюджетирование"</w:t>
      </w:r>
    </w:p>
    <w:p w:rsidR="002F688D" w:rsidRDefault="002F688D" w:rsidP="002F688D">
      <w:pPr>
        <w:autoSpaceDE w:val="0"/>
        <w:jc w:val="center"/>
        <w:rPr>
          <w:rFonts w:hint="eastAsia"/>
          <w:b/>
          <w:sz w:val="28"/>
          <w:szCs w:val="28"/>
        </w:rPr>
      </w:pPr>
      <w:r>
        <w:rPr>
          <w:b/>
          <w:sz w:val="28"/>
          <w:szCs w:val="28"/>
        </w:rPr>
        <w:t>на территории с. Веселое Яшалтинского района Республики Калмыкия</w:t>
      </w:r>
      <w:r w:rsidRPr="00556FAD">
        <w:rPr>
          <w:b/>
          <w:sz w:val="28"/>
          <w:szCs w:val="28"/>
        </w:rPr>
        <w:t>"</w:t>
      </w:r>
    </w:p>
    <w:p w:rsidR="002F688D" w:rsidRPr="00CC262E" w:rsidRDefault="002F688D" w:rsidP="002F688D">
      <w:pPr>
        <w:jc w:val="center"/>
        <w:rPr>
          <w:rFonts w:hint="eastAsia"/>
          <w:sz w:val="28"/>
          <w:szCs w:val="28"/>
        </w:rPr>
      </w:pP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4187"/>
        <w:gridCol w:w="1648"/>
        <w:gridCol w:w="830"/>
        <w:gridCol w:w="863"/>
        <w:gridCol w:w="850"/>
        <w:gridCol w:w="851"/>
        <w:gridCol w:w="850"/>
        <w:gridCol w:w="851"/>
        <w:gridCol w:w="1134"/>
        <w:gridCol w:w="1701"/>
      </w:tblGrid>
      <w:tr w:rsidR="002F688D" w:rsidRPr="002E14A7" w:rsidTr="0059425F">
        <w:trPr>
          <w:trHeight w:val="1637"/>
        </w:trPr>
        <w:tc>
          <w:tcPr>
            <w:tcW w:w="553" w:type="dxa"/>
            <w:vMerge w:val="restart"/>
          </w:tcPr>
          <w:p w:rsidR="002F688D" w:rsidRPr="00233C2A" w:rsidRDefault="002F688D" w:rsidP="0059425F">
            <w:pPr>
              <w:ind w:left="-108" w:right="-108"/>
              <w:jc w:val="center"/>
              <w:rPr>
                <w:rFonts w:hint="eastAsia"/>
                <w:b/>
              </w:rPr>
            </w:pPr>
            <w:r w:rsidRPr="00233C2A">
              <w:rPr>
                <w:b/>
              </w:rPr>
              <w:t>№</w:t>
            </w:r>
          </w:p>
          <w:p w:rsidR="002F688D" w:rsidRPr="00233C2A" w:rsidRDefault="002F688D" w:rsidP="0059425F">
            <w:pPr>
              <w:ind w:left="-108" w:right="-108"/>
              <w:jc w:val="center"/>
              <w:rPr>
                <w:rFonts w:hint="eastAsia"/>
                <w:b/>
              </w:rPr>
            </w:pPr>
            <w:r w:rsidRPr="00233C2A">
              <w:rPr>
                <w:b/>
              </w:rPr>
              <w:t>п/п</w:t>
            </w:r>
          </w:p>
        </w:tc>
        <w:tc>
          <w:tcPr>
            <w:tcW w:w="4187" w:type="dxa"/>
            <w:vMerge w:val="restart"/>
          </w:tcPr>
          <w:p w:rsidR="002F688D" w:rsidRPr="00233C2A" w:rsidRDefault="002F688D" w:rsidP="0059425F">
            <w:pPr>
              <w:ind w:left="-108" w:right="-108"/>
              <w:jc w:val="center"/>
              <w:rPr>
                <w:rFonts w:hint="eastAsia"/>
                <w:b/>
              </w:rPr>
            </w:pPr>
            <w:r w:rsidRPr="00233C2A">
              <w:rPr>
                <w:b/>
              </w:rPr>
              <w:t>Наименование показателя</w:t>
            </w:r>
          </w:p>
        </w:tc>
        <w:tc>
          <w:tcPr>
            <w:tcW w:w="1648" w:type="dxa"/>
            <w:vMerge w:val="restart"/>
          </w:tcPr>
          <w:p w:rsidR="002F688D" w:rsidRPr="00233C2A" w:rsidRDefault="002F688D" w:rsidP="0059425F">
            <w:pPr>
              <w:ind w:left="-108" w:right="-108"/>
              <w:jc w:val="center"/>
              <w:rPr>
                <w:rFonts w:hint="eastAsia"/>
                <w:b/>
              </w:rPr>
            </w:pPr>
            <w:r w:rsidRPr="00233C2A">
              <w:rPr>
                <w:b/>
              </w:rPr>
              <w:t>Значение</w:t>
            </w:r>
            <w:r>
              <w:rPr>
                <w:b/>
              </w:rPr>
              <w:t xml:space="preserve"> </w:t>
            </w:r>
            <w:r w:rsidRPr="00233C2A">
              <w:rPr>
                <w:b/>
              </w:rPr>
              <w:t>базового</w:t>
            </w:r>
            <w:r>
              <w:rPr>
                <w:b/>
              </w:rPr>
              <w:t xml:space="preserve"> </w:t>
            </w:r>
            <w:r w:rsidRPr="00233C2A">
              <w:rPr>
                <w:b/>
              </w:rPr>
              <w:t>показателя</w:t>
            </w:r>
            <w:r>
              <w:rPr>
                <w:b/>
              </w:rPr>
              <w:t xml:space="preserve"> </w:t>
            </w:r>
            <w:r w:rsidRPr="00233C2A">
              <w:rPr>
                <w:b/>
              </w:rPr>
              <w:t>на начало</w:t>
            </w:r>
            <w:r>
              <w:rPr>
                <w:b/>
              </w:rPr>
              <w:t xml:space="preserve"> </w:t>
            </w:r>
            <w:r w:rsidRPr="00233C2A">
              <w:rPr>
                <w:b/>
              </w:rPr>
              <w:t>реализации</w:t>
            </w:r>
            <w:r>
              <w:rPr>
                <w:b/>
              </w:rPr>
              <w:t xml:space="preserve"> </w:t>
            </w:r>
            <w:r w:rsidRPr="00233C2A">
              <w:rPr>
                <w:b/>
              </w:rPr>
              <w:t>муниципальной</w:t>
            </w:r>
            <w:r>
              <w:rPr>
                <w:b/>
              </w:rPr>
              <w:t xml:space="preserve"> </w:t>
            </w:r>
            <w:r w:rsidRPr="00233C2A">
              <w:rPr>
                <w:b/>
              </w:rPr>
              <w:t>программы</w:t>
            </w:r>
          </w:p>
        </w:tc>
        <w:tc>
          <w:tcPr>
            <w:tcW w:w="6229" w:type="dxa"/>
            <w:gridSpan w:val="7"/>
          </w:tcPr>
          <w:p w:rsidR="002F688D" w:rsidRPr="00233C2A" w:rsidRDefault="002F688D" w:rsidP="0059425F">
            <w:pPr>
              <w:ind w:left="-108" w:right="-108"/>
              <w:jc w:val="center"/>
              <w:rPr>
                <w:rFonts w:hint="eastAsia"/>
                <w:b/>
              </w:rPr>
            </w:pPr>
            <w:r w:rsidRPr="00233C2A">
              <w:rPr>
                <w:b/>
              </w:rPr>
              <w:t>Значение показателя по годам</w:t>
            </w:r>
          </w:p>
        </w:tc>
        <w:tc>
          <w:tcPr>
            <w:tcW w:w="1701" w:type="dxa"/>
          </w:tcPr>
          <w:p w:rsidR="002F688D" w:rsidRPr="00233C2A" w:rsidRDefault="002F688D" w:rsidP="0059425F">
            <w:pPr>
              <w:ind w:left="-113"/>
              <w:jc w:val="center"/>
              <w:rPr>
                <w:rFonts w:hint="eastAsia"/>
                <w:b/>
              </w:rPr>
            </w:pPr>
            <w:r w:rsidRPr="00233C2A">
              <w:rPr>
                <w:b/>
              </w:rPr>
              <w:t>Целевое значение показателя</w:t>
            </w:r>
            <w:r>
              <w:rPr>
                <w:b/>
              </w:rPr>
              <w:t xml:space="preserve"> </w:t>
            </w:r>
            <w:r w:rsidRPr="00233C2A">
              <w:rPr>
                <w:b/>
              </w:rPr>
              <w:t>на момент</w:t>
            </w:r>
            <w:r>
              <w:rPr>
                <w:b/>
              </w:rPr>
              <w:t xml:space="preserve"> </w:t>
            </w:r>
            <w:r w:rsidRPr="00233C2A">
              <w:rPr>
                <w:b/>
              </w:rPr>
              <w:t>окончания</w:t>
            </w:r>
            <w:r>
              <w:rPr>
                <w:b/>
              </w:rPr>
              <w:t xml:space="preserve"> </w:t>
            </w:r>
            <w:r w:rsidRPr="00233C2A">
              <w:rPr>
                <w:b/>
              </w:rPr>
              <w:t>действия</w:t>
            </w:r>
            <w:r>
              <w:rPr>
                <w:b/>
              </w:rPr>
              <w:t xml:space="preserve"> </w:t>
            </w:r>
            <w:r w:rsidRPr="00233C2A">
              <w:rPr>
                <w:b/>
              </w:rPr>
              <w:t>муниципальной</w:t>
            </w:r>
            <w:r>
              <w:rPr>
                <w:b/>
              </w:rPr>
              <w:t xml:space="preserve"> </w:t>
            </w:r>
            <w:r w:rsidRPr="00233C2A">
              <w:rPr>
                <w:b/>
              </w:rPr>
              <w:t>программы</w:t>
            </w:r>
          </w:p>
        </w:tc>
      </w:tr>
      <w:tr w:rsidR="002F688D" w:rsidRPr="002E14A7" w:rsidTr="0059425F">
        <w:trPr>
          <w:trHeight w:val="515"/>
        </w:trPr>
        <w:tc>
          <w:tcPr>
            <w:tcW w:w="553" w:type="dxa"/>
            <w:vMerge/>
          </w:tcPr>
          <w:p w:rsidR="002F688D" w:rsidRPr="00233C2A" w:rsidRDefault="002F688D" w:rsidP="0059425F">
            <w:pPr>
              <w:ind w:left="-108" w:right="-108"/>
              <w:jc w:val="center"/>
              <w:rPr>
                <w:rFonts w:hint="eastAsia"/>
                <w:b/>
              </w:rPr>
            </w:pPr>
          </w:p>
        </w:tc>
        <w:tc>
          <w:tcPr>
            <w:tcW w:w="4187" w:type="dxa"/>
            <w:vMerge/>
          </w:tcPr>
          <w:p w:rsidR="002F688D" w:rsidRPr="00233C2A" w:rsidRDefault="002F688D" w:rsidP="0059425F">
            <w:pPr>
              <w:ind w:left="-108" w:right="-108"/>
              <w:jc w:val="center"/>
              <w:rPr>
                <w:rFonts w:hint="eastAsia"/>
                <w:b/>
              </w:rPr>
            </w:pPr>
          </w:p>
        </w:tc>
        <w:tc>
          <w:tcPr>
            <w:tcW w:w="1648" w:type="dxa"/>
            <w:vMerge/>
          </w:tcPr>
          <w:p w:rsidR="002F688D" w:rsidRPr="00233C2A" w:rsidRDefault="002F688D" w:rsidP="0059425F">
            <w:pPr>
              <w:ind w:left="-108" w:right="-108"/>
              <w:jc w:val="center"/>
              <w:rPr>
                <w:rFonts w:hint="eastAsia"/>
                <w:b/>
              </w:rPr>
            </w:pPr>
          </w:p>
        </w:tc>
        <w:tc>
          <w:tcPr>
            <w:tcW w:w="830" w:type="dxa"/>
          </w:tcPr>
          <w:p w:rsidR="002F688D" w:rsidRPr="00233C2A" w:rsidRDefault="002F688D" w:rsidP="0059425F">
            <w:pPr>
              <w:ind w:left="-108" w:right="-108"/>
              <w:jc w:val="center"/>
              <w:rPr>
                <w:rFonts w:hint="eastAsia"/>
                <w:b/>
              </w:rPr>
            </w:pPr>
            <w:r w:rsidRPr="00233C2A">
              <w:rPr>
                <w:b/>
              </w:rPr>
              <w:t>20</w:t>
            </w:r>
            <w:r>
              <w:rPr>
                <w:b/>
              </w:rPr>
              <w:t>24</w:t>
            </w:r>
          </w:p>
          <w:p w:rsidR="002F688D" w:rsidRPr="00233C2A" w:rsidRDefault="002F688D" w:rsidP="0059425F">
            <w:pPr>
              <w:ind w:left="-108" w:right="-108"/>
              <w:jc w:val="center"/>
              <w:rPr>
                <w:rFonts w:hint="eastAsia"/>
                <w:b/>
              </w:rPr>
            </w:pPr>
            <w:r w:rsidRPr="00233C2A">
              <w:rPr>
                <w:b/>
              </w:rPr>
              <w:t>год</w:t>
            </w:r>
          </w:p>
        </w:tc>
        <w:tc>
          <w:tcPr>
            <w:tcW w:w="863" w:type="dxa"/>
          </w:tcPr>
          <w:p w:rsidR="002F688D" w:rsidRPr="00233C2A" w:rsidRDefault="002F688D" w:rsidP="0059425F">
            <w:pPr>
              <w:ind w:left="-108" w:right="-108"/>
              <w:jc w:val="center"/>
              <w:rPr>
                <w:rFonts w:hint="eastAsia"/>
                <w:b/>
              </w:rPr>
            </w:pPr>
            <w:r w:rsidRPr="00233C2A">
              <w:rPr>
                <w:b/>
              </w:rPr>
              <w:t>202</w:t>
            </w:r>
            <w:r>
              <w:rPr>
                <w:b/>
              </w:rPr>
              <w:t>5</w:t>
            </w:r>
          </w:p>
          <w:p w:rsidR="002F688D" w:rsidRPr="00233C2A" w:rsidRDefault="002F688D" w:rsidP="0059425F">
            <w:pPr>
              <w:ind w:left="-108" w:right="-108"/>
              <w:jc w:val="center"/>
              <w:rPr>
                <w:rFonts w:hint="eastAsia"/>
                <w:b/>
              </w:rPr>
            </w:pPr>
            <w:r w:rsidRPr="00233C2A">
              <w:rPr>
                <w:b/>
              </w:rPr>
              <w:t>год</w:t>
            </w:r>
          </w:p>
        </w:tc>
        <w:tc>
          <w:tcPr>
            <w:tcW w:w="850" w:type="dxa"/>
          </w:tcPr>
          <w:p w:rsidR="002F688D" w:rsidRPr="00233C2A" w:rsidRDefault="002F688D" w:rsidP="0059425F">
            <w:pPr>
              <w:ind w:left="-108" w:right="-108"/>
              <w:jc w:val="center"/>
              <w:rPr>
                <w:rFonts w:hint="eastAsia"/>
                <w:b/>
              </w:rPr>
            </w:pPr>
            <w:r w:rsidRPr="00233C2A">
              <w:rPr>
                <w:b/>
              </w:rPr>
              <w:t>202</w:t>
            </w:r>
            <w:r>
              <w:rPr>
                <w:b/>
              </w:rPr>
              <w:t>6</w:t>
            </w:r>
          </w:p>
          <w:p w:rsidR="002F688D" w:rsidRPr="00233C2A" w:rsidRDefault="002F688D" w:rsidP="0059425F">
            <w:pPr>
              <w:ind w:left="-108" w:right="-108"/>
              <w:jc w:val="center"/>
              <w:rPr>
                <w:rFonts w:hint="eastAsia"/>
                <w:b/>
              </w:rPr>
            </w:pPr>
            <w:r w:rsidRPr="00233C2A">
              <w:rPr>
                <w:b/>
              </w:rPr>
              <w:t>год</w:t>
            </w:r>
          </w:p>
        </w:tc>
        <w:tc>
          <w:tcPr>
            <w:tcW w:w="851" w:type="dxa"/>
          </w:tcPr>
          <w:p w:rsidR="002F688D" w:rsidRPr="00233C2A" w:rsidRDefault="002F688D" w:rsidP="0059425F">
            <w:pPr>
              <w:ind w:left="-108" w:right="-108"/>
              <w:jc w:val="center"/>
              <w:rPr>
                <w:rFonts w:hint="eastAsia"/>
                <w:b/>
              </w:rPr>
            </w:pPr>
            <w:r w:rsidRPr="00233C2A">
              <w:rPr>
                <w:b/>
              </w:rPr>
              <w:t>202</w:t>
            </w:r>
            <w:r>
              <w:rPr>
                <w:b/>
              </w:rPr>
              <w:t>7</w:t>
            </w:r>
          </w:p>
          <w:p w:rsidR="002F688D" w:rsidRPr="00233C2A" w:rsidRDefault="002F688D" w:rsidP="0059425F">
            <w:pPr>
              <w:ind w:left="-108" w:right="-108"/>
              <w:jc w:val="center"/>
              <w:rPr>
                <w:rFonts w:hint="eastAsia"/>
                <w:b/>
              </w:rPr>
            </w:pPr>
            <w:r w:rsidRPr="00233C2A">
              <w:rPr>
                <w:b/>
              </w:rPr>
              <w:t>год</w:t>
            </w:r>
          </w:p>
        </w:tc>
        <w:tc>
          <w:tcPr>
            <w:tcW w:w="850" w:type="dxa"/>
          </w:tcPr>
          <w:p w:rsidR="002F688D" w:rsidRPr="00233C2A" w:rsidRDefault="002F688D" w:rsidP="0059425F">
            <w:pPr>
              <w:ind w:left="-108" w:right="-108"/>
              <w:jc w:val="center"/>
              <w:rPr>
                <w:rFonts w:hint="eastAsia"/>
                <w:b/>
              </w:rPr>
            </w:pPr>
            <w:r w:rsidRPr="00233C2A">
              <w:rPr>
                <w:b/>
              </w:rPr>
              <w:t>202</w:t>
            </w:r>
            <w:r>
              <w:rPr>
                <w:b/>
              </w:rPr>
              <w:t>8</w:t>
            </w:r>
          </w:p>
          <w:p w:rsidR="002F688D" w:rsidRPr="00233C2A" w:rsidRDefault="002F688D" w:rsidP="0059425F">
            <w:pPr>
              <w:ind w:left="-108" w:right="-108"/>
              <w:jc w:val="center"/>
              <w:rPr>
                <w:rFonts w:hint="eastAsia"/>
                <w:b/>
              </w:rPr>
            </w:pPr>
            <w:r w:rsidRPr="00233C2A">
              <w:rPr>
                <w:b/>
              </w:rPr>
              <w:t>год</w:t>
            </w:r>
          </w:p>
        </w:tc>
        <w:tc>
          <w:tcPr>
            <w:tcW w:w="851" w:type="dxa"/>
          </w:tcPr>
          <w:p w:rsidR="002F688D" w:rsidRPr="00233C2A" w:rsidRDefault="002F688D" w:rsidP="0059425F">
            <w:pPr>
              <w:ind w:left="-108" w:right="-108"/>
              <w:jc w:val="center"/>
              <w:rPr>
                <w:rFonts w:hint="eastAsia"/>
                <w:b/>
              </w:rPr>
            </w:pPr>
            <w:r w:rsidRPr="00233C2A">
              <w:rPr>
                <w:b/>
              </w:rPr>
              <w:t>202</w:t>
            </w:r>
            <w:r>
              <w:rPr>
                <w:b/>
              </w:rPr>
              <w:t>9</w:t>
            </w:r>
          </w:p>
          <w:p w:rsidR="002F688D" w:rsidRPr="00233C2A" w:rsidRDefault="002F688D" w:rsidP="0059425F">
            <w:pPr>
              <w:ind w:left="-108" w:right="-108"/>
              <w:jc w:val="center"/>
              <w:rPr>
                <w:rFonts w:hint="eastAsia"/>
                <w:b/>
              </w:rPr>
            </w:pPr>
            <w:r w:rsidRPr="00233C2A">
              <w:rPr>
                <w:b/>
              </w:rPr>
              <w:t>год</w:t>
            </w:r>
          </w:p>
        </w:tc>
        <w:tc>
          <w:tcPr>
            <w:tcW w:w="1134" w:type="dxa"/>
          </w:tcPr>
          <w:p w:rsidR="002F688D" w:rsidRPr="00233C2A" w:rsidRDefault="002F688D" w:rsidP="0059425F">
            <w:pPr>
              <w:ind w:left="-108" w:right="-108"/>
              <w:jc w:val="center"/>
              <w:rPr>
                <w:rFonts w:hint="eastAsia"/>
                <w:b/>
              </w:rPr>
            </w:pPr>
            <w:r w:rsidRPr="00233C2A">
              <w:rPr>
                <w:b/>
              </w:rPr>
              <w:t>20</w:t>
            </w:r>
            <w:r>
              <w:rPr>
                <w:b/>
              </w:rPr>
              <w:t>30</w:t>
            </w:r>
          </w:p>
          <w:p w:rsidR="002F688D" w:rsidRPr="00233C2A" w:rsidRDefault="002F688D" w:rsidP="0059425F">
            <w:pPr>
              <w:ind w:left="-108" w:right="-108"/>
              <w:jc w:val="center"/>
              <w:rPr>
                <w:rFonts w:hint="eastAsia"/>
                <w:b/>
              </w:rPr>
            </w:pPr>
            <w:r w:rsidRPr="00233C2A">
              <w:rPr>
                <w:b/>
              </w:rPr>
              <w:t>год</w:t>
            </w:r>
          </w:p>
        </w:tc>
        <w:tc>
          <w:tcPr>
            <w:tcW w:w="1701" w:type="dxa"/>
          </w:tcPr>
          <w:p w:rsidR="002F688D" w:rsidRPr="00233C2A" w:rsidRDefault="002F688D" w:rsidP="0059425F">
            <w:pPr>
              <w:ind w:left="-108" w:right="-108"/>
              <w:jc w:val="center"/>
              <w:rPr>
                <w:rFonts w:hint="eastAsia"/>
                <w:b/>
              </w:rPr>
            </w:pPr>
          </w:p>
        </w:tc>
      </w:tr>
      <w:tr w:rsidR="002F688D" w:rsidRPr="002E14A7" w:rsidTr="0059425F">
        <w:trPr>
          <w:trHeight w:val="249"/>
        </w:trPr>
        <w:tc>
          <w:tcPr>
            <w:tcW w:w="553" w:type="dxa"/>
          </w:tcPr>
          <w:p w:rsidR="002F688D" w:rsidRPr="00233C2A" w:rsidRDefault="002F688D" w:rsidP="0059425F">
            <w:pPr>
              <w:ind w:left="-108" w:right="-108"/>
              <w:jc w:val="center"/>
              <w:rPr>
                <w:rFonts w:hint="eastAsia"/>
                <w:b/>
              </w:rPr>
            </w:pPr>
            <w:r w:rsidRPr="00233C2A">
              <w:rPr>
                <w:b/>
              </w:rPr>
              <w:t>1</w:t>
            </w:r>
          </w:p>
        </w:tc>
        <w:tc>
          <w:tcPr>
            <w:tcW w:w="4187" w:type="dxa"/>
          </w:tcPr>
          <w:p w:rsidR="002F688D" w:rsidRPr="00233C2A" w:rsidRDefault="002F688D" w:rsidP="0059425F">
            <w:pPr>
              <w:ind w:left="-108" w:right="-108"/>
              <w:jc w:val="center"/>
              <w:rPr>
                <w:rFonts w:hint="eastAsia"/>
                <w:b/>
              </w:rPr>
            </w:pPr>
            <w:r w:rsidRPr="00233C2A">
              <w:rPr>
                <w:b/>
              </w:rPr>
              <w:t>2</w:t>
            </w:r>
          </w:p>
        </w:tc>
        <w:tc>
          <w:tcPr>
            <w:tcW w:w="1648" w:type="dxa"/>
            <w:shd w:val="clear" w:color="auto" w:fill="auto"/>
          </w:tcPr>
          <w:p w:rsidR="002F688D" w:rsidRPr="00233C2A" w:rsidRDefault="002F688D" w:rsidP="0059425F">
            <w:pPr>
              <w:ind w:left="-108" w:right="-108"/>
              <w:jc w:val="center"/>
              <w:rPr>
                <w:rFonts w:hint="eastAsia"/>
                <w:b/>
              </w:rPr>
            </w:pPr>
            <w:r w:rsidRPr="00233C2A">
              <w:rPr>
                <w:b/>
              </w:rPr>
              <w:t>3</w:t>
            </w:r>
          </w:p>
        </w:tc>
        <w:tc>
          <w:tcPr>
            <w:tcW w:w="830" w:type="dxa"/>
          </w:tcPr>
          <w:p w:rsidR="002F688D" w:rsidRPr="00233C2A" w:rsidRDefault="002F688D" w:rsidP="0059425F">
            <w:pPr>
              <w:ind w:left="-108" w:right="-108"/>
              <w:jc w:val="center"/>
              <w:rPr>
                <w:rFonts w:hint="eastAsia"/>
                <w:b/>
              </w:rPr>
            </w:pPr>
            <w:r>
              <w:rPr>
                <w:b/>
              </w:rPr>
              <w:t>4</w:t>
            </w:r>
          </w:p>
        </w:tc>
        <w:tc>
          <w:tcPr>
            <w:tcW w:w="863" w:type="dxa"/>
          </w:tcPr>
          <w:p w:rsidR="002F688D" w:rsidRPr="00233C2A" w:rsidRDefault="002F688D" w:rsidP="0059425F">
            <w:pPr>
              <w:ind w:left="-108" w:right="-108"/>
              <w:jc w:val="center"/>
              <w:rPr>
                <w:rFonts w:hint="eastAsia"/>
                <w:b/>
              </w:rPr>
            </w:pPr>
            <w:r>
              <w:rPr>
                <w:b/>
              </w:rPr>
              <w:t>5</w:t>
            </w:r>
          </w:p>
        </w:tc>
        <w:tc>
          <w:tcPr>
            <w:tcW w:w="850" w:type="dxa"/>
          </w:tcPr>
          <w:p w:rsidR="002F688D" w:rsidRPr="00233C2A" w:rsidRDefault="002F688D" w:rsidP="0059425F">
            <w:pPr>
              <w:ind w:left="-108" w:right="-108"/>
              <w:jc w:val="center"/>
              <w:rPr>
                <w:rFonts w:hint="eastAsia"/>
                <w:b/>
              </w:rPr>
            </w:pPr>
            <w:r>
              <w:rPr>
                <w:b/>
              </w:rPr>
              <w:t>6</w:t>
            </w:r>
          </w:p>
        </w:tc>
        <w:tc>
          <w:tcPr>
            <w:tcW w:w="851" w:type="dxa"/>
          </w:tcPr>
          <w:p w:rsidR="002F688D" w:rsidRPr="00233C2A" w:rsidRDefault="002F688D" w:rsidP="0059425F">
            <w:pPr>
              <w:ind w:left="-108" w:right="-108"/>
              <w:jc w:val="center"/>
              <w:rPr>
                <w:rFonts w:hint="eastAsia"/>
                <w:b/>
              </w:rPr>
            </w:pPr>
            <w:r>
              <w:rPr>
                <w:b/>
              </w:rPr>
              <w:t>7</w:t>
            </w:r>
          </w:p>
        </w:tc>
        <w:tc>
          <w:tcPr>
            <w:tcW w:w="850" w:type="dxa"/>
          </w:tcPr>
          <w:p w:rsidR="002F688D" w:rsidRDefault="002F688D" w:rsidP="0059425F">
            <w:pPr>
              <w:ind w:left="-108" w:right="-108"/>
              <w:jc w:val="center"/>
              <w:rPr>
                <w:rFonts w:hint="eastAsia"/>
                <w:b/>
              </w:rPr>
            </w:pPr>
            <w:r>
              <w:rPr>
                <w:b/>
              </w:rPr>
              <w:t>8</w:t>
            </w:r>
          </w:p>
        </w:tc>
        <w:tc>
          <w:tcPr>
            <w:tcW w:w="851" w:type="dxa"/>
          </w:tcPr>
          <w:p w:rsidR="002F688D" w:rsidRDefault="002F688D" w:rsidP="0059425F">
            <w:pPr>
              <w:ind w:left="-108" w:right="-108"/>
              <w:jc w:val="center"/>
              <w:rPr>
                <w:rFonts w:hint="eastAsia"/>
                <w:b/>
              </w:rPr>
            </w:pPr>
            <w:r>
              <w:rPr>
                <w:b/>
              </w:rPr>
              <w:t>9</w:t>
            </w:r>
          </w:p>
        </w:tc>
        <w:tc>
          <w:tcPr>
            <w:tcW w:w="1134" w:type="dxa"/>
          </w:tcPr>
          <w:p w:rsidR="002F688D" w:rsidRDefault="002F688D" w:rsidP="0059425F">
            <w:pPr>
              <w:ind w:left="-108" w:right="-108"/>
              <w:jc w:val="center"/>
              <w:rPr>
                <w:rFonts w:hint="eastAsia"/>
                <w:b/>
              </w:rPr>
            </w:pPr>
            <w:r>
              <w:rPr>
                <w:b/>
              </w:rPr>
              <w:t>10</w:t>
            </w:r>
          </w:p>
        </w:tc>
        <w:tc>
          <w:tcPr>
            <w:tcW w:w="1701" w:type="dxa"/>
          </w:tcPr>
          <w:p w:rsidR="002F688D" w:rsidRPr="00233C2A" w:rsidRDefault="002F688D" w:rsidP="0059425F">
            <w:pPr>
              <w:ind w:left="-108" w:right="-108"/>
              <w:jc w:val="center"/>
              <w:rPr>
                <w:rFonts w:hint="eastAsia"/>
                <w:b/>
              </w:rPr>
            </w:pPr>
            <w:r>
              <w:rPr>
                <w:b/>
              </w:rPr>
              <w:t>11</w:t>
            </w:r>
          </w:p>
        </w:tc>
      </w:tr>
      <w:tr w:rsidR="002F688D" w:rsidRPr="002E14A7" w:rsidTr="0059425F">
        <w:trPr>
          <w:trHeight w:val="1397"/>
        </w:trPr>
        <w:tc>
          <w:tcPr>
            <w:tcW w:w="553" w:type="dxa"/>
          </w:tcPr>
          <w:p w:rsidR="002F688D" w:rsidRPr="00233C2A" w:rsidRDefault="002F688D" w:rsidP="0059425F">
            <w:pPr>
              <w:jc w:val="center"/>
              <w:rPr>
                <w:rFonts w:hint="eastAsia"/>
              </w:rPr>
            </w:pPr>
            <w:r w:rsidRPr="00233C2A">
              <w:t>1</w:t>
            </w:r>
          </w:p>
        </w:tc>
        <w:tc>
          <w:tcPr>
            <w:tcW w:w="4187" w:type="dxa"/>
          </w:tcPr>
          <w:p w:rsidR="002F688D" w:rsidRPr="000C29CE" w:rsidRDefault="002F688D" w:rsidP="0059425F">
            <w:pPr>
              <w:pStyle w:val="ConsPlusNormal"/>
              <w:jc w:val="both"/>
              <w:rPr>
                <w:rFonts w:ascii="Times New Roman" w:hAnsi="Times New Roman" w:cs="Times New Roman"/>
                <w:sz w:val="24"/>
                <w:szCs w:val="24"/>
              </w:rPr>
            </w:pPr>
            <w:r w:rsidRPr="000C29CE">
              <w:rPr>
                <w:rFonts w:ascii="Times New Roman" w:hAnsi="Times New Roman" w:cs="Times New Roman"/>
                <w:sz w:val="24"/>
                <w:szCs w:val="24"/>
              </w:rPr>
              <w:t>Количество отобранных заявок на реализацию проекта «Инициативное бюджети</w:t>
            </w:r>
            <w:r>
              <w:rPr>
                <w:rFonts w:ascii="Times New Roman" w:hAnsi="Times New Roman" w:cs="Times New Roman"/>
                <w:sz w:val="24"/>
                <w:szCs w:val="24"/>
              </w:rPr>
              <w:t>рование» на территории с. Веселое</w:t>
            </w:r>
            <w:r w:rsidRPr="000C29CE">
              <w:rPr>
                <w:rFonts w:ascii="Times New Roman" w:hAnsi="Times New Roman" w:cs="Times New Roman"/>
                <w:sz w:val="24"/>
                <w:szCs w:val="24"/>
              </w:rPr>
              <w:t xml:space="preserve"> Яшалтинского района Республики Калмыкия"</w:t>
            </w:r>
          </w:p>
        </w:tc>
        <w:tc>
          <w:tcPr>
            <w:tcW w:w="1648" w:type="dxa"/>
            <w:shd w:val="clear" w:color="auto" w:fill="auto"/>
            <w:vAlign w:val="center"/>
          </w:tcPr>
          <w:p w:rsidR="002F688D" w:rsidRPr="00233C2A" w:rsidRDefault="002F688D" w:rsidP="0059425F">
            <w:pPr>
              <w:ind w:left="-108" w:right="-108"/>
              <w:jc w:val="center"/>
              <w:rPr>
                <w:rFonts w:hint="eastAsia"/>
              </w:rPr>
            </w:pPr>
            <w:r>
              <w:t>1</w:t>
            </w:r>
          </w:p>
        </w:tc>
        <w:tc>
          <w:tcPr>
            <w:tcW w:w="830" w:type="dxa"/>
            <w:vAlign w:val="center"/>
          </w:tcPr>
          <w:p w:rsidR="002F688D" w:rsidRDefault="002F688D" w:rsidP="0059425F">
            <w:pPr>
              <w:jc w:val="center"/>
              <w:rPr>
                <w:rFonts w:hint="eastAsia"/>
              </w:rPr>
            </w:pPr>
            <w:r>
              <w:t>1</w:t>
            </w:r>
          </w:p>
        </w:tc>
        <w:tc>
          <w:tcPr>
            <w:tcW w:w="863" w:type="dxa"/>
            <w:vAlign w:val="center"/>
          </w:tcPr>
          <w:p w:rsidR="002F688D" w:rsidRDefault="002F688D" w:rsidP="0059425F">
            <w:pPr>
              <w:jc w:val="center"/>
              <w:rPr>
                <w:rFonts w:hint="eastAsia"/>
              </w:rPr>
            </w:pPr>
            <w:r>
              <w:t>1</w:t>
            </w:r>
          </w:p>
        </w:tc>
        <w:tc>
          <w:tcPr>
            <w:tcW w:w="850" w:type="dxa"/>
            <w:vAlign w:val="center"/>
          </w:tcPr>
          <w:p w:rsidR="002F688D" w:rsidRDefault="002F688D" w:rsidP="0059425F">
            <w:pPr>
              <w:jc w:val="center"/>
              <w:rPr>
                <w:rFonts w:hint="eastAsia"/>
              </w:rPr>
            </w:pPr>
            <w:r>
              <w:t>1</w:t>
            </w:r>
          </w:p>
        </w:tc>
        <w:tc>
          <w:tcPr>
            <w:tcW w:w="851" w:type="dxa"/>
            <w:vAlign w:val="center"/>
          </w:tcPr>
          <w:p w:rsidR="002F688D" w:rsidRDefault="002F688D" w:rsidP="0059425F">
            <w:pPr>
              <w:jc w:val="center"/>
              <w:rPr>
                <w:rFonts w:hint="eastAsia"/>
              </w:rPr>
            </w:pPr>
            <w:r>
              <w:t>1</w:t>
            </w:r>
          </w:p>
        </w:tc>
        <w:tc>
          <w:tcPr>
            <w:tcW w:w="850" w:type="dxa"/>
            <w:vAlign w:val="center"/>
          </w:tcPr>
          <w:p w:rsidR="002F688D" w:rsidRDefault="002F688D" w:rsidP="0059425F">
            <w:pPr>
              <w:jc w:val="center"/>
              <w:rPr>
                <w:rFonts w:hint="eastAsia"/>
              </w:rPr>
            </w:pPr>
            <w:r>
              <w:t>1</w:t>
            </w:r>
          </w:p>
        </w:tc>
        <w:tc>
          <w:tcPr>
            <w:tcW w:w="851" w:type="dxa"/>
            <w:vAlign w:val="center"/>
          </w:tcPr>
          <w:p w:rsidR="002F688D" w:rsidRDefault="002F688D" w:rsidP="0059425F">
            <w:pPr>
              <w:jc w:val="center"/>
              <w:rPr>
                <w:rFonts w:hint="eastAsia"/>
              </w:rPr>
            </w:pPr>
            <w:r>
              <w:t>1</w:t>
            </w:r>
          </w:p>
        </w:tc>
        <w:tc>
          <w:tcPr>
            <w:tcW w:w="1134" w:type="dxa"/>
            <w:vAlign w:val="center"/>
          </w:tcPr>
          <w:p w:rsidR="002F688D" w:rsidRDefault="002F688D" w:rsidP="0059425F">
            <w:pPr>
              <w:jc w:val="center"/>
              <w:rPr>
                <w:rFonts w:hint="eastAsia"/>
              </w:rPr>
            </w:pPr>
            <w:r>
              <w:t>1</w:t>
            </w:r>
          </w:p>
        </w:tc>
        <w:tc>
          <w:tcPr>
            <w:tcW w:w="1701" w:type="dxa"/>
            <w:vAlign w:val="center"/>
          </w:tcPr>
          <w:p w:rsidR="002F688D" w:rsidRPr="00233C2A" w:rsidRDefault="002F688D" w:rsidP="0059425F">
            <w:pPr>
              <w:jc w:val="center"/>
              <w:rPr>
                <w:rFonts w:hint="eastAsia"/>
              </w:rPr>
            </w:pPr>
            <w:r>
              <w:t>100</w:t>
            </w:r>
          </w:p>
        </w:tc>
      </w:tr>
    </w:tbl>
    <w:p w:rsidR="002F688D" w:rsidRDefault="002F688D" w:rsidP="002F688D">
      <w:pPr>
        <w:autoSpaceDE w:val="0"/>
        <w:jc w:val="center"/>
        <w:rPr>
          <w:rFonts w:hint="eastAsia"/>
          <w:b/>
          <w:sz w:val="28"/>
          <w:szCs w:val="28"/>
        </w:rPr>
      </w:pPr>
    </w:p>
    <w:p w:rsidR="002F688D" w:rsidRDefault="002F688D" w:rsidP="002F688D">
      <w:pPr>
        <w:ind w:firstLine="10348"/>
        <w:jc w:val="right"/>
        <w:rPr>
          <w:rFonts w:hint="eastAsia"/>
          <w:b/>
          <w:sz w:val="28"/>
        </w:rPr>
        <w:sectPr w:rsidR="002F688D" w:rsidSect="0059425F">
          <w:pgSz w:w="16838" w:h="11906" w:orient="landscape"/>
          <w:pgMar w:top="426" w:right="1134" w:bottom="851" w:left="1134" w:header="709" w:footer="709" w:gutter="0"/>
          <w:cols w:space="708"/>
          <w:docGrid w:linePitch="360"/>
        </w:sectPr>
      </w:pPr>
    </w:p>
    <w:p w:rsidR="002F688D" w:rsidRPr="00CC262E" w:rsidRDefault="002F688D" w:rsidP="002F688D">
      <w:pPr>
        <w:ind w:firstLine="10348"/>
        <w:jc w:val="right"/>
        <w:rPr>
          <w:rFonts w:hint="eastAsia"/>
        </w:rPr>
      </w:pPr>
      <w:r w:rsidRPr="00CC262E">
        <w:lastRenderedPageBreak/>
        <w:t>Таблица 2</w:t>
      </w:r>
    </w:p>
    <w:p w:rsidR="002F688D" w:rsidRPr="00F25518" w:rsidRDefault="002F688D" w:rsidP="002F688D">
      <w:pPr>
        <w:jc w:val="center"/>
        <w:rPr>
          <w:rFonts w:hint="eastAsia"/>
          <w:b/>
          <w:sz w:val="28"/>
        </w:rPr>
      </w:pPr>
      <w:r w:rsidRPr="00F25518">
        <w:rPr>
          <w:b/>
          <w:sz w:val="28"/>
        </w:rPr>
        <w:t>Перечень основных мероприятий муниципальной программы</w:t>
      </w:r>
    </w:p>
    <w:p w:rsidR="002F688D" w:rsidRDefault="002F688D" w:rsidP="002F688D">
      <w:pPr>
        <w:autoSpaceDE w:val="0"/>
        <w:jc w:val="center"/>
        <w:rPr>
          <w:rFonts w:hint="eastAsia"/>
          <w:b/>
          <w:sz w:val="28"/>
          <w:szCs w:val="28"/>
        </w:rPr>
      </w:pPr>
      <w:r>
        <w:rPr>
          <w:b/>
          <w:sz w:val="28"/>
          <w:szCs w:val="28"/>
        </w:rPr>
        <w:t>"Реализация проекта "Инициативное бюджетирование"</w:t>
      </w:r>
    </w:p>
    <w:p w:rsidR="002F688D" w:rsidRDefault="002F688D" w:rsidP="002F688D">
      <w:pPr>
        <w:autoSpaceDE w:val="0"/>
        <w:jc w:val="center"/>
        <w:rPr>
          <w:rFonts w:hint="eastAsia"/>
          <w:b/>
          <w:sz w:val="28"/>
          <w:szCs w:val="28"/>
        </w:rPr>
      </w:pPr>
      <w:r>
        <w:rPr>
          <w:b/>
          <w:sz w:val="28"/>
          <w:szCs w:val="28"/>
        </w:rPr>
        <w:t>на территории с. Веселое Яшалтинского района Республики Калмыкия"</w:t>
      </w:r>
    </w:p>
    <w:p w:rsidR="002F688D" w:rsidRPr="00F25518" w:rsidRDefault="002F688D" w:rsidP="002F688D">
      <w:pPr>
        <w:jc w:val="center"/>
        <w:rPr>
          <w:rFonts w:hint="eastAsia"/>
          <w:b/>
          <w:sz w:val="28"/>
        </w:rPr>
      </w:pPr>
    </w:p>
    <w:tbl>
      <w:tblPr>
        <w:tblW w:w="140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3828"/>
        <w:gridCol w:w="2404"/>
        <w:gridCol w:w="1705"/>
        <w:gridCol w:w="1187"/>
        <w:gridCol w:w="1361"/>
        <w:gridCol w:w="1276"/>
        <w:gridCol w:w="975"/>
        <w:gridCol w:w="60"/>
        <w:gridCol w:w="682"/>
        <w:gridCol w:w="19"/>
      </w:tblGrid>
      <w:tr w:rsidR="002F688D" w:rsidRPr="003637A2" w:rsidTr="0059425F">
        <w:trPr>
          <w:gridAfter w:val="1"/>
          <w:wAfter w:w="19" w:type="dxa"/>
          <w:trHeight w:val="361"/>
          <w:jc w:val="center"/>
        </w:trPr>
        <w:tc>
          <w:tcPr>
            <w:tcW w:w="567" w:type="dxa"/>
            <w:vMerge w:val="restart"/>
            <w:tcBorders>
              <w:top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jc w:val="center"/>
              <w:rPr>
                <w:rFonts w:hint="eastAsia"/>
              </w:rPr>
            </w:pPr>
            <w:r w:rsidRPr="003637A2">
              <w:t>№</w:t>
            </w:r>
          </w:p>
          <w:p w:rsidR="002F688D" w:rsidRPr="003637A2" w:rsidRDefault="002F688D" w:rsidP="0059425F">
            <w:pPr>
              <w:jc w:val="center"/>
              <w:rPr>
                <w:rFonts w:hint="eastAsia"/>
              </w:rPr>
            </w:pPr>
            <w:r w:rsidRPr="003637A2">
              <w:t>п/п</w:t>
            </w:r>
          </w:p>
        </w:tc>
        <w:tc>
          <w:tcPr>
            <w:tcW w:w="382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jc w:val="center"/>
              <w:rPr>
                <w:rFonts w:hint="eastAsia"/>
              </w:rPr>
            </w:pPr>
            <w:r w:rsidRPr="003637A2">
              <w:t>Основные мероприятия</w:t>
            </w:r>
            <w:r>
              <w:t xml:space="preserve"> </w:t>
            </w:r>
            <w:r w:rsidRPr="003637A2">
              <w:t>муниципальной программы</w:t>
            </w:r>
            <w:r>
              <w:t xml:space="preserve"> </w:t>
            </w:r>
            <w:r w:rsidRPr="003637A2">
              <w:t>(связь мероприятий</w:t>
            </w:r>
            <w:r>
              <w:t xml:space="preserve"> </w:t>
            </w:r>
            <w:r w:rsidRPr="003637A2">
              <w:t>с показателями</w:t>
            </w:r>
            <w:r>
              <w:t xml:space="preserve"> </w:t>
            </w:r>
            <w:r w:rsidRPr="003637A2">
              <w:t>муниципальной программы)</w:t>
            </w:r>
          </w:p>
        </w:tc>
        <w:tc>
          <w:tcPr>
            <w:tcW w:w="2404"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ind w:left="-57" w:right="-57"/>
              <w:jc w:val="center"/>
              <w:rPr>
                <w:rFonts w:hint="eastAsia"/>
              </w:rPr>
            </w:pPr>
            <w:r w:rsidRPr="003637A2">
              <w:t>Ответственный</w:t>
            </w:r>
            <w:r>
              <w:t xml:space="preserve"> </w:t>
            </w:r>
            <w:r w:rsidRPr="003637A2">
              <w:t>исполнитель/</w:t>
            </w:r>
            <w:r>
              <w:t xml:space="preserve"> </w:t>
            </w:r>
            <w:r w:rsidRPr="003637A2">
              <w:t>соисполнители</w:t>
            </w:r>
            <w:r>
              <w:t xml:space="preserve"> </w:t>
            </w:r>
            <w:r w:rsidRPr="003637A2">
              <w:t>муниципальной</w:t>
            </w:r>
            <w:r>
              <w:t xml:space="preserve"> </w:t>
            </w:r>
            <w:r w:rsidRPr="003637A2">
              <w:t>программы</w:t>
            </w:r>
          </w:p>
        </w:tc>
        <w:tc>
          <w:tcPr>
            <w:tcW w:w="1705"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ind w:left="-57" w:right="-57"/>
              <w:jc w:val="center"/>
              <w:rPr>
                <w:rFonts w:hint="eastAsia"/>
              </w:rPr>
            </w:pPr>
            <w:r>
              <w:t>Срок реализации</w:t>
            </w:r>
          </w:p>
        </w:tc>
        <w:tc>
          <w:tcPr>
            <w:tcW w:w="5541" w:type="dxa"/>
            <w:gridSpan w:val="6"/>
            <w:tcBorders>
              <w:top w:val="single" w:sz="4" w:space="0" w:color="auto"/>
              <w:left w:val="single" w:sz="4" w:space="0" w:color="auto"/>
              <w:bottom w:val="single" w:sz="4" w:space="0" w:color="auto"/>
            </w:tcBorders>
          </w:tcPr>
          <w:p w:rsidR="002F688D" w:rsidRPr="008F7F6F" w:rsidRDefault="002F688D" w:rsidP="0059425F">
            <w:pPr>
              <w:ind w:left="-57" w:right="-57"/>
              <w:jc w:val="center"/>
              <w:rPr>
                <w:rFonts w:hint="eastAsia"/>
              </w:rPr>
            </w:pPr>
            <w:r w:rsidRPr="003637A2">
              <w:t>Источники</w:t>
            </w:r>
            <w:r>
              <w:t xml:space="preserve"> ф</w:t>
            </w:r>
            <w:r w:rsidRPr="003637A2">
              <w:t>инансирования</w:t>
            </w:r>
            <w:r>
              <w:t xml:space="preserve"> 2024-2030 г.г.</w:t>
            </w:r>
            <w:r w:rsidRPr="008F7F6F">
              <w:t xml:space="preserve"> (тыс.</w:t>
            </w:r>
            <w:r>
              <w:t xml:space="preserve"> </w:t>
            </w:r>
            <w:r w:rsidRPr="008F7F6F">
              <w:t>рублей)</w:t>
            </w:r>
          </w:p>
        </w:tc>
      </w:tr>
      <w:tr w:rsidR="002F688D" w:rsidRPr="003637A2" w:rsidTr="0059425F">
        <w:trPr>
          <w:gridAfter w:val="1"/>
          <w:wAfter w:w="19" w:type="dxa"/>
          <w:trHeight w:val="324"/>
          <w:jc w:val="center"/>
        </w:trPr>
        <w:tc>
          <w:tcPr>
            <w:tcW w:w="567" w:type="dxa"/>
            <w:vMerge/>
            <w:tcBorders>
              <w:top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jc w:val="center"/>
              <w:rPr>
                <w:rFonts w:hint="eastAsia"/>
              </w:rPr>
            </w:pPr>
          </w:p>
        </w:tc>
        <w:tc>
          <w:tcPr>
            <w:tcW w:w="382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jc w:val="center"/>
              <w:rPr>
                <w:rFonts w:hint="eastAsia"/>
              </w:rPr>
            </w:pPr>
          </w:p>
        </w:tc>
        <w:tc>
          <w:tcPr>
            <w:tcW w:w="240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ind w:left="-57" w:right="-57"/>
              <w:jc w:val="center"/>
              <w:rPr>
                <w:rFonts w:hint="eastAsia"/>
              </w:rPr>
            </w:pPr>
          </w:p>
        </w:tc>
        <w:tc>
          <w:tcPr>
            <w:tcW w:w="170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ind w:left="-57" w:right="-57"/>
              <w:jc w:val="center"/>
              <w:rPr>
                <w:rFonts w:hint="eastAsia"/>
              </w:rPr>
            </w:pPr>
          </w:p>
        </w:tc>
        <w:tc>
          <w:tcPr>
            <w:tcW w:w="1187" w:type="dxa"/>
            <w:vMerge w:val="restart"/>
            <w:tcBorders>
              <w:top w:val="single" w:sz="4" w:space="0" w:color="auto"/>
              <w:left w:val="single" w:sz="4" w:space="0" w:color="auto"/>
              <w:bottom w:val="single" w:sz="4" w:space="0" w:color="auto"/>
            </w:tcBorders>
          </w:tcPr>
          <w:p w:rsidR="002F688D" w:rsidRPr="008F7F6F" w:rsidRDefault="002F688D" w:rsidP="0059425F">
            <w:pPr>
              <w:jc w:val="center"/>
              <w:rPr>
                <w:rFonts w:hint="eastAsia"/>
              </w:rPr>
            </w:pPr>
            <w:r w:rsidRPr="003637A2">
              <w:t>Всего</w:t>
            </w:r>
          </w:p>
        </w:tc>
        <w:tc>
          <w:tcPr>
            <w:tcW w:w="4354" w:type="dxa"/>
            <w:gridSpan w:val="5"/>
            <w:tcBorders>
              <w:top w:val="single" w:sz="4" w:space="0" w:color="auto"/>
              <w:left w:val="single" w:sz="4" w:space="0" w:color="auto"/>
              <w:bottom w:val="single" w:sz="4" w:space="0" w:color="auto"/>
            </w:tcBorders>
          </w:tcPr>
          <w:p w:rsidR="002F688D" w:rsidRPr="008F7F6F" w:rsidRDefault="002F688D" w:rsidP="0059425F">
            <w:pPr>
              <w:jc w:val="center"/>
              <w:rPr>
                <w:rFonts w:hint="eastAsia"/>
              </w:rPr>
            </w:pPr>
            <w:r w:rsidRPr="00AF7592">
              <w:rPr>
                <w:rFonts w:eastAsia="Calibri"/>
                <w:sz w:val="22"/>
                <w:szCs w:val="22"/>
                <w:lang w:eastAsia="en-US"/>
              </w:rPr>
              <w:t>в том числе</w:t>
            </w:r>
          </w:p>
        </w:tc>
      </w:tr>
      <w:tr w:rsidR="002F688D" w:rsidRPr="003637A2" w:rsidTr="0059425F">
        <w:trPr>
          <w:gridAfter w:val="1"/>
          <w:wAfter w:w="19" w:type="dxa"/>
          <w:trHeight w:val="920"/>
          <w:jc w:val="center"/>
        </w:trPr>
        <w:tc>
          <w:tcPr>
            <w:tcW w:w="567" w:type="dxa"/>
            <w:vMerge/>
            <w:tcBorders>
              <w:top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rPr>
                <w:rFonts w:hint="eastAsia"/>
              </w:rPr>
            </w:pPr>
          </w:p>
        </w:tc>
        <w:tc>
          <w:tcPr>
            <w:tcW w:w="382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rPr>
                <w:rFonts w:hint="eastAsia"/>
              </w:rPr>
            </w:pPr>
          </w:p>
        </w:tc>
        <w:tc>
          <w:tcPr>
            <w:tcW w:w="2404"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rPr>
                <w:rFonts w:hint="eastAsia"/>
              </w:rPr>
            </w:pPr>
          </w:p>
        </w:tc>
        <w:tc>
          <w:tcPr>
            <w:tcW w:w="170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rPr>
                <w:rFonts w:hint="eastAsia"/>
              </w:rPr>
            </w:pPr>
          </w:p>
        </w:tc>
        <w:tc>
          <w:tcPr>
            <w:tcW w:w="1187" w:type="dxa"/>
            <w:vMerge/>
            <w:tcBorders>
              <w:top w:val="nil"/>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jc w:val="center"/>
              <w:rPr>
                <w:rFonts w:hint="eastAsia"/>
              </w:rPr>
            </w:pPr>
          </w:p>
        </w:tc>
        <w:tc>
          <w:tcPr>
            <w:tcW w:w="1361" w:type="dxa"/>
            <w:tcBorders>
              <w:top w:val="single" w:sz="4" w:space="0" w:color="auto"/>
              <w:left w:val="single" w:sz="4" w:space="0" w:color="auto"/>
              <w:right w:val="single" w:sz="4" w:space="0" w:color="auto"/>
            </w:tcBorders>
          </w:tcPr>
          <w:p w:rsidR="002F688D" w:rsidRPr="003637A2" w:rsidRDefault="002F688D" w:rsidP="0059425F">
            <w:pPr>
              <w:jc w:val="center"/>
              <w:rPr>
                <w:rFonts w:hint="eastAsia"/>
              </w:rPr>
            </w:pPr>
            <w:r>
              <w:t>Республиканский бюджет</w:t>
            </w:r>
          </w:p>
        </w:tc>
        <w:tc>
          <w:tcPr>
            <w:tcW w:w="1276" w:type="dxa"/>
            <w:tcBorders>
              <w:top w:val="single" w:sz="4" w:space="0" w:color="auto"/>
              <w:left w:val="single" w:sz="4" w:space="0" w:color="auto"/>
              <w:right w:val="single" w:sz="4" w:space="0" w:color="auto"/>
            </w:tcBorders>
          </w:tcPr>
          <w:p w:rsidR="002F688D" w:rsidRPr="003637A2" w:rsidRDefault="002F688D" w:rsidP="0059425F">
            <w:pPr>
              <w:jc w:val="center"/>
              <w:rPr>
                <w:rFonts w:hint="eastAsia"/>
              </w:rPr>
            </w:pPr>
            <w:r>
              <w:t>Бюджет Веселовского СМО РК</w:t>
            </w:r>
          </w:p>
        </w:tc>
        <w:tc>
          <w:tcPr>
            <w:tcW w:w="975" w:type="dxa"/>
            <w:tcBorders>
              <w:top w:val="single" w:sz="4" w:space="0" w:color="auto"/>
              <w:left w:val="single" w:sz="4" w:space="0" w:color="auto"/>
              <w:right w:val="single" w:sz="4" w:space="0" w:color="auto"/>
            </w:tcBorders>
          </w:tcPr>
          <w:p w:rsidR="002F688D" w:rsidRPr="003637A2" w:rsidRDefault="002F688D" w:rsidP="0059425F">
            <w:pPr>
              <w:jc w:val="center"/>
              <w:rPr>
                <w:rFonts w:hint="eastAsia"/>
              </w:rPr>
            </w:pPr>
            <w:r>
              <w:t>Средства населения</w:t>
            </w:r>
          </w:p>
        </w:tc>
        <w:tc>
          <w:tcPr>
            <w:tcW w:w="742" w:type="dxa"/>
            <w:gridSpan w:val="2"/>
            <w:tcBorders>
              <w:top w:val="single" w:sz="4" w:space="0" w:color="auto"/>
              <w:left w:val="single" w:sz="4" w:space="0" w:color="auto"/>
              <w:right w:val="single" w:sz="4" w:space="0" w:color="auto"/>
            </w:tcBorders>
          </w:tcPr>
          <w:p w:rsidR="002F688D" w:rsidRPr="003637A2" w:rsidRDefault="002F688D" w:rsidP="0059425F">
            <w:pPr>
              <w:jc w:val="center"/>
              <w:rPr>
                <w:rFonts w:hint="eastAsia"/>
              </w:rPr>
            </w:pPr>
            <w:r>
              <w:t>ИП</w:t>
            </w:r>
          </w:p>
        </w:tc>
      </w:tr>
      <w:tr w:rsidR="002F688D" w:rsidRPr="003637A2" w:rsidTr="0059425F">
        <w:trPr>
          <w:gridAfter w:val="1"/>
          <w:wAfter w:w="19" w:type="dxa"/>
          <w:trHeight w:val="225"/>
          <w:jc w:val="center"/>
        </w:trPr>
        <w:tc>
          <w:tcPr>
            <w:tcW w:w="567" w:type="dxa"/>
            <w:tcBorders>
              <w:top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jc w:val="center"/>
              <w:rPr>
                <w:rFonts w:hint="eastAsia"/>
              </w:rPr>
            </w:pPr>
            <w:r w:rsidRPr="003637A2">
              <w:t>1</w:t>
            </w:r>
          </w:p>
        </w:tc>
        <w:tc>
          <w:tcPr>
            <w:tcW w:w="382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jc w:val="center"/>
              <w:rPr>
                <w:rFonts w:hint="eastAsia"/>
              </w:rPr>
            </w:pPr>
            <w:r w:rsidRPr="003637A2">
              <w:t>2</w:t>
            </w:r>
          </w:p>
        </w:tc>
        <w:tc>
          <w:tcPr>
            <w:tcW w:w="240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jc w:val="center"/>
              <w:rPr>
                <w:rFonts w:hint="eastAsia"/>
              </w:rPr>
            </w:pPr>
            <w:r w:rsidRPr="003637A2">
              <w:t>3</w:t>
            </w:r>
          </w:p>
        </w:tc>
        <w:tc>
          <w:tcPr>
            <w:tcW w:w="170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jc w:val="center"/>
              <w:rPr>
                <w:rFonts w:hint="eastAsia"/>
              </w:rPr>
            </w:pPr>
            <w:r w:rsidRPr="003637A2">
              <w:t>4</w:t>
            </w:r>
          </w:p>
        </w:tc>
        <w:tc>
          <w:tcPr>
            <w:tcW w:w="118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jc w:val="center"/>
              <w:rPr>
                <w:rFonts w:hint="eastAsia"/>
              </w:rPr>
            </w:pPr>
            <w:r w:rsidRPr="003637A2">
              <w:t>5</w:t>
            </w:r>
          </w:p>
        </w:tc>
        <w:tc>
          <w:tcPr>
            <w:tcW w:w="1361"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jc w:val="center"/>
              <w:rPr>
                <w:rFonts w:hint="eastAsia"/>
              </w:rPr>
            </w:pPr>
            <w:r>
              <w:t>6</w:t>
            </w:r>
          </w:p>
        </w:tc>
        <w:tc>
          <w:tcPr>
            <w:tcW w:w="127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jc w:val="center"/>
              <w:rPr>
                <w:rFonts w:hint="eastAsia"/>
              </w:rPr>
            </w:pPr>
            <w:r>
              <w:t>7</w:t>
            </w:r>
          </w:p>
        </w:tc>
        <w:tc>
          <w:tcPr>
            <w:tcW w:w="975"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F688D" w:rsidRPr="003637A2" w:rsidRDefault="002F688D" w:rsidP="0059425F">
            <w:pPr>
              <w:jc w:val="center"/>
              <w:rPr>
                <w:rFonts w:hint="eastAsia"/>
              </w:rPr>
            </w:pPr>
            <w:r>
              <w:t>8</w:t>
            </w:r>
          </w:p>
        </w:tc>
        <w:tc>
          <w:tcPr>
            <w:tcW w:w="742" w:type="dxa"/>
            <w:gridSpan w:val="2"/>
            <w:tcBorders>
              <w:top w:val="single" w:sz="4" w:space="0" w:color="auto"/>
              <w:left w:val="single" w:sz="4" w:space="0" w:color="auto"/>
              <w:bottom w:val="single" w:sz="4" w:space="0" w:color="auto"/>
              <w:right w:val="single" w:sz="4" w:space="0" w:color="auto"/>
            </w:tcBorders>
            <w:vAlign w:val="center"/>
          </w:tcPr>
          <w:p w:rsidR="002F688D" w:rsidRPr="003637A2" w:rsidRDefault="002F688D" w:rsidP="0059425F">
            <w:pPr>
              <w:jc w:val="center"/>
              <w:rPr>
                <w:rFonts w:hint="eastAsia"/>
              </w:rPr>
            </w:pPr>
            <w:r>
              <w:t>9</w:t>
            </w:r>
          </w:p>
        </w:tc>
      </w:tr>
      <w:tr w:rsidR="002F688D" w:rsidRPr="003637A2" w:rsidTr="0059425F">
        <w:trPr>
          <w:trHeight w:val="675"/>
          <w:jc w:val="center"/>
        </w:trPr>
        <w:tc>
          <w:tcPr>
            <w:tcW w:w="14064" w:type="dxa"/>
            <w:gridSpan w:val="11"/>
            <w:tcBorders>
              <w:top w:val="single" w:sz="4" w:space="0" w:color="auto"/>
              <w:bottom w:val="single" w:sz="4" w:space="0" w:color="auto"/>
            </w:tcBorders>
          </w:tcPr>
          <w:p w:rsidR="002F688D" w:rsidRPr="003637A2" w:rsidRDefault="002F688D" w:rsidP="0059425F">
            <w:pPr>
              <w:ind w:left="-108" w:right="-108"/>
              <w:jc w:val="center"/>
              <w:rPr>
                <w:rFonts w:hint="eastAsia"/>
              </w:rPr>
            </w:pPr>
            <w:r>
              <w:t>Цель</w:t>
            </w:r>
            <w:r w:rsidRPr="003637A2">
              <w:t xml:space="preserve">: </w:t>
            </w:r>
            <w:r w:rsidRPr="00E859D7">
              <w:t xml:space="preserve">Реализация социально значимых проектов на территории </w:t>
            </w:r>
            <w:r>
              <w:t xml:space="preserve">с .Веселое  </w:t>
            </w:r>
            <w:r w:rsidRPr="00E859D7">
              <w:t>путем активизации участия населения, юридических лиц и индивидуальных предпринимателей в определении приоритетов расходования средств местного бюджета города и поддержки их инициатив в решении вопросов местного значения, в том числе софинансирование расходов</w:t>
            </w:r>
          </w:p>
        </w:tc>
      </w:tr>
      <w:tr w:rsidR="002F688D" w:rsidRPr="003637A2" w:rsidTr="0059425F">
        <w:trPr>
          <w:trHeight w:val="855"/>
          <w:jc w:val="center"/>
        </w:trPr>
        <w:tc>
          <w:tcPr>
            <w:tcW w:w="14064" w:type="dxa"/>
            <w:gridSpan w:val="11"/>
            <w:tcBorders>
              <w:top w:val="single" w:sz="4" w:space="0" w:color="auto"/>
              <w:bottom w:val="single" w:sz="4" w:space="0" w:color="auto"/>
            </w:tcBorders>
          </w:tcPr>
          <w:p w:rsidR="002F688D" w:rsidRPr="003637A2" w:rsidRDefault="002F688D" w:rsidP="0059425F">
            <w:pPr>
              <w:jc w:val="center"/>
              <w:rPr>
                <w:rFonts w:hint="eastAsia"/>
              </w:rPr>
            </w:pPr>
            <w:r>
              <w:t>Задача</w:t>
            </w:r>
            <w:r w:rsidRPr="003637A2">
              <w:t xml:space="preserve">: </w:t>
            </w:r>
            <w:r w:rsidRPr="00E859D7">
              <w:t>Вовлечение населения, юридических лиц и индивидуальных предпринимателей в определение проектов с использованием механизма инициативного бюджетирования, их реализацию и контроль, повышение открытости и эффективности расходования бюджетных средств, повышение открытости деятельности органов местного самоуправления, развитие взаимодействия органов местного самоуправления с населением и бизнесом</w:t>
            </w:r>
          </w:p>
        </w:tc>
      </w:tr>
      <w:tr w:rsidR="002F688D" w:rsidRPr="003637A2" w:rsidTr="0059425F">
        <w:trPr>
          <w:gridAfter w:val="1"/>
          <w:wAfter w:w="19" w:type="dxa"/>
          <w:trHeight w:val="897"/>
          <w:jc w:val="center"/>
        </w:trPr>
        <w:tc>
          <w:tcPr>
            <w:tcW w:w="567" w:type="dxa"/>
            <w:tcBorders>
              <w:top w:val="single" w:sz="4" w:space="0" w:color="auto"/>
              <w:right w:val="single" w:sz="4" w:space="0" w:color="auto"/>
            </w:tcBorders>
            <w:tcMar>
              <w:left w:w="57" w:type="dxa"/>
              <w:right w:w="57" w:type="dxa"/>
            </w:tcMar>
          </w:tcPr>
          <w:p w:rsidR="002F688D" w:rsidRPr="003637A2" w:rsidRDefault="002F688D" w:rsidP="0059425F">
            <w:pPr>
              <w:rPr>
                <w:rFonts w:hint="eastAsia"/>
              </w:rPr>
            </w:pPr>
            <w:r w:rsidRPr="003637A2">
              <w:t>1.1.</w:t>
            </w:r>
          </w:p>
        </w:tc>
        <w:tc>
          <w:tcPr>
            <w:tcW w:w="3828" w:type="dxa"/>
            <w:tcBorders>
              <w:top w:val="single" w:sz="4" w:space="0" w:color="auto"/>
              <w:left w:val="single" w:sz="4" w:space="0" w:color="auto"/>
              <w:right w:val="single" w:sz="4" w:space="0" w:color="auto"/>
            </w:tcBorders>
            <w:tcMar>
              <w:left w:w="57" w:type="dxa"/>
              <w:right w:w="57" w:type="dxa"/>
            </w:tcMar>
          </w:tcPr>
          <w:p w:rsidR="002F688D" w:rsidRPr="00F16162" w:rsidRDefault="002F688D" w:rsidP="0059425F">
            <w:pPr>
              <w:rPr>
                <w:rFonts w:hint="eastAsia"/>
              </w:rPr>
            </w:pPr>
            <w:r w:rsidRPr="00F16162">
              <w:t>Реализация социально значимого про</w:t>
            </w:r>
            <w:r>
              <w:t>екта развития территории Веселов</w:t>
            </w:r>
            <w:r w:rsidRPr="00F16162">
              <w:t>ского сельского муниципального образования, основанном на местных инициативах, отобранный жителями муниципального образования на общем собрании жителей проект, предусматривающий реализацию на территории муниципального образования мероприятий, направленных на решение вопросов местного значения</w:t>
            </w:r>
          </w:p>
        </w:tc>
        <w:tc>
          <w:tcPr>
            <w:tcW w:w="2404" w:type="dxa"/>
            <w:tcBorders>
              <w:top w:val="single" w:sz="4" w:space="0" w:color="auto"/>
              <w:left w:val="single" w:sz="4" w:space="0" w:color="auto"/>
              <w:right w:val="single" w:sz="4" w:space="0" w:color="auto"/>
            </w:tcBorders>
            <w:tcMar>
              <w:left w:w="57" w:type="dxa"/>
              <w:right w:w="57" w:type="dxa"/>
            </w:tcMar>
          </w:tcPr>
          <w:p w:rsidR="002F688D" w:rsidRPr="0037367C" w:rsidRDefault="002F688D" w:rsidP="0059425F">
            <w:pPr>
              <w:ind w:left="-57" w:right="-57"/>
              <w:jc w:val="center"/>
              <w:rPr>
                <w:rFonts w:hint="eastAsia"/>
              </w:rPr>
            </w:pPr>
            <w:r>
              <w:t>администрация Веселовского сельск</w:t>
            </w:r>
            <w:r w:rsidRPr="00D07F86">
              <w:t>ого муниципального образования Республики Калмыкия</w:t>
            </w:r>
          </w:p>
        </w:tc>
        <w:tc>
          <w:tcPr>
            <w:tcW w:w="1705" w:type="dxa"/>
            <w:tcBorders>
              <w:top w:val="single" w:sz="4" w:space="0" w:color="auto"/>
              <w:left w:val="single" w:sz="4" w:space="0" w:color="auto"/>
              <w:right w:val="single" w:sz="4" w:space="0" w:color="auto"/>
            </w:tcBorders>
            <w:tcMar>
              <w:left w:w="57" w:type="dxa"/>
              <w:right w:w="57" w:type="dxa"/>
            </w:tcMar>
            <w:vAlign w:val="center"/>
          </w:tcPr>
          <w:p w:rsidR="002F688D" w:rsidRPr="0037367C" w:rsidRDefault="002F688D" w:rsidP="0059425F">
            <w:pPr>
              <w:jc w:val="center"/>
              <w:rPr>
                <w:rFonts w:hint="eastAsia"/>
              </w:rPr>
            </w:pPr>
            <w:r>
              <w:t>2</w:t>
            </w:r>
            <w:r w:rsidRPr="003B630A">
              <w:t>024-2030 г.г.</w:t>
            </w:r>
          </w:p>
        </w:tc>
        <w:tc>
          <w:tcPr>
            <w:tcW w:w="1187"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2F688D" w:rsidRPr="003B630A" w:rsidRDefault="002F688D" w:rsidP="0059425F">
            <w:pPr>
              <w:ind w:right="-113"/>
              <w:jc w:val="center"/>
              <w:rPr>
                <w:rFonts w:hint="eastAsia"/>
              </w:rPr>
            </w:pPr>
            <w:r>
              <w:t>1500,0</w:t>
            </w:r>
          </w:p>
        </w:tc>
        <w:tc>
          <w:tcPr>
            <w:tcW w:w="1361"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2F688D" w:rsidRPr="003B630A" w:rsidRDefault="002F688D" w:rsidP="0059425F">
            <w:pPr>
              <w:ind w:left="-108" w:right="-108"/>
              <w:jc w:val="center"/>
              <w:rPr>
                <w:rFonts w:hint="eastAsia"/>
              </w:rPr>
            </w:pPr>
            <w:r w:rsidRPr="003B630A">
              <w:t>11</w:t>
            </w:r>
            <w:r>
              <w:t>80</w:t>
            </w:r>
            <w:r w:rsidRPr="003B630A">
              <w:t>,</w:t>
            </w:r>
            <w:r>
              <w:t>0</w:t>
            </w:r>
          </w:p>
        </w:tc>
        <w:tc>
          <w:tcPr>
            <w:tcW w:w="1276" w:type="dxa"/>
            <w:tcBorders>
              <w:top w:val="single" w:sz="4" w:space="0" w:color="auto"/>
              <w:left w:val="single" w:sz="4" w:space="0" w:color="auto"/>
              <w:right w:val="single" w:sz="4" w:space="0" w:color="auto"/>
            </w:tcBorders>
            <w:shd w:val="clear" w:color="auto" w:fill="auto"/>
            <w:tcMar>
              <w:left w:w="57" w:type="dxa"/>
              <w:right w:w="57" w:type="dxa"/>
            </w:tcMar>
            <w:vAlign w:val="center"/>
          </w:tcPr>
          <w:p w:rsidR="002F688D" w:rsidRPr="003B630A" w:rsidRDefault="002F688D" w:rsidP="0059425F">
            <w:pPr>
              <w:ind w:left="-108" w:right="-108"/>
              <w:jc w:val="center"/>
              <w:rPr>
                <w:rFonts w:hint="eastAsia"/>
              </w:rPr>
            </w:pPr>
            <w:r w:rsidRPr="003B630A">
              <w:t>150,00</w:t>
            </w:r>
          </w:p>
        </w:tc>
        <w:tc>
          <w:tcPr>
            <w:tcW w:w="1035" w:type="dxa"/>
            <w:gridSpan w:val="2"/>
            <w:tcBorders>
              <w:top w:val="single" w:sz="4" w:space="0" w:color="auto"/>
              <w:left w:val="single" w:sz="4" w:space="0" w:color="auto"/>
              <w:right w:val="single" w:sz="4" w:space="0" w:color="auto"/>
            </w:tcBorders>
            <w:shd w:val="clear" w:color="auto" w:fill="auto"/>
            <w:tcMar>
              <w:left w:w="57" w:type="dxa"/>
              <w:right w:w="57" w:type="dxa"/>
            </w:tcMar>
            <w:vAlign w:val="center"/>
          </w:tcPr>
          <w:p w:rsidR="002F688D" w:rsidRPr="003B630A" w:rsidRDefault="002F688D" w:rsidP="0059425F">
            <w:pPr>
              <w:ind w:left="-108" w:right="-108"/>
              <w:jc w:val="center"/>
              <w:rPr>
                <w:rFonts w:hint="eastAsia"/>
              </w:rPr>
            </w:pPr>
            <w:r w:rsidRPr="003B630A">
              <w:t>150,00</w:t>
            </w:r>
          </w:p>
        </w:tc>
        <w:tc>
          <w:tcPr>
            <w:tcW w:w="682" w:type="dxa"/>
            <w:tcBorders>
              <w:top w:val="single" w:sz="4" w:space="0" w:color="auto"/>
              <w:left w:val="single" w:sz="4" w:space="0" w:color="auto"/>
              <w:right w:val="single" w:sz="4" w:space="0" w:color="auto"/>
            </w:tcBorders>
            <w:shd w:val="clear" w:color="auto" w:fill="auto"/>
            <w:vAlign w:val="center"/>
          </w:tcPr>
          <w:p w:rsidR="002F688D" w:rsidRPr="003B630A" w:rsidRDefault="002F688D" w:rsidP="0059425F">
            <w:pPr>
              <w:ind w:left="-108" w:right="-108"/>
              <w:jc w:val="center"/>
              <w:rPr>
                <w:rFonts w:hint="eastAsia"/>
              </w:rPr>
            </w:pPr>
            <w:r>
              <w:t>20,0</w:t>
            </w:r>
          </w:p>
        </w:tc>
      </w:tr>
    </w:tbl>
    <w:p w:rsidR="002F688D" w:rsidRPr="00F25518" w:rsidRDefault="002F688D" w:rsidP="002F688D">
      <w:pPr>
        <w:rPr>
          <w:rFonts w:hint="eastAsia"/>
        </w:rPr>
      </w:pPr>
    </w:p>
    <w:p w:rsidR="002F688D" w:rsidRDefault="002F688D" w:rsidP="002F688D">
      <w:pPr>
        <w:ind w:left="10348"/>
        <w:rPr>
          <w:rFonts w:hint="eastAsia"/>
        </w:rPr>
      </w:pPr>
    </w:p>
    <w:p w:rsidR="002F688D" w:rsidRDefault="002F688D" w:rsidP="002F688D">
      <w:pPr>
        <w:ind w:left="10348"/>
        <w:rPr>
          <w:rFonts w:hint="eastAsia"/>
        </w:rPr>
      </w:pPr>
    </w:p>
    <w:p w:rsidR="002F688D" w:rsidRDefault="002F688D" w:rsidP="002F688D">
      <w:pPr>
        <w:jc w:val="right"/>
        <w:rPr>
          <w:rFonts w:hint="eastAsia"/>
          <w:b/>
          <w:sz w:val="28"/>
          <w:szCs w:val="28"/>
        </w:rPr>
        <w:sectPr w:rsidR="002F688D" w:rsidSect="0059425F">
          <w:pgSz w:w="16838" w:h="11906" w:orient="landscape"/>
          <w:pgMar w:top="426" w:right="1134" w:bottom="284" w:left="1134" w:header="709" w:footer="709" w:gutter="0"/>
          <w:cols w:space="708"/>
          <w:docGrid w:linePitch="360"/>
        </w:sectPr>
      </w:pPr>
    </w:p>
    <w:p w:rsidR="002F688D" w:rsidRPr="00CC262E" w:rsidRDefault="002F688D" w:rsidP="002F688D">
      <w:pPr>
        <w:jc w:val="right"/>
        <w:rPr>
          <w:rFonts w:hint="eastAsia"/>
        </w:rPr>
      </w:pPr>
      <w:r w:rsidRPr="00CC262E">
        <w:lastRenderedPageBreak/>
        <w:t>Таблица 3</w:t>
      </w:r>
    </w:p>
    <w:p w:rsidR="002F688D" w:rsidRPr="00A13E40" w:rsidRDefault="002F688D" w:rsidP="002F688D">
      <w:pPr>
        <w:jc w:val="center"/>
        <w:rPr>
          <w:rFonts w:hint="eastAsia"/>
          <w:b/>
          <w:sz w:val="28"/>
        </w:rPr>
      </w:pPr>
      <w:r w:rsidRPr="00DC3963">
        <w:rPr>
          <w:b/>
          <w:sz w:val="28"/>
          <w:szCs w:val="28"/>
        </w:rPr>
        <w:t>Перечень возможных рисков при реализации муниципальной пр</w:t>
      </w:r>
      <w:r>
        <w:rPr>
          <w:b/>
          <w:sz w:val="28"/>
          <w:szCs w:val="28"/>
        </w:rPr>
        <w:t>ограммы</w:t>
      </w:r>
      <w:r w:rsidRPr="00AD04DD">
        <w:rPr>
          <w:b/>
          <w:sz w:val="28"/>
        </w:rPr>
        <w:t xml:space="preserve"> </w:t>
      </w:r>
    </w:p>
    <w:p w:rsidR="002F688D" w:rsidRDefault="002F688D" w:rsidP="002F688D">
      <w:pPr>
        <w:autoSpaceDE w:val="0"/>
        <w:jc w:val="center"/>
        <w:rPr>
          <w:rFonts w:hint="eastAsia"/>
          <w:b/>
          <w:sz w:val="28"/>
          <w:szCs w:val="28"/>
        </w:rPr>
      </w:pPr>
      <w:r>
        <w:rPr>
          <w:b/>
          <w:sz w:val="28"/>
          <w:szCs w:val="28"/>
        </w:rPr>
        <w:t xml:space="preserve">"Реализация проекта </w:t>
      </w:r>
      <w:r w:rsidRPr="00556FAD">
        <w:rPr>
          <w:b/>
          <w:sz w:val="28"/>
          <w:szCs w:val="28"/>
        </w:rPr>
        <w:t xml:space="preserve">"Инициативное бюджетирование" </w:t>
      </w:r>
      <w:r>
        <w:rPr>
          <w:b/>
          <w:sz w:val="28"/>
          <w:szCs w:val="28"/>
        </w:rPr>
        <w:t>на территории с. Веселое Яшалтинского района Республики Калмыкия</w:t>
      </w:r>
      <w:r w:rsidRPr="00556FAD">
        <w:rPr>
          <w:b/>
          <w:sz w:val="28"/>
          <w:szCs w:val="28"/>
        </w:rPr>
        <w:t xml:space="preserve">" </w:t>
      </w:r>
      <w:r>
        <w:rPr>
          <w:b/>
          <w:sz w:val="28"/>
          <w:szCs w:val="28"/>
        </w:rPr>
        <w:t>и мер по их преодолению</w:t>
      </w:r>
    </w:p>
    <w:p w:rsidR="002F688D" w:rsidRPr="00CC262E" w:rsidRDefault="002F688D" w:rsidP="002F688D">
      <w:pPr>
        <w:jc w:val="center"/>
        <w:rPr>
          <w:rFonts w:hint="eastAsia"/>
          <w:sz w:val="28"/>
        </w:rPr>
      </w:pPr>
    </w:p>
    <w:tbl>
      <w:tblPr>
        <w:tblW w:w="14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6636"/>
        <w:gridCol w:w="7642"/>
      </w:tblGrid>
      <w:tr w:rsidR="002F688D" w:rsidRPr="00D63299" w:rsidTr="0059425F">
        <w:trPr>
          <w:trHeight w:val="574"/>
          <w:jc w:val="center"/>
        </w:trPr>
        <w:tc>
          <w:tcPr>
            <w:tcW w:w="0" w:type="auto"/>
            <w:shd w:val="clear" w:color="auto" w:fill="auto"/>
            <w:hideMark/>
          </w:tcPr>
          <w:p w:rsidR="002F688D" w:rsidRPr="00D63299" w:rsidRDefault="002F688D" w:rsidP="0059425F">
            <w:pPr>
              <w:jc w:val="center"/>
              <w:rPr>
                <w:rFonts w:eastAsia="Calibri"/>
                <w:lang w:eastAsia="en-US"/>
              </w:rPr>
            </w:pPr>
            <w:r w:rsidRPr="00D63299">
              <w:rPr>
                <w:rFonts w:eastAsia="Calibri"/>
                <w:lang w:eastAsia="en-US"/>
              </w:rPr>
              <w:t>№ п/п</w:t>
            </w:r>
          </w:p>
        </w:tc>
        <w:tc>
          <w:tcPr>
            <w:tcW w:w="0" w:type="auto"/>
            <w:shd w:val="clear" w:color="auto" w:fill="auto"/>
            <w:hideMark/>
          </w:tcPr>
          <w:p w:rsidR="002F688D" w:rsidRPr="00D63299" w:rsidRDefault="002F688D" w:rsidP="0059425F">
            <w:pPr>
              <w:jc w:val="center"/>
              <w:rPr>
                <w:rFonts w:eastAsia="Calibri"/>
                <w:lang w:eastAsia="en-US"/>
              </w:rPr>
            </w:pPr>
            <w:r w:rsidRPr="00D63299">
              <w:rPr>
                <w:rFonts w:eastAsia="Calibri"/>
                <w:lang w:eastAsia="en-US"/>
              </w:rPr>
              <w:t xml:space="preserve">Описание риска </w:t>
            </w:r>
          </w:p>
        </w:tc>
        <w:tc>
          <w:tcPr>
            <w:tcW w:w="0" w:type="auto"/>
            <w:shd w:val="clear" w:color="auto" w:fill="auto"/>
            <w:hideMark/>
          </w:tcPr>
          <w:p w:rsidR="002F688D" w:rsidRPr="00D63299" w:rsidRDefault="002F688D" w:rsidP="0059425F">
            <w:pPr>
              <w:jc w:val="center"/>
              <w:rPr>
                <w:rFonts w:eastAsia="Calibri"/>
                <w:lang w:eastAsia="en-US"/>
              </w:rPr>
            </w:pPr>
            <w:r w:rsidRPr="00D63299">
              <w:rPr>
                <w:rFonts w:eastAsia="Calibri"/>
                <w:lang w:eastAsia="en-US"/>
              </w:rPr>
              <w:t xml:space="preserve">Меры по преодолению рисков </w:t>
            </w:r>
          </w:p>
        </w:tc>
      </w:tr>
      <w:tr w:rsidR="002F688D" w:rsidRPr="00D63299" w:rsidTr="0059425F">
        <w:trPr>
          <w:trHeight w:val="1761"/>
          <w:jc w:val="center"/>
        </w:trPr>
        <w:tc>
          <w:tcPr>
            <w:tcW w:w="0" w:type="auto"/>
            <w:shd w:val="clear" w:color="auto" w:fill="auto"/>
            <w:hideMark/>
          </w:tcPr>
          <w:p w:rsidR="002F688D" w:rsidRPr="00D63299" w:rsidRDefault="002F688D" w:rsidP="0059425F">
            <w:pPr>
              <w:jc w:val="center"/>
              <w:rPr>
                <w:rFonts w:eastAsia="Calibri"/>
                <w:lang w:eastAsia="en-US"/>
              </w:rPr>
            </w:pPr>
            <w:r w:rsidRPr="00D63299">
              <w:rPr>
                <w:rFonts w:eastAsia="Calibri"/>
                <w:lang w:eastAsia="en-US"/>
              </w:rPr>
              <w:t>1</w:t>
            </w:r>
          </w:p>
        </w:tc>
        <w:tc>
          <w:tcPr>
            <w:tcW w:w="0" w:type="auto"/>
            <w:shd w:val="clear" w:color="auto" w:fill="auto"/>
            <w:hideMark/>
          </w:tcPr>
          <w:p w:rsidR="002F688D" w:rsidRPr="00806B97" w:rsidRDefault="002F688D" w:rsidP="0059425F">
            <w:pPr>
              <w:autoSpaceDE w:val="0"/>
              <w:ind w:left="697"/>
              <w:jc w:val="both"/>
              <w:rPr>
                <w:rFonts w:hint="eastAsia"/>
                <w:sz w:val="22"/>
                <w:szCs w:val="22"/>
              </w:rPr>
            </w:pPr>
            <w:r w:rsidRPr="00806B97">
              <w:rPr>
                <w:sz w:val="22"/>
                <w:szCs w:val="22"/>
              </w:rPr>
              <w:t>Сокращение бюджетного финансирования, выделенного на выполнение муниципальной программы</w:t>
            </w:r>
          </w:p>
        </w:tc>
        <w:tc>
          <w:tcPr>
            <w:tcW w:w="0" w:type="auto"/>
            <w:shd w:val="clear" w:color="auto" w:fill="auto"/>
            <w:hideMark/>
          </w:tcPr>
          <w:p w:rsidR="002F688D" w:rsidRPr="00806B97" w:rsidRDefault="002F688D" w:rsidP="0059425F">
            <w:pPr>
              <w:jc w:val="both"/>
              <w:rPr>
                <w:rFonts w:hint="eastAsia"/>
                <w:sz w:val="22"/>
                <w:szCs w:val="22"/>
              </w:rPr>
            </w:pPr>
            <w:r w:rsidRPr="00806B97">
              <w:rPr>
                <w:sz w:val="22"/>
                <w:szCs w:val="22"/>
              </w:rPr>
              <w:t>С целью сокращения вероятности возникновения риска при формировании муниципальной программы обеспечено соблюдение бюджетных процедур в части расчетов потребности средств бюджета.</w:t>
            </w:r>
          </w:p>
          <w:p w:rsidR="002F688D" w:rsidRPr="00D63299" w:rsidRDefault="002F688D" w:rsidP="0059425F">
            <w:pPr>
              <w:jc w:val="both"/>
              <w:rPr>
                <w:rFonts w:hint="eastAsia"/>
              </w:rPr>
            </w:pPr>
            <w:r w:rsidRPr="00806B97">
              <w:rPr>
                <w:sz w:val="22"/>
                <w:szCs w:val="22"/>
              </w:rPr>
              <w:t>В случае возникновения риска – проведение комплексного анализа муниципальной программы с дальнейшим пересмотром перечня мероприятий и объема их финансирования, оперативное внесение изменений в муниципальную программу</w:t>
            </w:r>
          </w:p>
        </w:tc>
      </w:tr>
      <w:tr w:rsidR="002F688D" w:rsidRPr="00D63299" w:rsidTr="0059425F">
        <w:trPr>
          <w:trHeight w:val="861"/>
          <w:jc w:val="center"/>
        </w:trPr>
        <w:tc>
          <w:tcPr>
            <w:tcW w:w="0" w:type="auto"/>
            <w:shd w:val="clear" w:color="auto" w:fill="auto"/>
            <w:hideMark/>
          </w:tcPr>
          <w:p w:rsidR="002F688D" w:rsidRPr="00D63299" w:rsidRDefault="002F688D" w:rsidP="0059425F">
            <w:pPr>
              <w:jc w:val="center"/>
              <w:rPr>
                <w:rFonts w:eastAsia="Calibri"/>
                <w:lang w:eastAsia="en-US"/>
              </w:rPr>
            </w:pPr>
            <w:r w:rsidRPr="00D63299">
              <w:rPr>
                <w:rFonts w:eastAsia="Calibri"/>
                <w:lang w:eastAsia="en-US"/>
              </w:rPr>
              <w:t>2</w:t>
            </w:r>
          </w:p>
        </w:tc>
        <w:tc>
          <w:tcPr>
            <w:tcW w:w="0" w:type="auto"/>
            <w:shd w:val="clear" w:color="auto" w:fill="auto"/>
          </w:tcPr>
          <w:p w:rsidR="002F688D" w:rsidRPr="00D63299" w:rsidRDefault="002F688D" w:rsidP="0059425F">
            <w:pPr>
              <w:autoSpaceDE w:val="0"/>
              <w:jc w:val="both"/>
              <w:rPr>
                <w:rFonts w:hint="eastAsia"/>
              </w:rPr>
            </w:pPr>
            <w:r w:rsidRPr="00D63299">
              <w:t>Отставание от сроков реализации проектов, в том числе в связи с невыполнением или ненадлежащим выполнением обязательств поставщиками и подрядчиками работ</w:t>
            </w:r>
          </w:p>
        </w:tc>
        <w:tc>
          <w:tcPr>
            <w:tcW w:w="0" w:type="auto"/>
            <w:shd w:val="clear" w:color="auto" w:fill="auto"/>
          </w:tcPr>
          <w:p w:rsidR="002F688D" w:rsidRPr="00806B97" w:rsidRDefault="002F688D" w:rsidP="0059425F">
            <w:pPr>
              <w:ind w:firstLine="6"/>
              <w:jc w:val="both"/>
              <w:rPr>
                <w:rFonts w:hint="eastAsia"/>
                <w:sz w:val="22"/>
                <w:szCs w:val="22"/>
              </w:rPr>
            </w:pPr>
            <w:r w:rsidRPr="00806B97">
              <w:rPr>
                <w:sz w:val="22"/>
                <w:szCs w:val="22"/>
              </w:rPr>
              <w:t>Осуществление мониторинга реализации мероприятий муниципальной программы на всех этапах реализации, своевременная корректировка муниципальной программы.</w:t>
            </w:r>
          </w:p>
        </w:tc>
      </w:tr>
    </w:tbl>
    <w:p w:rsidR="002F688D" w:rsidRPr="00CC262E" w:rsidRDefault="002F688D" w:rsidP="002F688D">
      <w:pPr>
        <w:rPr>
          <w:rFonts w:hint="eastAsia"/>
          <w:sz w:val="28"/>
          <w:szCs w:val="28"/>
        </w:rPr>
      </w:pPr>
    </w:p>
    <w:p w:rsidR="002F688D" w:rsidRPr="004E0F34" w:rsidRDefault="002F688D" w:rsidP="002F688D">
      <w:pPr>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D525FA" w:rsidRDefault="00D525FA" w:rsidP="002F688D">
      <w:pPr>
        <w:spacing w:line="0" w:lineRule="atLeast"/>
        <w:rPr>
          <w:rFonts w:hint="eastAsia"/>
        </w:rPr>
      </w:pPr>
    </w:p>
    <w:p w:rsidR="00D525FA" w:rsidRDefault="00D525FA" w:rsidP="002F688D">
      <w:pPr>
        <w:spacing w:line="0" w:lineRule="atLeast"/>
        <w:rPr>
          <w:rFonts w:hint="eastAsia"/>
        </w:rPr>
      </w:pPr>
    </w:p>
    <w:p w:rsidR="00D525FA" w:rsidRDefault="00D525FA" w:rsidP="002F688D">
      <w:pPr>
        <w:spacing w:line="0" w:lineRule="atLeast"/>
        <w:rPr>
          <w:rFonts w:hint="eastAsia"/>
        </w:rPr>
      </w:pPr>
    </w:p>
    <w:p w:rsidR="00D525FA" w:rsidRDefault="00D525FA" w:rsidP="002F688D">
      <w:pPr>
        <w:spacing w:line="0" w:lineRule="atLeast"/>
        <w:rPr>
          <w:rFonts w:hint="eastAsia"/>
        </w:rPr>
      </w:pPr>
    </w:p>
    <w:p w:rsidR="00D525FA" w:rsidRDefault="00D525FA" w:rsidP="002F688D">
      <w:pPr>
        <w:spacing w:line="0" w:lineRule="atLeast"/>
        <w:rPr>
          <w:rFonts w:hint="eastAsia"/>
        </w:rPr>
      </w:pPr>
    </w:p>
    <w:p w:rsidR="00D525FA" w:rsidRDefault="00D525FA" w:rsidP="002F688D">
      <w:pPr>
        <w:spacing w:line="0" w:lineRule="atLeast"/>
        <w:rPr>
          <w:rFonts w:hint="eastAsia"/>
        </w:rPr>
      </w:pPr>
    </w:p>
    <w:p w:rsidR="00D525FA" w:rsidRDefault="00D525FA" w:rsidP="002F688D">
      <w:pPr>
        <w:spacing w:line="0" w:lineRule="atLeast"/>
        <w:rPr>
          <w:rFonts w:hint="eastAsia"/>
        </w:rPr>
      </w:pPr>
    </w:p>
    <w:p w:rsidR="00D525FA" w:rsidRDefault="00D525FA" w:rsidP="002F688D">
      <w:pPr>
        <w:spacing w:line="0" w:lineRule="atLeast"/>
        <w:rPr>
          <w:rFonts w:hint="eastAsia"/>
        </w:rPr>
      </w:pPr>
    </w:p>
    <w:p w:rsidR="00D525FA" w:rsidRDefault="00D525FA" w:rsidP="002F688D">
      <w:pPr>
        <w:spacing w:line="0" w:lineRule="atLeast"/>
        <w:rPr>
          <w:rFonts w:hint="eastAsia"/>
        </w:rPr>
      </w:pPr>
    </w:p>
    <w:p w:rsidR="00D525FA" w:rsidRDefault="00D525FA" w:rsidP="002F688D">
      <w:pPr>
        <w:spacing w:line="0" w:lineRule="atLeast"/>
        <w:rPr>
          <w:rFonts w:hint="eastAsia"/>
        </w:rPr>
      </w:pPr>
    </w:p>
    <w:p w:rsidR="00D525FA" w:rsidRDefault="00D525FA" w:rsidP="002F688D">
      <w:pPr>
        <w:spacing w:line="0" w:lineRule="atLeast"/>
        <w:rPr>
          <w:rFonts w:hint="eastAsia"/>
        </w:rPr>
      </w:pPr>
    </w:p>
    <w:p w:rsidR="00D525FA" w:rsidRDefault="00D525FA" w:rsidP="002F688D">
      <w:pPr>
        <w:spacing w:line="0" w:lineRule="atLeast"/>
        <w:rPr>
          <w:rFonts w:hint="eastAsia"/>
        </w:rPr>
      </w:pPr>
    </w:p>
    <w:p w:rsidR="00D525FA" w:rsidRDefault="00D525FA" w:rsidP="002F688D">
      <w:pPr>
        <w:spacing w:line="0" w:lineRule="atLeast"/>
        <w:rPr>
          <w:rFonts w:hint="eastAsia"/>
        </w:rPr>
      </w:pPr>
    </w:p>
    <w:p w:rsidR="00D525FA" w:rsidRDefault="00D525FA"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p w:rsidR="002F688D" w:rsidRDefault="002F688D" w:rsidP="002F688D">
      <w:pPr>
        <w:spacing w:line="0" w:lineRule="atLeast"/>
        <w:rPr>
          <w:rFonts w:hint="eastAsia"/>
        </w:rPr>
      </w:pPr>
    </w:p>
    <w:tbl>
      <w:tblPr>
        <w:tblW w:w="9999" w:type="dxa"/>
        <w:tblInd w:w="70" w:type="dxa"/>
        <w:tblLayout w:type="fixed"/>
        <w:tblCellMar>
          <w:left w:w="70" w:type="dxa"/>
          <w:right w:w="70" w:type="dxa"/>
        </w:tblCellMar>
        <w:tblLook w:val="0000" w:firstRow="0" w:lastRow="0" w:firstColumn="0" w:lastColumn="0" w:noHBand="0" w:noVBand="0"/>
      </w:tblPr>
      <w:tblGrid>
        <w:gridCol w:w="3780"/>
        <w:gridCol w:w="2392"/>
        <w:gridCol w:w="3827"/>
      </w:tblGrid>
      <w:tr w:rsidR="00565E9C" w:rsidRPr="00E235E8" w:rsidTr="0059425F">
        <w:trPr>
          <w:trHeight w:val="1438"/>
        </w:trPr>
        <w:tc>
          <w:tcPr>
            <w:tcW w:w="3780" w:type="dxa"/>
          </w:tcPr>
          <w:p w:rsidR="00565E9C" w:rsidRPr="00F87EAB" w:rsidRDefault="00565E9C" w:rsidP="0059425F">
            <w:pPr>
              <w:rPr>
                <w:rFonts w:hint="eastAsia"/>
                <w:b/>
              </w:rPr>
            </w:pPr>
          </w:p>
          <w:p w:rsidR="00565E9C" w:rsidRDefault="00565E9C" w:rsidP="0059425F">
            <w:pPr>
              <w:jc w:val="center"/>
              <w:rPr>
                <w:rFonts w:hint="eastAsia"/>
                <w:b/>
              </w:rPr>
            </w:pPr>
            <w:r>
              <w:rPr>
                <w:b/>
              </w:rPr>
              <w:t>АДМИНИСТРАЦИЯ</w:t>
            </w:r>
          </w:p>
          <w:p w:rsidR="00565E9C" w:rsidRDefault="00565E9C" w:rsidP="0059425F">
            <w:pPr>
              <w:jc w:val="center"/>
              <w:rPr>
                <w:rFonts w:hint="eastAsia"/>
                <w:b/>
              </w:rPr>
            </w:pPr>
            <w:r>
              <w:rPr>
                <w:b/>
              </w:rPr>
              <w:t>ВЕСЕЛОВСКОГО СЕЛЬСК</w:t>
            </w:r>
            <w:r w:rsidRPr="00F87EAB">
              <w:rPr>
                <w:b/>
              </w:rPr>
              <w:t>ОГО</w:t>
            </w:r>
          </w:p>
          <w:p w:rsidR="00565E9C" w:rsidRDefault="00565E9C" w:rsidP="0059425F">
            <w:pPr>
              <w:jc w:val="center"/>
              <w:rPr>
                <w:rFonts w:hint="eastAsia"/>
                <w:b/>
              </w:rPr>
            </w:pPr>
            <w:r w:rsidRPr="00F87EAB">
              <w:rPr>
                <w:b/>
              </w:rPr>
              <w:t>МУНИЦИПАЛЬНОГО ОБРАЗОВАНИЯ</w:t>
            </w:r>
          </w:p>
          <w:p w:rsidR="00565E9C" w:rsidRPr="00E235E8" w:rsidRDefault="00565E9C" w:rsidP="0059425F">
            <w:pPr>
              <w:jc w:val="center"/>
              <w:rPr>
                <w:rFonts w:hint="eastAsia"/>
                <w:b/>
              </w:rPr>
            </w:pPr>
            <w:r w:rsidRPr="00F87EAB">
              <w:rPr>
                <w:b/>
              </w:rPr>
              <w:t>РЕСПУБЛИКИ КАЛМЫКИЯ</w:t>
            </w:r>
          </w:p>
        </w:tc>
        <w:tc>
          <w:tcPr>
            <w:tcW w:w="2392" w:type="dxa"/>
          </w:tcPr>
          <w:p w:rsidR="00565E9C" w:rsidRPr="00E235E8" w:rsidRDefault="00565E9C" w:rsidP="0059425F">
            <w:pPr>
              <w:jc w:val="center"/>
              <w:rPr>
                <w:rFonts w:hint="eastAsia"/>
                <w:b/>
              </w:rPr>
            </w:pPr>
            <w:r w:rsidRPr="00836FFB">
              <w:rPr>
                <w:b/>
                <w:noProof/>
                <w:lang w:eastAsia="ru-RU" w:bidi="ar-SA"/>
              </w:rPr>
              <w:drawing>
                <wp:inline distT="0" distB="0" distL="0" distR="0">
                  <wp:extent cx="828675" cy="885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885825"/>
                          </a:xfrm>
                          <a:prstGeom prst="rect">
                            <a:avLst/>
                          </a:prstGeom>
                          <a:noFill/>
                          <a:ln>
                            <a:noFill/>
                          </a:ln>
                        </pic:spPr>
                      </pic:pic>
                    </a:graphicData>
                  </a:graphic>
                </wp:inline>
              </w:drawing>
            </w:r>
          </w:p>
        </w:tc>
        <w:tc>
          <w:tcPr>
            <w:tcW w:w="3827" w:type="dxa"/>
          </w:tcPr>
          <w:p w:rsidR="00565E9C" w:rsidRPr="00CB3CA6" w:rsidRDefault="00565E9C" w:rsidP="0059425F">
            <w:pPr>
              <w:pStyle w:val="af"/>
            </w:pPr>
            <w:r w:rsidRPr="00F87EAB">
              <w:t xml:space="preserve">ХАЛЬМГ </w:t>
            </w:r>
            <w:r>
              <w:rPr>
                <w:lang w:val="mn-MN"/>
              </w:rPr>
              <w:t>ТАҢҺЧИН</w:t>
            </w:r>
          </w:p>
          <w:p w:rsidR="00565E9C" w:rsidRPr="00F87EAB" w:rsidRDefault="00565E9C" w:rsidP="0059425F">
            <w:pPr>
              <w:pStyle w:val="af"/>
            </w:pPr>
            <w:r>
              <w:t>ВЕСЕЛОВСК СЕЛЭНЭ</w:t>
            </w:r>
          </w:p>
          <w:p w:rsidR="00565E9C" w:rsidRDefault="00565E9C" w:rsidP="0059425F">
            <w:pPr>
              <w:pStyle w:val="af"/>
            </w:pPr>
            <w:r w:rsidRPr="00F87EAB">
              <w:t>МУНИЦИПАЛЬН Б</w:t>
            </w:r>
            <w:r w:rsidRPr="00F87EAB">
              <w:rPr>
                <w:lang w:val="mn-MN"/>
              </w:rPr>
              <w:t>Ү</w:t>
            </w:r>
            <w:r w:rsidRPr="00F87EAB">
              <w:t>РД</w:t>
            </w:r>
            <w:r w:rsidRPr="00F87EAB">
              <w:rPr>
                <w:lang w:val="mn-MN"/>
              </w:rPr>
              <w:t>Ә</w:t>
            </w:r>
            <w:r>
              <w:t>ЦИН</w:t>
            </w:r>
          </w:p>
          <w:p w:rsidR="00565E9C" w:rsidRPr="00F87EAB" w:rsidRDefault="00565E9C" w:rsidP="0059425F">
            <w:pPr>
              <w:pStyle w:val="af"/>
            </w:pPr>
            <w:r>
              <w:t>АДМИНИСТРАЦ</w:t>
            </w:r>
          </w:p>
          <w:p w:rsidR="00565E9C" w:rsidRPr="00E235E8" w:rsidRDefault="00565E9C" w:rsidP="0059425F">
            <w:pPr>
              <w:rPr>
                <w:rFonts w:hint="eastAsia"/>
                <w:b/>
              </w:rPr>
            </w:pPr>
          </w:p>
        </w:tc>
      </w:tr>
      <w:tr w:rsidR="00565E9C" w:rsidRPr="001F3CAA" w:rsidTr="0059425F">
        <w:tc>
          <w:tcPr>
            <w:tcW w:w="9999" w:type="dxa"/>
            <w:gridSpan w:val="3"/>
            <w:tcBorders>
              <w:top w:val="nil"/>
              <w:left w:val="nil"/>
              <w:bottom w:val="single" w:sz="4" w:space="0" w:color="auto"/>
              <w:right w:val="nil"/>
            </w:tcBorders>
          </w:tcPr>
          <w:p w:rsidR="00565E9C" w:rsidRPr="00E235E8" w:rsidRDefault="00565E9C" w:rsidP="0059425F">
            <w:pPr>
              <w:jc w:val="center"/>
              <w:rPr>
                <w:rFonts w:hint="eastAsia"/>
                <w:b/>
              </w:rPr>
            </w:pPr>
          </w:p>
          <w:p w:rsidR="00565E9C" w:rsidRPr="00F87EAB" w:rsidRDefault="00565E9C" w:rsidP="0059425F">
            <w:pPr>
              <w:jc w:val="center"/>
              <w:rPr>
                <w:rFonts w:hint="eastAsia"/>
              </w:rPr>
            </w:pPr>
            <w:r>
              <w:t>359024, Республика Калмыкия, с.Веселое ул.Центральная, 18</w:t>
            </w:r>
          </w:p>
          <w:p w:rsidR="00565E9C" w:rsidRPr="001F3CAA" w:rsidRDefault="00565E9C" w:rsidP="0059425F">
            <w:pPr>
              <w:jc w:val="center"/>
              <w:rPr>
                <w:rFonts w:hint="eastAsia"/>
                <w:b/>
              </w:rPr>
            </w:pPr>
            <w:r w:rsidRPr="00E235E8">
              <w:t>тел</w:t>
            </w:r>
            <w:r w:rsidRPr="001F3CAA">
              <w:t>/</w:t>
            </w:r>
            <w:r w:rsidRPr="00E235E8">
              <w:t>факс</w:t>
            </w:r>
            <w:r w:rsidRPr="001F3CAA">
              <w:t xml:space="preserve">/84745 93424, </w:t>
            </w:r>
            <w:r w:rsidRPr="00E235E8">
              <w:rPr>
                <w:lang w:val="en-US"/>
              </w:rPr>
              <w:t>e</w:t>
            </w:r>
            <w:r w:rsidRPr="001F3CAA">
              <w:t>-</w:t>
            </w:r>
            <w:r w:rsidRPr="00E235E8">
              <w:rPr>
                <w:lang w:val="en-US"/>
              </w:rPr>
              <w:t>mail</w:t>
            </w:r>
            <w:r w:rsidRPr="001F3CAA">
              <w:t>:</w:t>
            </w:r>
            <w:r>
              <w:rPr>
                <w:lang w:val="en-US"/>
              </w:rPr>
              <w:t>veselovskoe</w:t>
            </w:r>
            <w:r w:rsidRPr="001F3CAA">
              <w:t>.</w:t>
            </w:r>
            <w:r>
              <w:rPr>
                <w:lang w:val="en-US"/>
              </w:rPr>
              <w:t>smo</w:t>
            </w:r>
            <w:r w:rsidRPr="001F3CAA">
              <w:t>@</w:t>
            </w:r>
            <w:r>
              <w:rPr>
                <w:lang w:val="en-US"/>
              </w:rPr>
              <w:t>yandex</w:t>
            </w:r>
            <w:r w:rsidRPr="001F3CAA">
              <w:t xml:space="preserve"> .</w:t>
            </w:r>
            <w:r w:rsidRPr="00E235E8">
              <w:rPr>
                <w:lang w:val="en-US"/>
              </w:rPr>
              <w:t>ru</w:t>
            </w:r>
          </w:p>
        </w:tc>
      </w:tr>
      <w:tr w:rsidR="00565E9C" w:rsidRPr="001F3CAA" w:rsidTr="0059425F">
        <w:trPr>
          <w:trHeight w:val="124"/>
        </w:trPr>
        <w:tc>
          <w:tcPr>
            <w:tcW w:w="9999" w:type="dxa"/>
            <w:gridSpan w:val="3"/>
            <w:tcBorders>
              <w:top w:val="single" w:sz="4" w:space="0" w:color="auto"/>
              <w:left w:val="nil"/>
              <w:bottom w:val="nil"/>
              <w:right w:val="nil"/>
            </w:tcBorders>
          </w:tcPr>
          <w:p w:rsidR="00565E9C" w:rsidRPr="001F3CAA" w:rsidRDefault="00565E9C" w:rsidP="0059425F">
            <w:pPr>
              <w:tabs>
                <w:tab w:val="left" w:pos="1035"/>
              </w:tabs>
              <w:rPr>
                <w:rFonts w:hint="eastAsia"/>
              </w:rPr>
            </w:pPr>
          </w:p>
        </w:tc>
      </w:tr>
    </w:tbl>
    <w:p w:rsidR="00565E9C" w:rsidRPr="00C45CEB" w:rsidRDefault="00565E9C" w:rsidP="00565E9C">
      <w:pPr>
        <w:rPr>
          <w:rFonts w:hint="eastAsia"/>
        </w:rPr>
      </w:pPr>
      <w:r w:rsidRPr="00C45CEB">
        <w:t>«</w:t>
      </w:r>
      <w:r>
        <w:t>04</w:t>
      </w:r>
      <w:r w:rsidRPr="00C45CEB">
        <w:t xml:space="preserve">» </w:t>
      </w:r>
      <w:r>
        <w:rPr>
          <w:u w:val="single"/>
        </w:rPr>
        <w:t>марта</w:t>
      </w:r>
      <w:r w:rsidRPr="00C45CEB">
        <w:t xml:space="preserve"> 202</w:t>
      </w:r>
      <w:r>
        <w:t>4</w:t>
      </w:r>
      <w:r w:rsidRPr="00C45CEB">
        <w:t xml:space="preserve"> г.  </w:t>
      </w:r>
      <w:r>
        <w:t xml:space="preserve">     </w:t>
      </w:r>
      <w:r w:rsidRPr="00C45CEB">
        <w:t xml:space="preserve">           </w:t>
      </w:r>
      <w:r>
        <w:t>ПОСТАНОВЛЕНИЕ</w:t>
      </w:r>
      <w:r w:rsidRPr="00C45CEB">
        <w:t xml:space="preserve">  </w:t>
      </w:r>
      <w:r>
        <w:t>№11</w:t>
      </w:r>
      <w:r w:rsidRPr="00C45CEB">
        <w:t xml:space="preserve">        </w:t>
      </w:r>
      <w:r>
        <w:t xml:space="preserve">                       с. Веселое</w:t>
      </w:r>
    </w:p>
    <w:p w:rsidR="00565E9C" w:rsidRPr="00C45CEB"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Pr="00087516" w:rsidRDefault="00565E9C" w:rsidP="00565E9C">
      <w:pPr>
        <w:shd w:val="clear" w:color="auto" w:fill="FFFFFF"/>
        <w:rPr>
          <w:rFonts w:hint="eastAsia"/>
          <w:b/>
          <w:bCs/>
          <w:color w:val="000000"/>
        </w:rPr>
      </w:pPr>
      <w:r w:rsidRPr="00087516">
        <w:rPr>
          <w:b/>
          <w:bCs/>
          <w:color w:val="000000"/>
        </w:rPr>
        <w:t>Об утверждении муниципальной Программы</w:t>
      </w:r>
    </w:p>
    <w:p w:rsidR="00565E9C" w:rsidRPr="00087516" w:rsidRDefault="00565E9C" w:rsidP="00565E9C">
      <w:pPr>
        <w:shd w:val="clear" w:color="auto" w:fill="FFFFFF"/>
        <w:rPr>
          <w:rFonts w:hint="eastAsia"/>
        </w:rPr>
      </w:pPr>
      <w:r w:rsidRPr="00087516">
        <w:rPr>
          <w:b/>
          <w:bCs/>
          <w:color w:val="000000"/>
        </w:rPr>
        <w:t xml:space="preserve"> «Развитие</w:t>
      </w:r>
      <w:r w:rsidRPr="00087516">
        <w:t xml:space="preserve"> </w:t>
      </w:r>
      <w:r w:rsidRPr="00087516">
        <w:rPr>
          <w:b/>
          <w:bCs/>
          <w:color w:val="000000"/>
        </w:rPr>
        <w:t xml:space="preserve">малого и среднего предпринимательства </w:t>
      </w:r>
    </w:p>
    <w:p w:rsidR="00565E9C" w:rsidRPr="00087516" w:rsidRDefault="00565E9C" w:rsidP="00565E9C">
      <w:pPr>
        <w:shd w:val="clear" w:color="auto" w:fill="FFFFFF"/>
        <w:rPr>
          <w:rFonts w:hint="eastAsia"/>
        </w:rPr>
      </w:pPr>
      <w:r w:rsidRPr="00087516">
        <w:rPr>
          <w:b/>
          <w:bCs/>
          <w:color w:val="000000"/>
        </w:rPr>
        <w:t>в Веселовском СМО РК на 2024-2028 годы»</w:t>
      </w:r>
    </w:p>
    <w:p w:rsidR="00565E9C" w:rsidRPr="00087516" w:rsidRDefault="00565E9C" w:rsidP="00565E9C">
      <w:pPr>
        <w:shd w:val="clear" w:color="auto" w:fill="FFFFFF"/>
        <w:spacing w:after="105"/>
        <w:rPr>
          <w:rFonts w:hint="eastAsia"/>
          <w:bCs/>
          <w:color w:val="000000"/>
        </w:rPr>
      </w:pPr>
    </w:p>
    <w:p w:rsidR="00565E9C" w:rsidRPr="00087516" w:rsidRDefault="00565E9C" w:rsidP="00565E9C">
      <w:pPr>
        <w:jc w:val="both"/>
        <w:rPr>
          <w:rFonts w:hint="eastAsia"/>
        </w:rPr>
      </w:pPr>
      <w:r w:rsidRPr="00087516">
        <w:rPr>
          <w:rFonts w:ascii="Arial" w:hAnsi="Arial" w:cs="Arial"/>
          <w:color w:val="000000"/>
        </w:rPr>
        <w:t> </w:t>
      </w:r>
      <w:r w:rsidRPr="00087516">
        <w:rPr>
          <w:b/>
        </w:rPr>
        <w:t xml:space="preserve">            </w:t>
      </w:r>
      <w:r w:rsidRPr="00087516">
        <w:t>В соответствии с</w:t>
      </w:r>
      <w:r w:rsidRPr="00087516">
        <w:rPr>
          <w:color w:val="000000"/>
        </w:rPr>
        <w:t xml:space="preserve"> Федеральным законом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Уставом Веселовского  СМО РК</w:t>
      </w:r>
    </w:p>
    <w:p w:rsidR="00565E9C" w:rsidRPr="00087516" w:rsidRDefault="00565E9C" w:rsidP="00565E9C">
      <w:pPr>
        <w:jc w:val="both"/>
        <w:rPr>
          <w:rFonts w:hint="eastAsia"/>
        </w:rPr>
      </w:pPr>
      <w:r w:rsidRPr="00087516">
        <w:t xml:space="preserve">                           </w:t>
      </w:r>
      <w:r w:rsidRPr="00087516">
        <w:tab/>
      </w:r>
      <w:r w:rsidRPr="00087516">
        <w:tab/>
      </w:r>
      <w:r w:rsidRPr="00087516">
        <w:rPr>
          <w:b/>
          <w:bCs/>
        </w:rPr>
        <w:t>П о с т а н о в л я ю:</w:t>
      </w:r>
    </w:p>
    <w:p w:rsidR="00565E9C" w:rsidRPr="00087516" w:rsidRDefault="00565E9C" w:rsidP="00565E9C">
      <w:pPr>
        <w:jc w:val="both"/>
        <w:rPr>
          <w:rFonts w:hint="eastAsia"/>
        </w:rPr>
      </w:pPr>
    </w:p>
    <w:p w:rsidR="00565E9C" w:rsidRPr="00087516" w:rsidRDefault="00565E9C" w:rsidP="00565E9C">
      <w:pPr>
        <w:jc w:val="both"/>
        <w:rPr>
          <w:rFonts w:hint="eastAsia"/>
        </w:rPr>
      </w:pPr>
      <w:r w:rsidRPr="00087516">
        <w:t xml:space="preserve">         1.Утвердить муниципальную Программу «Развитие и поддержка субъектов малого и среднего предпринимательства на территории Веселовского  СМО РК»</w:t>
      </w:r>
    </w:p>
    <w:p w:rsidR="00565E9C" w:rsidRPr="00087516" w:rsidRDefault="00565E9C" w:rsidP="00565E9C">
      <w:pPr>
        <w:jc w:val="both"/>
        <w:rPr>
          <w:rFonts w:hint="eastAsia"/>
        </w:rPr>
      </w:pPr>
      <w:r w:rsidRPr="00087516">
        <w:tab/>
      </w:r>
      <w:r w:rsidRPr="00087516">
        <w:tab/>
      </w:r>
      <w:r w:rsidRPr="00087516">
        <w:tab/>
      </w:r>
      <w:r w:rsidRPr="00087516">
        <w:tab/>
      </w:r>
    </w:p>
    <w:p w:rsidR="00565E9C" w:rsidRPr="00087516" w:rsidRDefault="00565E9C" w:rsidP="00565E9C">
      <w:pPr>
        <w:widowControl/>
        <w:numPr>
          <w:ilvl w:val="0"/>
          <w:numId w:val="16"/>
        </w:numPr>
        <w:autoSpaceDN/>
        <w:jc w:val="both"/>
        <w:textAlignment w:val="auto"/>
        <w:rPr>
          <w:rFonts w:hint="eastAsia"/>
        </w:rPr>
      </w:pPr>
      <w:r w:rsidRPr="00087516">
        <w:t>Опубликовать настоящее постановление на официальном сайте Веселовского  СМО РК.</w:t>
      </w:r>
    </w:p>
    <w:p w:rsidR="00565E9C" w:rsidRPr="00087516"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Pr="00C45CEB" w:rsidRDefault="00565E9C" w:rsidP="00565E9C">
      <w:pPr>
        <w:rPr>
          <w:rFonts w:hint="eastAsia"/>
        </w:rPr>
      </w:pPr>
      <w:r w:rsidRPr="00C45CEB">
        <w:t>Глав</w:t>
      </w:r>
      <w:r>
        <w:t>а</w:t>
      </w:r>
    </w:p>
    <w:p w:rsidR="00565E9C" w:rsidRDefault="00565E9C" w:rsidP="00565E9C">
      <w:pPr>
        <w:rPr>
          <w:rFonts w:hint="eastAsia"/>
        </w:rPr>
      </w:pPr>
      <w:r>
        <w:t>Веселов</w:t>
      </w:r>
      <w:r w:rsidRPr="00C45CEB">
        <w:t xml:space="preserve">ского РМО РК (ахлачи)              </w:t>
      </w:r>
      <w:r>
        <w:t xml:space="preserve">                             И.А.Кушнарева</w:t>
      </w: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ind w:left="2400"/>
        <w:rPr>
          <w:rFonts w:hint="eastAsia"/>
        </w:rPr>
      </w:pPr>
      <w:r>
        <w:tab/>
      </w:r>
      <w:r>
        <w:tab/>
      </w:r>
      <w:r>
        <w:tab/>
      </w:r>
      <w:r>
        <w:tab/>
        <w:t xml:space="preserve">   </w:t>
      </w:r>
    </w:p>
    <w:p w:rsidR="00565E9C" w:rsidRDefault="00565E9C" w:rsidP="00565E9C">
      <w:pPr>
        <w:jc w:val="right"/>
        <w:rPr>
          <w:rFonts w:hint="eastAsia"/>
          <w:color w:val="000000"/>
        </w:rPr>
      </w:pPr>
    </w:p>
    <w:p w:rsidR="00565E9C" w:rsidRDefault="00565E9C" w:rsidP="00565E9C">
      <w:pPr>
        <w:jc w:val="right"/>
        <w:rPr>
          <w:rFonts w:hint="eastAsia"/>
          <w:color w:val="000000"/>
        </w:rPr>
      </w:pPr>
    </w:p>
    <w:p w:rsidR="00565E9C" w:rsidRDefault="00565E9C" w:rsidP="00565E9C">
      <w:pPr>
        <w:jc w:val="right"/>
        <w:rPr>
          <w:rFonts w:hint="eastAsia"/>
        </w:rPr>
      </w:pPr>
      <w:r>
        <w:rPr>
          <w:color w:val="000000"/>
        </w:rPr>
        <w:lastRenderedPageBreak/>
        <w:t xml:space="preserve">                                                                                                                              </w:t>
      </w:r>
    </w:p>
    <w:p w:rsidR="0059425F" w:rsidRDefault="00565E9C" w:rsidP="00565E9C">
      <w:pPr>
        <w:jc w:val="center"/>
        <w:rPr>
          <w:rFonts w:hint="eastAsia"/>
          <w:color w:val="000000"/>
        </w:rPr>
      </w:pPr>
      <w:r>
        <w:rPr>
          <w:color w:val="000000"/>
        </w:rPr>
        <w:t xml:space="preserve">                                                </w:t>
      </w:r>
    </w:p>
    <w:p w:rsidR="0059425F" w:rsidRDefault="0059425F" w:rsidP="00565E9C">
      <w:pPr>
        <w:jc w:val="center"/>
        <w:rPr>
          <w:rFonts w:hint="eastAsia"/>
          <w:color w:val="000000"/>
        </w:rPr>
      </w:pPr>
    </w:p>
    <w:p w:rsidR="0059425F" w:rsidRDefault="0059425F" w:rsidP="00565E9C">
      <w:pPr>
        <w:jc w:val="center"/>
        <w:rPr>
          <w:rFonts w:hint="eastAsia"/>
          <w:color w:val="000000"/>
        </w:rPr>
      </w:pPr>
    </w:p>
    <w:p w:rsidR="0059425F" w:rsidRDefault="0059425F" w:rsidP="00565E9C">
      <w:pPr>
        <w:jc w:val="center"/>
        <w:rPr>
          <w:rFonts w:hint="eastAsia"/>
          <w:color w:val="000000"/>
        </w:rPr>
      </w:pPr>
    </w:p>
    <w:p w:rsidR="0059425F" w:rsidRDefault="0059425F" w:rsidP="00565E9C">
      <w:pPr>
        <w:jc w:val="center"/>
        <w:rPr>
          <w:rFonts w:hint="eastAsia"/>
          <w:color w:val="000000"/>
        </w:rPr>
      </w:pPr>
    </w:p>
    <w:p w:rsidR="0059425F" w:rsidRDefault="0059425F" w:rsidP="00565E9C">
      <w:pPr>
        <w:jc w:val="center"/>
        <w:rPr>
          <w:rFonts w:hint="eastAsia"/>
          <w:color w:val="000000"/>
        </w:rPr>
      </w:pPr>
    </w:p>
    <w:p w:rsidR="0059425F" w:rsidRDefault="0059425F" w:rsidP="00565E9C">
      <w:pPr>
        <w:jc w:val="center"/>
        <w:rPr>
          <w:rFonts w:hint="eastAsia"/>
          <w:color w:val="000000"/>
        </w:rPr>
      </w:pPr>
    </w:p>
    <w:p w:rsidR="0059425F" w:rsidRDefault="0059425F" w:rsidP="00565E9C">
      <w:pPr>
        <w:jc w:val="center"/>
        <w:rPr>
          <w:rFonts w:hint="eastAsia"/>
          <w:color w:val="000000"/>
        </w:rPr>
      </w:pPr>
    </w:p>
    <w:p w:rsidR="00565E9C" w:rsidRDefault="00565E9C" w:rsidP="00565E9C">
      <w:pPr>
        <w:jc w:val="center"/>
        <w:rPr>
          <w:rFonts w:hint="eastAsia"/>
          <w:color w:val="000000"/>
        </w:rPr>
      </w:pPr>
      <w:r>
        <w:rPr>
          <w:color w:val="000000"/>
        </w:rPr>
        <w:t xml:space="preserve">                              </w:t>
      </w:r>
    </w:p>
    <w:p w:rsidR="00565E9C" w:rsidRDefault="00565E9C" w:rsidP="00565E9C">
      <w:pPr>
        <w:jc w:val="center"/>
        <w:rPr>
          <w:rFonts w:hint="eastAsia"/>
          <w:color w:val="000000"/>
        </w:rPr>
      </w:pPr>
    </w:p>
    <w:p w:rsidR="00565E9C" w:rsidRDefault="00565E9C" w:rsidP="00565E9C">
      <w:pPr>
        <w:jc w:val="center"/>
        <w:rPr>
          <w:rFonts w:hint="eastAsia"/>
          <w:color w:val="000000"/>
        </w:rPr>
      </w:pPr>
    </w:p>
    <w:p w:rsidR="00565E9C" w:rsidRDefault="00565E9C" w:rsidP="00565E9C">
      <w:pPr>
        <w:jc w:val="center"/>
        <w:rPr>
          <w:rFonts w:hint="eastAsia"/>
          <w:color w:val="000000"/>
        </w:rPr>
      </w:pPr>
      <w:r>
        <w:rPr>
          <w:color w:val="000000"/>
        </w:rPr>
        <w:t xml:space="preserve">                                                                                                        Утверждена</w:t>
      </w:r>
    </w:p>
    <w:p w:rsidR="00565E9C" w:rsidRDefault="00565E9C" w:rsidP="00565E9C">
      <w:pPr>
        <w:jc w:val="center"/>
        <w:rPr>
          <w:rFonts w:hint="eastAsia"/>
        </w:rPr>
      </w:pPr>
      <w:r>
        <w:rPr>
          <w:color w:val="000000"/>
        </w:rPr>
        <w:t xml:space="preserve">                                                                                                   Постановлением </w:t>
      </w:r>
    </w:p>
    <w:p w:rsidR="00565E9C" w:rsidRDefault="00565E9C" w:rsidP="00565E9C">
      <w:pPr>
        <w:jc w:val="center"/>
        <w:rPr>
          <w:rFonts w:hint="eastAsia"/>
          <w:color w:val="000000"/>
        </w:rPr>
      </w:pPr>
      <w:r>
        <w:rPr>
          <w:color w:val="000000"/>
        </w:rPr>
        <w:t xml:space="preserve">                                                                                                              Веселовского  СМО РК</w:t>
      </w:r>
    </w:p>
    <w:p w:rsidR="00565E9C" w:rsidRDefault="00565E9C" w:rsidP="00565E9C">
      <w:pPr>
        <w:jc w:val="center"/>
        <w:rPr>
          <w:rFonts w:hint="eastAsia"/>
          <w:color w:val="000000"/>
        </w:rPr>
      </w:pPr>
      <w:r>
        <w:rPr>
          <w:color w:val="000000"/>
        </w:rPr>
        <w:t xml:space="preserve">                                                                                                        От 04.03.2024г № 11 </w:t>
      </w:r>
    </w:p>
    <w:p w:rsidR="00565E9C" w:rsidRDefault="00565E9C" w:rsidP="00565E9C">
      <w:pPr>
        <w:jc w:val="center"/>
        <w:rPr>
          <w:rFonts w:hint="eastAsia"/>
          <w:color w:val="000000"/>
        </w:rPr>
      </w:pPr>
    </w:p>
    <w:p w:rsidR="00565E9C" w:rsidRDefault="00565E9C" w:rsidP="00565E9C">
      <w:pPr>
        <w:jc w:val="center"/>
        <w:rPr>
          <w:rFonts w:hint="eastAsia"/>
        </w:rPr>
      </w:pPr>
    </w:p>
    <w:p w:rsidR="00565E9C" w:rsidRDefault="00565E9C" w:rsidP="00565E9C">
      <w:pPr>
        <w:jc w:val="center"/>
        <w:rPr>
          <w:rFonts w:hint="eastAsia"/>
        </w:rPr>
      </w:pPr>
      <w:r>
        <w:rPr>
          <w:b/>
          <w:color w:val="000000"/>
          <w:sz w:val="28"/>
          <w:szCs w:val="28"/>
        </w:rPr>
        <w:t xml:space="preserve">Муниципальная Программа </w:t>
      </w:r>
    </w:p>
    <w:p w:rsidR="00565E9C" w:rsidRDefault="00565E9C" w:rsidP="00565E9C">
      <w:pPr>
        <w:jc w:val="center"/>
        <w:rPr>
          <w:rFonts w:hint="eastAsia"/>
        </w:rPr>
      </w:pPr>
      <w:r>
        <w:rPr>
          <w:b/>
          <w:color w:val="000000"/>
          <w:sz w:val="28"/>
          <w:szCs w:val="28"/>
        </w:rPr>
        <w:t xml:space="preserve">«Развитие и поддержка субъектов малого и среднего предпринимательства на территории  </w:t>
      </w:r>
      <w:r>
        <w:rPr>
          <w:b/>
          <w:sz w:val="28"/>
          <w:szCs w:val="28"/>
        </w:rPr>
        <w:t xml:space="preserve">Веселовского  СМО РК 2024-2028 </w:t>
      </w:r>
      <w:r>
        <w:rPr>
          <w:b/>
          <w:color w:val="000000"/>
          <w:sz w:val="28"/>
          <w:szCs w:val="28"/>
        </w:rPr>
        <w:t>годы»</w:t>
      </w:r>
    </w:p>
    <w:p w:rsidR="00565E9C" w:rsidRDefault="00565E9C" w:rsidP="00565E9C">
      <w:pPr>
        <w:jc w:val="center"/>
        <w:rPr>
          <w:rFonts w:hint="eastAsia"/>
          <w:color w:val="000000"/>
        </w:rPr>
      </w:pPr>
    </w:p>
    <w:p w:rsidR="00565E9C" w:rsidRDefault="00565E9C" w:rsidP="00565E9C">
      <w:pPr>
        <w:jc w:val="center"/>
        <w:rPr>
          <w:rFonts w:hint="eastAsia"/>
        </w:rPr>
      </w:pPr>
      <w:r>
        <w:rPr>
          <w:bCs/>
          <w:color w:val="000000"/>
        </w:rPr>
        <w:t>Паспорт</w:t>
      </w:r>
    </w:p>
    <w:p w:rsidR="00565E9C" w:rsidRDefault="00565E9C" w:rsidP="00565E9C">
      <w:pPr>
        <w:jc w:val="center"/>
        <w:rPr>
          <w:rFonts w:hint="eastAsia"/>
        </w:rPr>
      </w:pPr>
      <w:r>
        <w:rPr>
          <w:bCs/>
          <w:color w:val="000000"/>
        </w:rPr>
        <w:t>Муниципальной Программы «Развитие и  поддержка субъектов малого и среднего предпринимательства в Веселовском  СМО РК  на 2024-2027 годы.</w:t>
      </w:r>
    </w:p>
    <w:p w:rsidR="00565E9C" w:rsidRDefault="00565E9C" w:rsidP="00565E9C">
      <w:pPr>
        <w:jc w:val="center"/>
        <w:rPr>
          <w:rFonts w:hint="eastAsia"/>
          <w:color w:val="000000"/>
        </w:rPr>
      </w:pPr>
    </w:p>
    <w:tbl>
      <w:tblPr>
        <w:tblW w:w="0" w:type="auto"/>
        <w:tblInd w:w="-10" w:type="dxa"/>
        <w:tblLayout w:type="fixed"/>
        <w:tblLook w:val="0000" w:firstRow="0" w:lastRow="0" w:firstColumn="0" w:lastColumn="0" w:noHBand="0" w:noVBand="0"/>
      </w:tblPr>
      <w:tblGrid>
        <w:gridCol w:w="3788"/>
        <w:gridCol w:w="5801"/>
      </w:tblGrid>
      <w:tr w:rsidR="00565E9C" w:rsidTr="0059425F">
        <w:tc>
          <w:tcPr>
            <w:tcW w:w="3788" w:type="dxa"/>
            <w:tcBorders>
              <w:top w:val="single" w:sz="4" w:space="0" w:color="C0C0C0"/>
              <w:left w:val="single" w:sz="4" w:space="0" w:color="C0C0C0"/>
              <w:bottom w:val="single" w:sz="4" w:space="0" w:color="C0C0C0"/>
            </w:tcBorders>
            <w:shd w:val="clear" w:color="auto" w:fill="auto"/>
          </w:tcPr>
          <w:p w:rsidR="00565E9C" w:rsidRDefault="00565E9C" w:rsidP="0059425F">
            <w:pPr>
              <w:ind w:firstLine="720"/>
              <w:jc w:val="both"/>
              <w:rPr>
                <w:rFonts w:hint="eastAsia"/>
              </w:rPr>
            </w:pPr>
            <w:r>
              <w:rPr>
                <w:color w:val="000000"/>
              </w:rPr>
              <w:t>Наименование Программы</w:t>
            </w:r>
          </w:p>
        </w:tc>
        <w:tc>
          <w:tcPr>
            <w:tcW w:w="5801" w:type="dxa"/>
            <w:tcBorders>
              <w:top w:val="single" w:sz="4" w:space="0" w:color="C0C0C0"/>
              <w:left w:val="single" w:sz="4" w:space="0" w:color="C0C0C0"/>
              <w:bottom w:val="single" w:sz="4" w:space="0" w:color="C0C0C0"/>
              <w:right w:val="single" w:sz="4" w:space="0" w:color="C0C0C0"/>
            </w:tcBorders>
            <w:shd w:val="clear" w:color="auto" w:fill="auto"/>
          </w:tcPr>
          <w:p w:rsidR="00565E9C" w:rsidRDefault="00565E9C" w:rsidP="0059425F">
            <w:pPr>
              <w:ind w:firstLine="720"/>
              <w:jc w:val="both"/>
              <w:rPr>
                <w:rFonts w:hint="eastAsia"/>
              </w:rPr>
            </w:pPr>
            <w:r>
              <w:rPr>
                <w:color w:val="000000"/>
              </w:rPr>
              <w:t xml:space="preserve">Муниципальная Программа «Развитие и поддержка субъектов малого и среднего предпринимательства в </w:t>
            </w:r>
            <w:r>
              <w:t>Веселовском СМО РК на 2024-2028 годы</w:t>
            </w:r>
          </w:p>
        </w:tc>
      </w:tr>
      <w:tr w:rsidR="00565E9C" w:rsidTr="0059425F">
        <w:tc>
          <w:tcPr>
            <w:tcW w:w="3788" w:type="dxa"/>
            <w:tcBorders>
              <w:top w:val="single" w:sz="4" w:space="0" w:color="C0C0C0"/>
              <w:left w:val="single" w:sz="4" w:space="0" w:color="C0C0C0"/>
              <w:bottom w:val="single" w:sz="4" w:space="0" w:color="C0C0C0"/>
            </w:tcBorders>
            <w:shd w:val="clear" w:color="auto" w:fill="auto"/>
          </w:tcPr>
          <w:p w:rsidR="00565E9C" w:rsidRDefault="00565E9C" w:rsidP="0059425F">
            <w:pPr>
              <w:rPr>
                <w:rFonts w:hint="eastAsia"/>
              </w:rPr>
            </w:pPr>
            <w:r>
              <w:rPr>
                <w:color w:val="000000"/>
              </w:rPr>
              <w:t>Наименование решения о разработке Программы</w:t>
            </w:r>
          </w:p>
        </w:tc>
        <w:tc>
          <w:tcPr>
            <w:tcW w:w="5801" w:type="dxa"/>
            <w:tcBorders>
              <w:top w:val="single" w:sz="4" w:space="0" w:color="C0C0C0"/>
              <w:left w:val="single" w:sz="4" w:space="0" w:color="C0C0C0"/>
              <w:bottom w:val="single" w:sz="4" w:space="0" w:color="C0C0C0"/>
              <w:right w:val="single" w:sz="4" w:space="0" w:color="C0C0C0"/>
            </w:tcBorders>
            <w:shd w:val="clear" w:color="auto" w:fill="auto"/>
          </w:tcPr>
          <w:p w:rsidR="00565E9C" w:rsidRDefault="00565E9C" w:rsidP="0059425F">
            <w:pPr>
              <w:ind w:firstLine="720"/>
              <w:jc w:val="both"/>
              <w:rPr>
                <w:rFonts w:hint="eastAsia"/>
              </w:rPr>
            </w:pPr>
            <w:r>
              <w:rPr>
                <w:color w:val="000000"/>
              </w:rPr>
              <w:t>Федеральный закон от 06.10.2003 №131-ФЗ «Об общих принципах организации местного самоуправления в Российской Федерации», Федеральный закон от 24.07.2007 №209-ФЗ «О развитии малого и среднего предпринимательства в Российской Федерации»</w:t>
            </w:r>
          </w:p>
        </w:tc>
      </w:tr>
      <w:tr w:rsidR="00565E9C" w:rsidTr="0059425F">
        <w:tc>
          <w:tcPr>
            <w:tcW w:w="3788" w:type="dxa"/>
            <w:tcBorders>
              <w:top w:val="single" w:sz="4" w:space="0" w:color="C0C0C0"/>
              <w:left w:val="single" w:sz="4" w:space="0" w:color="C0C0C0"/>
              <w:bottom w:val="single" w:sz="4" w:space="0" w:color="C0C0C0"/>
            </w:tcBorders>
            <w:shd w:val="clear" w:color="auto" w:fill="auto"/>
          </w:tcPr>
          <w:p w:rsidR="00565E9C" w:rsidRDefault="00565E9C" w:rsidP="0059425F">
            <w:pPr>
              <w:rPr>
                <w:rFonts w:hint="eastAsia"/>
              </w:rPr>
            </w:pPr>
            <w:r>
              <w:rPr>
                <w:color w:val="000000"/>
              </w:rPr>
              <w:t>Заказчик Программ</w:t>
            </w:r>
          </w:p>
        </w:tc>
        <w:tc>
          <w:tcPr>
            <w:tcW w:w="5801" w:type="dxa"/>
            <w:tcBorders>
              <w:top w:val="single" w:sz="4" w:space="0" w:color="C0C0C0"/>
              <w:left w:val="single" w:sz="4" w:space="0" w:color="C0C0C0"/>
              <w:bottom w:val="single" w:sz="4" w:space="0" w:color="C0C0C0"/>
              <w:right w:val="single" w:sz="4" w:space="0" w:color="C0C0C0"/>
            </w:tcBorders>
            <w:shd w:val="clear" w:color="auto" w:fill="auto"/>
          </w:tcPr>
          <w:p w:rsidR="00565E9C" w:rsidRDefault="00565E9C" w:rsidP="0059425F">
            <w:pPr>
              <w:ind w:firstLine="720"/>
              <w:jc w:val="both"/>
              <w:rPr>
                <w:rFonts w:hint="eastAsia"/>
              </w:rPr>
            </w:pPr>
            <w:r>
              <w:rPr>
                <w:color w:val="000000"/>
              </w:rPr>
              <w:t xml:space="preserve">Администрация </w:t>
            </w:r>
            <w:r>
              <w:t xml:space="preserve">Веселовского  СМО РК </w:t>
            </w:r>
          </w:p>
        </w:tc>
      </w:tr>
      <w:tr w:rsidR="00565E9C" w:rsidTr="0059425F">
        <w:tc>
          <w:tcPr>
            <w:tcW w:w="3788" w:type="dxa"/>
            <w:tcBorders>
              <w:top w:val="single" w:sz="4" w:space="0" w:color="C0C0C0"/>
              <w:left w:val="single" w:sz="4" w:space="0" w:color="C0C0C0"/>
              <w:bottom w:val="single" w:sz="4" w:space="0" w:color="C0C0C0"/>
            </w:tcBorders>
            <w:shd w:val="clear" w:color="auto" w:fill="auto"/>
          </w:tcPr>
          <w:p w:rsidR="00565E9C" w:rsidRDefault="00565E9C" w:rsidP="0059425F">
            <w:pPr>
              <w:rPr>
                <w:rFonts w:hint="eastAsia"/>
              </w:rPr>
            </w:pPr>
            <w:r>
              <w:rPr>
                <w:color w:val="000000"/>
              </w:rPr>
              <w:t>Основной разработчик программы</w:t>
            </w:r>
          </w:p>
        </w:tc>
        <w:tc>
          <w:tcPr>
            <w:tcW w:w="5801" w:type="dxa"/>
            <w:tcBorders>
              <w:top w:val="single" w:sz="4" w:space="0" w:color="C0C0C0"/>
              <w:left w:val="single" w:sz="4" w:space="0" w:color="C0C0C0"/>
              <w:bottom w:val="single" w:sz="4" w:space="0" w:color="C0C0C0"/>
              <w:right w:val="single" w:sz="4" w:space="0" w:color="C0C0C0"/>
            </w:tcBorders>
            <w:shd w:val="clear" w:color="auto" w:fill="auto"/>
          </w:tcPr>
          <w:p w:rsidR="00565E9C" w:rsidRDefault="00565E9C" w:rsidP="0059425F">
            <w:pPr>
              <w:ind w:firstLine="720"/>
              <w:jc w:val="both"/>
              <w:rPr>
                <w:rFonts w:hint="eastAsia"/>
              </w:rPr>
            </w:pPr>
            <w:r>
              <w:rPr>
                <w:color w:val="000000"/>
              </w:rPr>
              <w:t xml:space="preserve">Администрация </w:t>
            </w:r>
            <w:r>
              <w:t xml:space="preserve"> Веселовского  СМО РК </w:t>
            </w:r>
          </w:p>
        </w:tc>
      </w:tr>
      <w:tr w:rsidR="00565E9C" w:rsidTr="0059425F">
        <w:tc>
          <w:tcPr>
            <w:tcW w:w="3788" w:type="dxa"/>
            <w:tcBorders>
              <w:top w:val="single" w:sz="4" w:space="0" w:color="C0C0C0"/>
              <w:left w:val="single" w:sz="4" w:space="0" w:color="C0C0C0"/>
              <w:bottom w:val="single" w:sz="4" w:space="0" w:color="C0C0C0"/>
            </w:tcBorders>
            <w:shd w:val="clear" w:color="auto" w:fill="auto"/>
          </w:tcPr>
          <w:p w:rsidR="00565E9C" w:rsidRDefault="00565E9C" w:rsidP="0059425F">
            <w:pPr>
              <w:rPr>
                <w:rFonts w:hint="eastAsia"/>
              </w:rPr>
            </w:pPr>
            <w:r>
              <w:rPr>
                <w:color w:val="000000"/>
              </w:rPr>
              <w:t>Цель Программы</w:t>
            </w:r>
          </w:p>
        </w:tc>
        <w:tc>
          <w:tcPr>
            <w:tcW w:w="5801" w:type="dxa"/>
            <w:tcBorders>
              <w:top w:val="single" w:sz="4" w:space="0" w:color="C0C0C0"/>
              <w:left w:val="single" w:sz="4" w:space="0" w:color="C0C0C0"/>
              <w:bottom w:val="single" w:sz="4" w:space="0" w:color="C0C0C0"/>
              <w:right w:val="single" w:sz="4" w:space="0" w:color="C0C0C0"/>
            </w:tcBorders>
            <w:shd w:val="clear" w:color="auto" w:fill="auto"/>
          </w:tcPr>
          <w:p w:rsidR="00565E9C" w:rsidRDefault="00565E9C" w:rsidP="0059425F">
            <w:pPr>
              <w:ind w:firstLine="720"/>
              <w:jc w:val="both"/>
              <w:rPr>
                <w:rFonts w:hint="eastAsia"/>
              </w:rPr>
            </w:pPr>
            <w:r>
              <w:rPr>
                <w:color w:val="000000"/>
              </w:rPr>
              <w:t>Создание благоприятных правовых,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 Веселовского  СМО РК</w:t>
            </w:r>
            <w:r>
              <w:t xml:space="preserve"> </w:t>
            </w:r>
          </w:p>
        </w:tc>
      </w:tr>
      <w:tr w:rsidR="00565E9C" w:rsidTr="0059425F">
        <w:tc>
          <w:tcPr>
            <w:tcW w:w="3788" w:type="dxa"/>
            <w:tcBorders>
              <w:top w:val="single" w:sz="4" w:space="0" w:color="C0C0C0"/>
              <w:left w:val="single" w:sz="4" w:space="0" w:color="C0C0C0"/>
              <w:bottom w:val="single" w:sz="4" w:space="0" w:color="C0C0C0"/>
            </w:tcBorders>
            <w:shd w:val="clear" w:color="auto" w:fill="auto"/>
          </w:tcPr>
          <w:p w:rsidR="00565E9C" w:rsidRDefault="00565E9C" w:rsidP="0059425F">
            <w:pPr>
              <w:rPr>
                <w:rFonts w:hint="eastAsia"/>
              </w:rPr>
            </w:pPr>
            <w:r>
              <w:rPr>
                <w:color w:val="000000"/>
              </w:rPr>
              <w:t>Задачи Программы</w:t>
            </w:r>
          </w:p>
        </w:tc>
        <w:tc>
          <w:tcPr>
            <w:tcW w:w="5801" w:type="dxa"/>
            <w:tcBorders>
              <w:top w:val="single" w:sz="4" w:space="0" w:color="C0C0C0"/>
              <w:left w:val="single" w:sz="4" w:space="0" w:color="C0C0C0"/>
              <w:bottom w:val="single" w:sz="4" w:space="0" w:color="C0C0C0"/>
              <w:right w:val="single" w:sz="4" w:space="0" w:color="C0C0C0"/>
            </w:tcBorders>
            <w:shd w:val="clear" w:color="auto" w:fill="auto"/>
          </w:tcPr>
          <w:p w:rsidR="00565E9C" w:rsidRDefault="00565E9C" w:rsidP="0059425F">
            <w:pPr>
              <w:ind w:firstLine="720"/>
              <w:jc w:val="both"/>
              <w:rPr>
                <w:rFonts w:hint="eastAsia"/>
              </w:rPr>
            </w:pPr>
            <w:r>
              <w:rPr>
                <w:color w:val="000000"/>
              </w:rPr>
              <w:t xml:space="preserve">Совершенствование нормативно-правовой базы, регулирующей предпринимательскую деятельность; </w:t>
            </w:r>
          </w:p>
          <w:p w:rsidR="00565E9C" w:rsidRDefault="00565E9C" w:rsidP="0059425F">
            <w:pPr>
              <w:ind w:firstLine="720"/>
              <w:jc w:val="both"/>
              <w:rPr>
                <w:rFonts w:hint="eastAsia"/>
              </w:rPr>
            </w:pPr>
            <w:r>
              <w:rPr>
                <w:color w:val="000000"/>
              </w:rPr>
              <w:t>Стимулирование производственной ориентации субъектов малого и среднего предпринимательства и его развитие в приоритетных направлениях экономики и социальной сферы;</w:t>
            </w:r>
          </w:p>
          <w:p w:rsidR="00565E9C" w:rsidRDefault="00565E9C" w:rsidP="0059425F">
            <w:pPr>
              <w:ind w:firstLine="720"/>
              <w:jc w:val="both"/>
              <w:rPr>
                <w:rFonts w:hint="eastAsia"/>
              </w:rPr>
            </w:pPr>
            <w:r>
              <w:rPr>
                <w:color w:val="000000"/>
              </w:rPr>
              <w:t xml:space="preserve"> Повышение объемов и качества социально-значимых услуг населению, предоставляемых </w:t>
            </w:r>
            <w:r>
              <w:rPr>
                <w:color w:val="000000"/>
              </w:rPr>
              <w:lastRenderedPageBreak/>
              <w:t xml:space="preserve">предпринимателями; </w:t>
            </w:r>
          </w:p>
          <w:p w:rsidR="00565E9C" w:rsidRDefault="00565E9C" w:rsidP="0059425F">
            <w:pPr>
              <w:ind w:firstLine="720"/>
              <w:jc w:val="both"/>
              <w:rPr>
                <w:rFonts w:hint="eastAsia"/>
              </w:rPr>
            </w:pPr>
            <w:r>
              <w:rPr>
                <w:color w:val="000000"/>
              </w:rPr>
              <w:t xml:space="preserve">Создание новых рабочих мест в малом и среднем бизнесе; </w:t>
            </w:r>
          </w:p>
          <w:p w:rsidR="00565E9C" w:rsidRDefault="00565E9C" w:rsidP="0059425F">
            <w:pPr>
              <w:ind w:firstLine="720"/>
              <w:jc w:val="both"/>
              <w:rPr>
                <w:rFonts w:hint="eastAsia"/>
              </w:rPr>
            </w:pPr>
            <w:r>
              <w:rPr>
                <w:color w:val="000000"/>
              </w:rPr>
              <w:t>Увеличение вклада малого и среднего предпринимательства в бюджет</w:t>
            </w:r>
            <w:r>
              <w:t xml:space="preserve"> сельского поселения на</w:t>
            </w:r>
            <w:r>
              <w:rPr>
                <w:color w:val="000000"/>
              </w:rPr>
              <w:t xml:space="preserve"> основе межбюджетных отношений</w:t>
            </w:r>
          </w:p>
        </w:tc>
      </w:tr>
      <w:tr w:rsidR="00565E9C" w:rsidTr="0059425F">
        <w:tc>
          <w:tcPr>
            <w:tcW w:w="3788" w:type="dxa"/>
            <w:tcBorders>
              <w:top w:val="single" w:sz="4" w:space="0" w:color="C0C0C0"/>
              <w:left w:val="single" w:sz="4" w:space="0" w:color="C0C0C0"/>
              <w:bottom w:val="single" w:sz="4" w:space="0" w:color="C0C0C0"/>
            </w:tcBorders>
            <w:shd w:val="clear" w:color="auto" w:fill="auto"/>
          </w:tcPr>
          <w:p w:rsidR="00565E9C" w:rsidRDefault="00565E9C" w:rsidP="0059425F">
            <w:pPr>
              <w:rPr>
                <w:rFonts w:hint="eastAsia"/>
              </w:rPr>
            </w:pPr>
            <w:r>
              <w:rPr>
                <w:color w:val="000000"/>
              </w:rPr>
              <w:t>Сроки реализации Программы</w:t>
            </w:r>
          </w:p>
        </w:tc>
        <w:tc>
          <w:tcPr>
            <w:tcW w:w="5801" w:type="dxa"/>
            <w:tcBorders>
              <w:top w:val="single" w:sz="4" w:space="0" w:color="C0C0C0"/>
              <w:left w:val="single" w:sz="4" w:space="0" w:color="C0C0C0"/>
              <w:bottom w:val="single" w:sz="4" w:space="0" w:color="C0C0C0"/>
              <w:right w:val="single" w:sz="4" w:space="0" w:color="C0C0C0"/>
            </w:tcBorders>
            <w:shd w:val="clear" w:color="auto" w:fill="auto"/>
          </w:tcPr>
          <w:p w:rsidR="00565E9C" w:rsidRDefault="00565E9C" w:rsidP="0059425F">
            <w:pPr>
              <w:ind w:firstLine="720"/>
              <w:jc w:val="both"/>
              <w:rPr>
                <w:rFonts w:hint="eastAsia"/>
              </w:rPr>
            </w:pPr>
            <w:r>
              <w:rPr>
                <w:color w:val="000000"/>
              </w:rPr>
              <w:t>2024-2028 годы</w:t>
            </w:r>
          </w:p>
        </w:tc>
      </w:tr>
      <w:tr w:rsidR="00565E9C" w:rsidTr="0059425F">
        <w:tc>
          <w:tcPr>
            <w:tcW w:w="3788" w:type="dxa"/>
            <w:tcBorders>
              <w:top w:val="single" w:sz="4" w:space="0" w:color="C0C0C0"/>
              <w:left w:val="single" w:sz="4" w:space="0" w:color="C0C0C0"/>
              <w:bottom w:val="single" w:sz="4" w:space="0" w:color="C0C0C0"/>
            </w:tcBorders>
            <w:shd w:val="clear" w:color="auto" w:fill="auto"/>
          </w:tcPr>
          <w:p w:rsidR="00565E9C" w:rsidRDefault="00565E9C" w:rsidP="0059425F">
            <w:pPr>
              <w:rPr>
                <w:rFonts w:hint="eastAsia"/>
              </w:rPr>
            </w:pPr>
            <w:r>
              <w:rPr>
                <w:color w:val="000000"/>
              </w:rPr>
              <w:t>Финансовое обеспечение программы</w:t>
            </w:r>
          </w:p>
        </w:tc>
        <w:tc>
          <w:tcPr>
            <w:tcW w:w="5801" w:type="dxa"/>
            <w:tcBorders>
              <w:top w:val="single" w:sz="4" w:space="0" w:color="C0C0C0"/>
              <w:left w:val="single" w:sz="4" w:space="0" w:color="C0C0C0"/>
              <w:bottom w:val="single" w:sz="4" w:space="0" w:color="C0C0C0"/>
              <w:right w:val="single" w:sz="4" w:space="0" w:color="C0C0C0"/>
            </w:tcBorders>
            <w:shd w:val="clear" w:color="auto" w:fill="auto"/>
          </w:tcPr>
          <w:p w:rsidR="00565E9C" w:rsidRDefault="00565E9C" w:rsidP="0059425F">
            <w:pPr>
              <w:ind w:firstLine="720"/>
              <w:jc w:val="both"/>
              <w:rPr>
                <w:rFonts w:hint="eastAsia"/>
              </w:rPr>
            </w:pPr>
            <w:r>
              <w:t xml:space="preserve">Объем финансирования  из бюджета Веселовского  СМО РК  проводится  при наличии денежных средств </w:t>
            </w:r>
          </w:p>
        </w:tc>
      </w:tr>
      <w:tr w:rsidR="00565E9C" w:rsidTr="0059425F">
        <w:tc>
          <w:tcPr>
            <w:tcW w:w="3788" w:type="dxa"/>
            <w:tcBorders>
              <w:top w:val="single" w:sz="4" w:space="0" w:color="C0C0C0"/>
              <w:left w:val="single" w:sz="4" w:space="0" w:color="C0C0C0"/>
              <w:bottom w:val="single" w:sz="4" w:space="0" w:color="C0C0C0"/>
            </w:tcBorders>
            <w:shd w:val="clear" w:color="auto" w:fill="auto"/>
          </w:tcPr>
          <w:p w:rsidR="00565E9C" w:rsidRDefault="00565E9C" w:rsidP="0059425F">
            <w:pPr>
              <w:rPr>
                <w:rFonts w:hint="eastAsia"/>
              </w:rPr>
            </w:pPr>
            <w:r>
              <w:rPr>
                <w:color w:val="000000"/>
              </w:rPr>
              <w:t>Основные направления реализации Программы</w:t>
            </w:r>
          </w:p>
        </w:tc>
        <w:tc>
          <w:tcPr>
            <w:tcW w:w="5801" w:type="dxa"/>
            <w:tcBorders>
              <w:top w:val="single" w:sz="4" w:space="0" w:color="C0C0C0"/>
              <w:left w:val="single" w:sz="4" w:space="0" w:color="C0C0C0"/>
              <w:bottom w:val="single" w:sz="4" w:space="0" w:color="C0C0C0"/>
              <w:right w:val="single" w:sz="4" w:space="0" w:color="C0C0C0"/>
            </w:tcBorders>
            <w:shd w:val="clear" w:color="auto" w:fill="auto"/>
          </w:tcPr>
          <w:p w:rsidR="00565E9C" w:rsidRDefault="00565E9C" w:rsidP="0059425F">
            <w:pPr>
              <w:rPr>
                <w:rFonts w:hint="eastAsia"/>
              </w:rPr>
            </w:pPr>
            <w:r>
              <w:rPr>
                <w:color w:val="000000"/>
              </w:rPr>
              <w:t xml:space="preserve">Совершенствование правовой базы и снижение административных барьеров для эффективного развития субъектов малого и среднего предпринимательства; </w:t>
            </w:r>
          </w:p>
          <w:p w:rsidR="00565E9C" w:rsidRDefault="00565E9C" w:rsidP="0059425F">
            <w:pPr>
              <w:rPr>
                <w:rFonts w:hint="eastAsia"/>
              </w:rPr>
            </w:pPr>
            <w:r>
              <w:rPr>
                <w:color w:val="000000"/>
              </w:rPr>
              <w:t>Поддержка малого и среднего предпринимательства на уровне местного самоуправления;</w:t>
            </w:r>
          </w:p>
          <w:p w:rsidR="00565E9C" w:rsidRDefault="00565E9C" w:rsidP="0059425F">
            <w:pPr>
              <w:ind w:firstLine="720"/>
              <w:jc w:val="both"/>
              <w:rPr>
                <w:rFonts w:hint="eastAsia"/>
              </w:rPr>
            </w:pPr>
            <w:r>
              <w:rPr>
                <w:color w:val="000000"/>
              </w:rPr>
              <w:t xml:space="preserve"> Совершенствование инфраструктуры поддержки развития субъектов малого и среднего предпринимательства</w:t>
            </w:r>
          </w:p>
        </w:tc>
      </w:tr>
      <w:tr w:rsidR="00565E9C" w:rsidTr="0059425F">
        <w:tc>
          <w:tcPr>
            <w:tcW w:w="3788" w:type="dxa"/>
            <w:tcBorders>
              <w:top w:val="single" w:sz="4" w:space="0" w:color="C0C0C0"/>
              <w:left w:val="single" w:sz="4" w:space="0" w:color="C0C0C0"/>
              <w:bottom w:val="single" w:sz="4" w:space="0" w:color="C0C0C0"/>
            </w:tcBorders>
            <w:shd w:val="clear" w:color="auto" w:fill="auto"/>
          </w:tcPr>
          <w:p w:rsidR="00565E9C" w:rsidRDefault="00565E9C" w:rsidP="0059425F">
            <w:pPr>
              <w:rPr>
                <w:rFonts w:hint="eastAsia"/>
              </w:rPr>
            </w:pPr>
            <w:r>
              <w:rPr>
                <w:color w:val="000000"/>
              </w:rPr>
              <w:t>Ожидаемые конечные результаты реализации Программы</w:t>
            </w:r>
          </w:p>
        </w:tc>
        <w:tc>
          <w:tcPr>
            <w:tcW w:w="5801" w:type="dxa"/>
            <w:tcBorders>
              <w:top w:val="single" w:sz="4" w:space="0" w:color="C0C0C0"/>
              <w:left w:val="single" w:sz="4" w:space="0" w:color="C0C0C0"/>
              <w:bottom w:val="single" w:sz="4" w:space="0" w:color="C0C0C0"/>
              <w:right w:val="single" w:sz="4" w:space="0" w:color="C0C0C0"/>
            </w:tcBorders>
            <w:shd w:val="clear" w:color="auto" w:fill="auto"/>
          </w:tcPr>
          <w:p w:rsidR="00565E9C" w:rsidRDefault="00565E9C" w:rsidP="0059425F">
            <w:pPr>
              <w:ind w:firstLine="720"/>
              <w:jc w:val="both"/>
              <w:rPr>
                <w:rFonts w:hint="eastAsia"/>
              </w:rPr>
            </w:pPr>
            <w:r>
              <w:rPr>
                <w:color w:val="000000"/>
              </w:rPr>
              <w:t>В результате реализации Программы: ожидается увеличение количества субъектов малого и среднего предпринимательства в</w:t>
            </w:r>
            <w:r>
              <w:t xml:space="preserve"> Веселовском СМО РК</w:t>
            </w:r>
            <w:r>
              <w:rPr>
                <w:color w:val="000000"/>
              </w:rPr>
              <w:t xml:space="preserve"> насыщение рынка услугами и конкурентоспособной продукцией местного производства; увеличение налогооблагаемой базы и пополнение бюджетов всех уровней </w:t>
            </w:r>
            <w:r>
              <w:t xml:space="preserve"> сельского поселения</w:t>
            </w:r>
            <w:r>
              <w:rPr>
                <w:color w:val="000000"/>
              </w:rPr>
              <w:t>.</w:t>
            </w:r>
          </w:p>
        </w:tc>
      </w:tr>
      <w:tr w:rsidR="00565E9C" w:rsidTr="0059425F">
        <w:tc>
          <w:tcPr>
            <w:tcW w:w="3788" w:type="dxa"/>
            <w:tcBorders>
              <w:top w:val="single" w:sz="4" w:space="0" w:color="C0C0C0"/>
              <w:left w:val="single" w:sz="4" w:space="0" w:color="C0C0C0"/>
              <w:bottom w:val="single" w:sz="4" w:space="0" w:color="C0C0C0"/>
            </w:tcBorders>
            <w:shd w:val="clear" w:color="auto" w:fill="auto"/>
          </w:tcPr>
          <w:p w:rsidR="00565E9C" w:rsidRDefault="00565E9C" w:rsidP="0059425F">
            <w:pPr>
              <w:rPr>
                <w:rFonts w:hint="eastAsia"/>
              </w:rPr>
            </w:pPr>
            <w:r>
              <w:rPr>
                <w:color w:val="000000"/>
              </w:rPr>
              <w:t>Контроль за ходом реализации Программы</w:t>
            </w:r>
          </w:p>
        </w:tc>
        <w:tc>
          <w:tcPr>
            <w:tcW w:w="5801" w:type="dxa"/>
            <w:tcBorders>
              <w:top w:val="single" w:sz="4" w:space="0" w:color="C0C0C0"/>
              <w:left w:val="single" w:sz="4" w:space="0" w:color="C0C0C0"/>
              <w:bottom w:val="single" w:sz="4" w:space="0" w:color="C0C0C0"/>
              <w:right w:val="single" w:sz="4" w:space="0" w:color="C0C0C0"/>
            </w:tcBorders>
            <w:shd w:val="clear" w:color="auto" w:fill="auto"/>
          </w:tcPr>
          <w:p w:rsidR="00565E9C" w:rsidRDefault="00565E9C" w:rsidP="0059425F">
            <w:pPr>
              <w:ind w:firstLine="720"/>
              <w:jc w:val="both"/>
              <w:rPr>
                <w:rFonts w:hint="eastAsia"/>
              </w:rPr>
            </w:pPr>
            <w:r>
              <w:rPr>
                <w:color w:val="000000"/>
              </w:rPr>
              <w:t xml:space="preserve">Администрация </w:t>
            </w:r>
            <w:r>
              <w:t xml:space="preserve">Веселовского  СМО РК </w:t>
            </w:r>
          </w:p>
        </w:tc>
      </w:tr>
    </w:tbl>
    <w:p w:rsidR="00565E9C" w:rsidRDefault="00565E9C" w:rsidP="00565E9C">
      <w:pPr>
        <w:ind w:left="720"/>
        <w:rPr>
          <w:rFonts w:hint="eastAsia"/>
          <w:b/>
          <w:color w:val="000000"/>
        </w:rPr>
      </w:pPr>
    </w:p>
    <w:p w:rsidR="00565E9C" w:rsidRDefault="00565E9C" w:rsidP="00565E9C">
      <w:pPr>
        <w:widowControl/>
        <w:numPr>
          <w:ilvl w:val="0"/>
          <w:numId w:val="15"/>
        </w:numPr>
        <w:autoSpaceDN/>
        <w:jc w:val="center"/>
        <w:textAlignment w:val="auto"/>
        <w:rPr>
          <w:rFonts w:hint="eastAsia"/>
        </w:rPr>
      </w:pPr>
      <w:r>
        <w:rPr>
          <w:b/>
          <w:color w:val="000000"/>
        </w:rPr>
        <w:t>Общие положения</w:t>
      </w:r>
    </w:p>
    <w:p w:rsidR="00565E9C" w:rsidRDefault="00565E9C" w:rsidP="00565E9C">
      <w:pPr>
        <w:jc w:val="center"/>
        <w:rPr>
          <w:rFonts w:hint="eastAsia"/>
          <w:color w:val="000000"/>
        </w:rPr>
      </w:pPr>
    </w:p>
    <w:p w:rsidR="00565E9C" w:rsidRDefault="00565E9C" w:rsidP="00565E9C">
      <w:pPr>
        <w:ind w:firstLine="900"/>
        <w:jc w:val="both"/>
        <w:rPr>
          <w:rFonts w:hint="eastAsia"/>
        </w:rPr>
      </w:pPr>
      <w:r>
        <w:rPr>
          <w:color w:val="000000"/>
        </w:rPr>
        <w:t>Настоящая Программа разработана в соответствии с Федеральным законом от 06.10.2003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w:t>
      </w:r>
    </w:p>
    <w:p w:rsidR="00565E9C" w:rsidRDefault="00565E9C" w:rsidP="00565E9C">
      <w:pPr>
        <w:ind w:firstLine="900"/>
        <w:jc w:val="both"/>
        <w:rPr>
          <w:rFonts w:hint="eastAsia"/>
        </w:rPr>
      </w:pPr>
      <w:r>
        <w:rPr>
          <w:color w:val="000000"/>
        </w:rPr>
        <w:t>В соответствии с Федеральным законом от 06.10.2003 №131-ФЗ «Об общих принципах организации местного самоуправления в Российской Федерации» к полномочиям органов местного самоуправления относятся вопросы содействия развитию малого и среднего предпринимательства.</w:t>
      </w:r>
    </w:p>
    <w:p w:rsidR="00565E9C" w:rsidRDefault="00565E9C" w:rsidP="00565E9C">
      <w:pPr>
        <w:ind w:firstLine="900"/>
        <w:jc w:val="both"/>
        <w:rPr>
          <w:rFonts w:hint="eastAsia"/>
        </w:rPr>
      </w:pPr>
      <w:r>
        <w:rPr>
          <w:color w:val="000000"/>
        </w:rPr>
        <w:t xml:space="preserve">С 1 января 2008 года в связи с принятием Федерального закона от 24.07.2007 №209-ФЗ «О развитии малого и среднего предпринимательства в Российской Федерации» к полномочиям органов местного самоуправления отнесено создание благоприятных условий для развития малого и среднего предпринимательства. Критерии отнесения субъектов хозяйственной деятельности к субъектам малого и среднего предпринимательства определены данным законом. </w:t>
      </w:r>
    </w:p>
    <w:p w:rsidR="00565E9C" w:rsidRDefault="00565E9C" w:rsidP="00565E9C">
      <w:pPr>
        <w:ind w:firstLine="900"/>
        <w:jc w:val="both"/>
        <w:rPr>
          <w:rFonts w:hint="eastAsia"/>
        </w:rPr>
      </w:pPr>
      <w:r>
        <w:rPr>
          <w:color w:val="000000"/>
        </w:rPr>
        <w:t>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w:t>
      </w:r>
      <w:r>
        <w:t xml:space="preserve">  Веселовского  СМО РК</w:t>
      </w:r>
      <w:r>
        <w:rPr>
          <w:color w:val="000000"/>
        </w:rPr>
        <w:t>.</w:t>
      </w:r>
    </w:p>
    <w:p w:rsidR="00565E9C" w:rsidRDefault="00565E9C" w:rsidP="00565E9C">
      <w:pPr>
        <w:jc w:val="both"/>
        <w:rPr>
          <w:rFonts w:hint="eastAsia"/>
        </w:rPr>
      </w:pPr>
      <w:r>
        <w:rPr>
          <w:color w:val="000000"/>
        </w:rPr>
        <w:t xml:space="preserve">  Программа определяет перечень мероприятий, направленных на достижение целей в области развития малого и среднего предпринимательства в</w:t>
      </w:r>
      <w:r>
        <w:t xml:space="preserve"> Веселовском  СМО РК</w:t>
      </w:r>
      <w:r>
        <w:rPr>
          <w:color w:val="000000"/>
        </w:rPr>
        <w:t>, ответственных за реализацию мероприятий, показатели результативности деятельности.</w:t>
      </w:r>
    </w:p>
    <w:p w:rsidR="00565E9C" w:rsidRDefault="00565E9C" w:rsidP="00565E9C">
      <w:pPr>
        <w:ind w:firstLine="900"/>
        <w:jc w:val="both"/>
        <w:rPr>
          <w:rFonts w:hint="eastAsia"/>
        </w:rPr>
      </w:pPr>
      <w:r>
        <w:rPr>
          <w:color w:val="000000"/>
        </w:rPr>
        <w:t>Программа разработана с учетом основных приоритетов социально-экономического развития Веселовском СМО РК,</w:t>
      </w:r>
    </w:p>
    <w:p w:rsidR="00565E9C" w:rsidRDefault="00565E9C" w:rsidP="00565E9C">
      <w:pPr>
        <w:ind w:left="-360"/>
        <w:jc w:val="both"/>
        <w:rPr>
          <w:rFonts w:hint="eastAsia"/>
        </w:rPr>
      </w:pPr>
      <w:r>
        <w:rPr>
          <w:b/>
          <w:color w:val="000000"/>
        </w:rPr>
        <w:t>1. Содержание проблемы и обоснование необходимости ее решения программными методами</w:t>
      </w:r>
    </w:p>
    <w:p w:rsidR="00565E9C" w:rsidRDefault="00565E9C" w:rsidP="00565E9C">
      <w:pPr>
        <w:ind w:firstLine="902"/>
        <w:jc w:val="both"/>
        <w:rPr>
          <w:rFonts w:hint="eastAsia"/>
        </w:rPr>
      </w:pPr>
      <w:r>
        <w:rPr>
          <w:color w:val="000000"/>
        </w:rPr>
        <w:lastRenderedPageBreak/>
        <w:t>Основными проблемами, тормозящими развитие малого и среднего предпринимательства в Веселовском СМО РК, являются:</w:t>
      </w:r>
    </w:p>
    <w:p w:rsidR="00565E9C" w:rsidRDefault="00565E9C" w:rsidP="00565E9C">
      <w:pPr>
        <w:ind w:firstLine="902"/>
        <w:jc w:val="both"/>
        <w:rPr>
          <w:rFonts w:hint="eastAsia"/>
        </w:rPr>
      </w:pPr>
      <w:r>
        <w:rPr>
          <w:color w:val="000000"/>
        </w:rPr>
        <w:t>проблемы кадрового обеспечения и подготовки специалистов для малого и среднего предпринимательства;</w:t>
      </w:r>
    </w:p>
    <w:p w:rsidR="00565E9C" w:rsidRDefault="00565E9C" w:rsidP="00565E9C">
      <w:pPr>
        <w:ind w:firstLine="902"/>
        <w:jc w:val="both"/>
        <w:rPr>
          <w:rFonts w:hint="eastAsia"/>
        </w:rPr>
      </w:pPr>
      <w:r>
        <w:rPr>
          <w:color w:val="000000"/>
        </w:rPr>
        <w:t>недостаточное развитие инфраструктуры поддержки малого и среднего бизнеса.</w:t>
      </w:r>
    </w:p>
    <w:p w:rsidR="00565E9C" w:rsidRDefault="00565E9C" w:rsidP="00565E9C">
      <w:pPr>
        <w:ind w:firstLine="902"/>
        <w:jc w:val="both"/>
        <w:rPr>
          <w:rFonts w:hint="eastAsia"/>
        </w:rPr>
      </w:pPr>
      <w:r>
        <w:rPr>
          <w:color w:val="000000"/>
        </w:rPr>
        <w:t>Разрешить проблемы, препятствующие дальнейшему развитию малого и среднего предпринимательства в Веселовском СМО РК, позволят оптимизация государственной поддержки малого и среднего предпринимательства и обеспечение эффективного взаимодействия по вопросам поддержки и развития малого и среднего предпринимательства исполнительных органов государственной власти, органов местного самоуправления и общественных объединений предпринимателей.</w:t>
      </w:r>
    </w:p>
    <w:p w:rsidR="00565E9C" w:rsidRDefault="00565E9C" w:rsidP="00565E9C">
      <w:pPr>
        <w:ind w:firstLine="902"/>
        <w:jc w:val="both"/>
        <w:rPr>
          <w:rFonts w:hint="eastAsia"/>
        </w:rPr>
      </w:pPr>
      <w:r>
        <w:rPr>
          <w:color w:val="000000"/>
        </w:rPr>
        <w:t>Как показывает мировой и отечественный опыт, одним из наиболее эффективных методов государственной поддержки малого предпринимательства является программно-целевой метод.</w:t>
      </w:r>
    </w:p>
    <w:p w:rsidR="00565E9C" w:rsidRDefault="00565E9C" w:rsidP="00565E9C">
      <w:pPr>
        <w:ind w:firstLine="900"/>
        <w:jc w:val="both"/>
        <w:rPr>
          <w:rFonts w:hint="eastAsia"/>
        </w:rPr>
      </w:pPr>
      <w:r>
        <w:rPr>
          <w:color w:val="000000"/>
        </w:rPr>
        <w:t>Программно-целевой метод государственного регулирования в приложении к сфере малого и среднего предпринимательства на муниципальном уровне предполагает выявление стратегического потенциала малого и среднего предпринимательства и ключевых проблем, препятствующих его развитию.</w:t>
      </w:r>
    </w:p>
    <w:p w:rsidR="00565E9C" w:rsidRDefault="00565E9C" w:rsidP="00565E9C">
      <w:pPr>
        <w:ind w:firstLine="900"/>
        <w:jc w:val="both"/>
        <w:rPr>
          <w:rFonts w:hint="eastAsia"/>
        </w:rPr>
      </w:pPr>
      <w:r>
        <w:rPr>
          <w:color w:val="000000"/>
        </w:rPr>
        <w:t>На этой основе определяются приоритеты государственной политики в отношении малого и среднего предпринимательства и формируются программы, направленные на создание условий для наиболее полного раскрытия потенциала малых и средних предприятий, обеспечивающего устойчивый рост и структурное совершенствование данного сектора экономики, повышение экономической эффективности, конкурентоспособности и инвестиционной привлекательности.</w:t>
      </w:r>
    </w:p>
    <w:p w:rsidR="00565E9C" w:rsidRDefault="00565E9C" w:rsidP="00565E9C">
      <w:pPr>
        <w:ind w:firstLine="900"/>
        <w:jc w:val="both"/>
        <w:rPr>
          <w:rFonts w:hint="eastAsia"/>
        </w:rPr>
      </w:pPr>
      <w:r>
        <w:rPr>
          <w:color w:val="000000"/>
        </w:rPr>
        <w:t>Программа разработана с учетом результатов анализа состояния малого и среднего предпринимательства в Веселовском СМО РК.</w:t>
      </w:r>
    </w:p>
    <w:p w:rsidR="00565E9C" w:rsidRDefault="00565E9C" w:rsidP="00565E9C">
      <w:pPr>
        <w:ind w:firstLine="900"/>
        <w:jc w:val="both"/>
        <w:rPr>
          <w:rFonts w:hint="eastAsia"/>
        </w:rPr>
      </w:pPr>
    </w:p>
    <w:p w:rsidR="00565E9C" w:rsidRDefault="00565E9C" w:rsidP="00565E9C">
      <w:pPr>
        <w:ind w:left="720"/>
        <w:jc w:val="both"/>
        <w:rPr>
          <w:rFonts w:hint="eastAsia"/>
        </w:rPr>
      </w:pPr>
      <w:r>
        <w:rPr>
          <w:b/>
          <w:color w:val="000000"/>
        </w:rPr>
        <w:t xml:space="preserve">                Основные цели и задачи Программы</w:t>
      </w:r>
    </w:p>
    <w:p w:rsidR="00565E9C" w:rsidRDefault="00565E9C" w:rsidP="00565E9C">
      <w:pPr>
        <w:ind w:firstLine="900"/>
        <w:jc w:val="both"/>
        <w:rPr>
          <w:rFonts w:hint="eastAsia"/>
          <w:color w:val="000000"/>
        </w:rPr>
      </w:pPr>
    </w:p>
    <w:p w:rsidR="00565E9C" w:rsidRDefault="00565E9C" w:rsidP="00565E9C">
      <w:pPr>
        <w:ind w:firstLine="900"/>
        <w:jc w:val="both"/>
        <w:rPr>
          <w:rFonts w:hint="eastAsia"/>
        </w:rPr>
      </w:pPr>
      <w:r>
        <w:rPr>
          <w:color w:val="000000"/>
        </w:rPr>
        <w:t>Основными целями Программы являются:</w:t>
      </w:r>
    </w:p>
    <w:p w:rsidR="00565E9C" w:rsidRDefault="00565E9C" w:rsidP="00565E9C">
      <w:pPr>
        <w:jc w:val="both"/>
        <w:rPr>
          <w:rFonts w:hint="eastAsia"/>
        </w:rPr>
      </w:pPr>
      <w:r>
        <w:rPr>
          <w:color w:val="000000"/>
        </w:rPr>
        <w:t xml:space="preserve">                содействие развитию малого и среднего предпринимательства на территории  Веселовского  СМО РК;</w:t>
      </w:r>
    </w:p>
    <w:p w:rsidR="00565E9C" w:rsidRDefault="00565E9C" w:rsidP="00565E9C">
      <w:pPr>
        <w:ind w:firstLine="900"/>
        <w:jc w:val="both"/>
        <w:rPr>
          <w:rFonts w:hint="eastAsia"/>
        </w:rPr>
      </w:pPr>
      <w:r>
        <w:rPr>
          <w:color w:val="000000"/>
        </w:rPr>
        <w:t>оказание содействия субъектам малого и среднего предпринимательства Веселовского  СМО РК в продвижении производимых ими товаров (работ, услуг);</w:t>
      </w:r>
    </w:p>
    <w:p w:rsidR="00565E9C" w:rsidRDefault="00565E9C" w:rsidP="00565E9C">
      <w:pPr>
        <w:ind w:firstLine="900"/>
        <w:jc w:val="both"/>
        <w:rPr>
          <w:rFonts w:hint="eastAsia"/>
        </w:rPr>
      </w:pPr>
      <w:r>
        <w:rPr>
          <w:color w:val="000000"/>
        </w:rPr>
        <w:t>обеспечение занятости и развитие самозанятости населения Веселовского  СМО РК</w:t>
      </w:r>
    </w:p>
    <w:p w:rsidR="00565E9C" w:rsidRDefault="00565E9C" w:rsidP="00565E9C">
      <w:pPr>
        <w:ind w:firstLine="900"/>
        <w:jc w:val="both"/>
        <w:rPr>
          <w:rFonts w:hint="eastAsia"/>
        </w:rPr>
      </w:pPr>
      <w:r>
        <w:rPr>
          <w:color w:val="000000"/>
        </w:rPr>
        <w:t>достижение баланса интересов бизнеса и уровня налогообложения для субъектов малого и среднего предпринимательства Веселовского  СМО РК</w:t>
      </w:r>
    </w:p>
    <w:p w:rsidR="00565E9C" w:rsidRDefault="00565E9C" w:rsidP="00565E9C">
      <w:pPr>
        <w:ind w:firstLine="900"/>
        <w:jc w:val="both"/>
        <w:rPr>
          <w:rFonts w:hint="eastAsia"/>
        </w:rPr>
      </w:pPr>
      <w:r>
        <w:rPr>
          <w:color w:val="000000"/>
        </w:rPr>
        <w:t>Достижение поставленных целей предлагается реализовать на принципах межведомственного взаимодействия органов местного самоуправления Веселовского  СМО РК с органами государственной власти, общественными объединениями и некоммерческими организациями предпринимателей, субъектами малого и среднего предпринимательства.</w:t>
      </w:r>
    </w:p>
    <w:p w:rsidR="00565E9C" w:rsidRDefault="00565E9C" w:rsidP="00565E9C">
      <w:pPr>
        <w:ind w:firstLine="900"/>
        <w:jc w:val="both"/>
        <w:rPr>
          <w:rFonts w:hint="eastAsia"/>
        </w:rPr>
      </w:pPr>
      <w:r>
        <w:rPr>
          <w:color w:val="000000"/>
        </w:rPr>
        <w:t>Задачи, которые необходимо решить для достижения поставленных целей:</w:t>
      </w:r>
    </w:p>
    <w:p w:rsidR="00565E9C" w:rsidRDefault="00565E9C" w:rsidP="00565E9C">
      <w:pPr>
        <w:ind w:firstLine="900"/>
        <w:jc w:val="both"/>
        <w:rPr>
          <w:rFonts w:hint="eastAsia"/>
        </w:rPr>
      </w:pPr>
      <w:r>
        <w:rPr>
          <w:color w:val="000000"/>
        </w:rPr>
        <w:t>Создание благоприятных условий для развития малого и среднего предпринимательства в Веселовском СМО РК на 2024-2028 годы;</w:t>
      </w:r>
    </w:p>
    <w:p w:rsidR="00565E9C" w:rsidRDefault="00565E9C" w:rsidP="00565E9C">
      <w:pPr>
        <w:ind w:firstLine="900"/>
        <w:jc w:val="both"/>
        <w:rPr>
          <w:rFonts w:hint="eastAsia"/>
        </w:rPr>
      </w:pPr>
      <w:r>
        <w:rPr>
          <w:color w:val="000000"/>
        </w:rPr>
        <w:t>Развитие инфраструктуры поддержки субъектов малого и среднего предпринимательства в Веселовском СМО РК на 2024-2028 годы;</w:t>
      </w:r>
    </w:p>
    <w:p w:rsidR="00565E9C" w:rsidRDefault="00565E9C" w:rsidP="00565E9C">
      <w:pPr>
        <w:ind w:firstLine="900"/>
        <w:jc w:val="both"/>
        <w:rPr>
          <w:rFonts w:hint="eastAsia"/>
        </w:rPr>
      </w:pPr>
      <w:r>
        <w:rPr>
          <w:color w:val="000000"/>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Веселовского  СМО РК</w:t>
      </w:r>
    </w:p>
    <w:p w:rsidR="00565E9C" w:rsidRDefault="00565E9C" w:rsidP="00565E9C">
      <w:pPr>
        <w:ind w:firstLine="900"/>
        <w:jc w:val="both"/>
        <w:rPr>
          <w:rFonts w:hint="eastAsia"/>
        </w:rPr>
      </w:pPr>
      <w:r>
        <w:rPr>
          <w:color w:val="000000"/>
        </w:rPr>
        <w:t>Информационная поддержка субъектов малого и среднего предпринимательства Веселовского  СМО РК и организаций, образующих инфраструктуру поддержки субъектов малого и среднего предпринимательства Манычского  СМО РК</w:t>
      </w:r>
    </w:p>
    <w:p w:rsidR="00565E9C" w:rsidRDefault="00565E9C" w:rsidP="00565E9C">
      <w:pPr>
        <w:ind w:firstLine="900"/>
        <w:jc w:val="both"/>
        <w:rPr>
          <w:rFonts w:hint="eastAsia"/>
        </w:rPr>
      </w:pPr>
      <w:r>
        <w:rPr>
          <w:color w:val="000000"/>
        </w:rPr>
        <w:t>Консультационная и организационная поддержка субъектов малого и среднего предпринимательства;</w:t>
      </w:r>
    </w:p>
    <w:p w:rsidR="00565E9C" w:rsidRDefault="00565E9C" w:rsidP="00565E9C">
      <w:pPr>
        <w:ind w:firstLine="900"/>
        <w:jc w:val="both"/>
        <w:rPr>
          <w:rFonts w:hint="eastAsia"/>
        </w:rPr>
      </w:pPr>
      <w:r>
        <w:rPr>
          <w:color w:val="000000"/>
        </w:rPr>
        <w:t>Пропаганда (популяризация) предпринимательской деятельности.</w:t>
      </w:r>
    </w:p>
    <w:p w:rsidR="00565E9C" w:rsidRDefault="00565E9C" w:rsidP="00565E9C">
      <w:pPr>
        <w:widowControl/>
        <w:numPr>
          <w:ilvl w:val="0"/>
          <w:numId w:val="15"/>
        </w:numPr>
        <w:autoSpaceDN/>
        <w:jc w:val="both"/>
        <w:textAlignment w:val="auto"/>
        <w:rPr>
          <w:rFonts w:hint="eastAsia"/>
        </w:rPr>
      </w:pPr>
      <w:r>
        <w:rPr>
          <w:b/>
          <w:color w:val="000000"/>
        </w:rPr>
        <w:t>Срок реализации Программы</w:t>
      </w:r>
    </w:p>
    <w:p w:rsidR="00565E9C" w:rsidRDefault="00565E9C" w:rsidP="00565E9C">
      <w:pPr>
        <w:jc w:val="both"/>
        <w:rPr>
          <w:rFonts w:hint="eastAsia"/>
          <w:color w:val="000000"/>
        </w:rPr>
      </w:pPr>
    </w:p>
    <w:p w:rsidR="00565E9C" w:rsidRDefault="00565E9C" w:rsidP="00565E9C">
      <w:pPr>
        <w:ind w:firstLine="900"/>
        <w:jc w:val="both"/>
        <w:rPr>
          <w:rFonts w:hint="eastAsia"/>
        </w:rPr>
      </w:pPr>
      <w:r>
        <w:rPr>
          <w:color w:val="000000"/>
        </w:rPr>
        <w:lastRenderedPageBreak/>
        <w:t>Срок реализации Программы – 2024-2028 годы.</w:t>
      </w:r>
    </w:p>
    <w:p w:rsidR="00565E9C" w:rsidRDefault="00565E9C" w:rsidP="00565E9C">
      <w:pPr>
        <w:widowControl/>
        <w:numPr>
          <w:ilvl w:val="0"/>
          <w:numId w:val="15"/>
        </w:numPr>
        <w:autoSpaceDN/>
        <w:jc w:val="both"/>
        <w:textAlignment w:val="auto"/>
        <w:rPr>
          <w:rFonts w:hint="eastAsia"/>
        </w:rPr>
      </w:pPr>
      <w:r>
        <w:rPr>
          <w:b/>
          <w:color w:val="000000"/>
        </w:rPr>
        <w:t>Приоритетные виды предпринимательской деятельности</w:t>
      </w:r>
    </w:p>
    <w:p w:rsidR="00565E9C" w:rsidRDefault="00565E9C" w:rsidP="00565E9C">
      <w:pPr>
        <w:jc w:val="both"/>
        <w:rPr>
          <w:rFonts w:hint="eastAsia"/>
          <w:color w:val="000000"/>
        </w:rPr>
      </w:pPr>
    </w:p>
    <w:p w:rsidR="00565E9C" w:rsidRDefault="00565E9C" w:rsidP="00565E9C">
      <w:pPr>
        <w:ind w:firstLine="900"/>
        <w:jc w:val="both"/>
        <w:rPr>
          <w:rFonts w:hint="eastAsia"/>
        </w:rPr>
      </w:pPr>
      <w:r>
        <w:rPr>
          <w:color w:val="000000"/>
        </w:rPr>
        <w:t>В целях обеспечения стабильного экономического роста, направленного на улучшение жизни населения      Веселовского  СМО РК, определены виды предпринимательской деятельности:</w:t>
      </w:r>
    </w:p>
    <w:p w:rsidR="00565E9C" w:rsidRDefault="00565E9C" w:rsidP="00565E9C">
      <w:pPr>
        <w:ind w:firstLine="900"/>
        <w:jc w:val="both"/>
        <w:rPr>
          <w:rFonts w:hint="eastAsia"/>
        </w:rPr>
      </w:pPr>
      <w:r>
        <w:rPr>
          <w:color w:val="000000"/>
        </w:rPr>
        <w:t>- развитие растениеводства;</w:t>
      </w:r>
    </w:p>
    <w:p w:rsidR="00565E9C" w:rsidRDefault="00565E9C" w:rsidP="00565E9C">
      <w:pPr>
        <w:ind w:firstLine="900"/>
        <w:jc w:val="both"/>
        <w:rPr>
          <w:rFonts w:hint="eastAsia"/>
        </w:rPr>
      </w:pPr>
      <w:r>
        <w:rPr>
          <w:color w:val="000000"/>
        </w:rPr>
        <w:t>- развитие животноводства</w:t>
      </w:r>
    </w:p>
    <w:p w:rsidR="00565E9C" w:rsidRDefault="00565E9C" w:rsidP="00565E9C">
      <w:pPr>
        <w:jc w:val="both"/>
        <w:rPr>
          <w:rFonts w:hint="eastAsia"/>
          <w:color w:val="000000"/>
        </w:rPr>
      </w:pPr>
    </w:p>
    <w:p w:rsidR="00565E9C" w:rsidRDefault="00565E9C" w:rsidP="00565E9C">
      <w:pPr>
        <w:widowControl/>
        <w:numPr>
          <w:ilvl w:val="0"/>
          <w:numId w:val="15"/>
        </w:numPr>
        <w:autoSpaceDN/>
        <w:jc w:val="both"/>
        <w:textAlignment w:val="auto"/>
        <w:rPr>
          <w:rFonts w:hint="eastAsia"/>
        </w:rPr>
      </w:pPr>
      <w:r>
        <w:rPr>
          <w:b/>
          <w:color w:val="000000"/>
        </w:rPr>
        <w:t>Ожидаемая оценка социально-экономической эффективности Программы</w:t>
      </w:r>
    </w:p>
    <w:p w:rsidR="00565E9C" w:rsidRDefault="00565E9C" w:rsidP="00565E9C">
      <w:pPr>
        <w:jc w:val="both"/>
        <w:rPr>
          <w:rFonts w:hint="eastAsia"/>
          <w:color w:val="000000"/>
        </w:rPr>
      </w:pPr>
    </w:p>
    <w:p w:rsidR="00565E9C" w:rsidRDefault="00565E9C" w:rsidP="00565E9C">
      <w:pPr>
        <w:jc w:val="both"/>
        <w:rPr>
          <w:rFonts w:hint="eastAsia"/>
        </w:rPr>
      </w:pPr>
      <w:r>
        <w:rPr>
          <w:color w:val="000000"/>
        </w:rPr>
        <w:t xml:space="preserve"> Программа включает в себя комплекс мероприятий, направленных на создание благоприятных условий для дальнейшего развития малого предпринимательства в Веселовском СМО РК на 2024-2028 годы.</w:t>
      </w:r>
    </w:p>
    <w:p w:rsidR="00565E9C" w:rsidRDefault="00565E9C" w:rsidP="00565E9C">
      <w:pPr>
        <w:ind w:firstLine="900"/>
        <w:jc w:val="both"/>
        <w:rPr>
          <w:rFonts w:hint="eastAsia"/>
        </w:rPr>
      </w:pPr>
      <w:r>
        <w:rPr>
          <w:color w:val="000000"/>
        </w:rPr>
        <w:t>Выполнение Программы будет способствовать:</w:t>
      </w:r>
    </w:p>
    <w:p w:rsidR="00565E9C" w:rsidRDefault="00565E9C" w:rsidP="00565E9C">
      <w:pPr>
        <w:ind w:firstLine="900"/>
        <w:jc w:val="both"/>
        <w:rPr>
          <w:rFonts w:hint="eastAsia"/>
        </w:rPr>
      </w:pPr>
      <w:r>
        <w:rPr>
          <w:color w:val="000000"/>
        </w:rPr>
        <w:t>- формированию благоприятной экономической среды,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в селе;</w:t>
      </w:r>
    </w:p>
    <w:p w:rsidR="00565E9C" w:rsidRDefault="00565E9C" w:rsidP="00565E9C">
      <w:pPr>
        <w:ind w:firstLine="900"/>
        <w:jc w:val="both"/>
        <w:rPr>
          <w:rFonts w:hint="eastAsia"/>
        </w:rPr>
      </w:pPr>
      <w:r>
        <w:rPr>
          <w:color w:val="000000"/>
        </w:rPr>
        <w:t>- повышению темпов развития малого и среднего предпринимательства, расширению сфер деятельности и экономическому укреплению малых и средних предприятий;</w:t>
      </w:r>
    </w:p>
    <w:p w:rsidR="00565E9C" w:rsidRDefault="00565E9C" w:rsidP="00565E9C">
      <w:pPr>
        <w:ind w:firstLine="900"/>
        <w:jc w:val="both"/>
        <w:rPr>
          <w:rFonts w:hint="eastAsia"/>
        </w:rPr>
      </w:pPr>
      <w:r>
        <w:rPr>
          <w:color w:val="000000"/>
        </w:rPr>
        <w:t>- росту поступлений в бюджет от субъектов малого и среднего предпринимательства налоговых доходов, появлению дополнительных возможностей занятости населения, повышению уровня заработной платы работников, занятых в малом и среднем предпринимательстве;</w:t>
      </w:r>
    </w:p>
    <w:p w:rsidR="00565E9C" w:rsidRDefault="00565E9C" w:rsidP="00565E9C">
      <w:pPr>
        <w:ind w:firstLine="900"/>
        <w:jc w:val="both"/>
        <w:rPr>
          <w:rFonts w:hint="eastAsia"/>
        </w:rPr>
      </w:pPr>
      <w:r>
        <w:rPr>
          <w:color w:val="000000"/>
        </w:rPr>
        <w:t>- насыщению товарного рынка конкурентоспособной продукцией и услугами местного производства;</w:t>
      </w:r>
    </w:p>
    <w:p w:rsidR="00565E9C" w:rsidRDefault="00565E9C" w:rsidP="00565E9C">
      <w:pPr>
        <w:ind w:firstLine="900"/>
        <w:jc w:val="both"/>
        <w:rPr>
          <w:rFonts w:hint="eastAsia"/>
        </w:rPr>
      </w:pPr>
      <w:r>
        <w:rPr>
          <w:color w:val="000000"/>
        </w:rPr>
        <w:t>- повышению социальной ответственности малого и среднего предпринимательства.</w:t>
      </w:r>
    </w:p>
    <w:p w:rsidR="00565E9C" w:rsidRDefault="00565E9C" w:rsidP="00565E9C">
      <w:pPr>
        <w:ind w:firstLine="900"/>
        <w:jc w:val="both"/>
        <w:rPr>
          <w:rFonts w:hint="eastAsia"/>
        </w:rPr>
      </w:pPr>
      <w:r>
        <w:rPr>
          <w:color w:val="000000"/>
        </w:rPr>
        <w:t>В результате реализации Программы предполагается:</w:t>
      </w:r>
    </w:p>
    <w:p w:rsidR="00565E9C" w:rsidRDefault="00565E9C" w:rsidP="00565E9C">
      <w:pPr>
        <w:jc w:val="both"/>
        <w:rPr>
          <w:rFonts w:hint="eastAsia"/>
        </w:rPr>
      </w:pPr>
      <w:r>
        <w:rPr>
          <w:color w:val="000000"/>
        </w:rPr>
        <w:t>-  увеличение  количества субъектов малого и среднего предпринимательства в Веселовском СМО РК на 2024-2028 годы;</w:t>
      </w:r>
    </w:p>
    <w:p w:rsidR="00565E9C" w:rsidRDefault="00565E9C" w:rsidP="00565E9C">
      <w:pPr>
        <w:jc w:val="both"/>
        <w:rPr>
          <w:rFonts w:hint="eastAsia"/>
        </w:rPr>
      </w:pPr>
      <w:r>
        <w:rPr>
          <w:color w:val="000000"/>
        </w:rPr>
        <w:t>- насыщение рынка услугами и конкурентоспособной продукцией местного производства;</w:t>
      </w:r>
    </w:p>
    <w:p w:rsidR="00565E9C" w:rsidRDefault="00565E9C" w:rsidP="00565E9C">
      <w:pPr>
        <w:jc w:val="both"/>
        <w:rPr>
          <w:rFonts w:hint="eastAsia"/>
        </w:rPr>
      </w:pPr>
      <w:r>
        <w:rPr>
          <w:color w:val="000000"/>
        </w:rPr>
        <w:t>- увеличение налогооблагаемой базы и пополнение бюджетов всех уровней.</w:t>
      </w:r>
    </w:p>
    <w:p w:rsidR="00565E9C" w:rsidRDefault="00565E9C" w:rsidP="00565E9C">
      <w:pPr>
        <w:jc w:val="both"/>
        <w:rPr>
          <w:rFonts w:hint="eastAsia"/>
        </w:rPr>
      </w:pPr>
      <w:r>
        <w:rPr>
          <w:b/>
          <w:color w:val="000000"/>
        </w:rPr>
        <w:t xml:space="preserve">                                6. Механизм реализации Программы</w:t>
      </w:r>
    </w:p>
    <w:p w:rsidR="00565E9C" w:rsidRDefault="00565E9C" w:rsidP="00565E9C">
      <w:pPr>
        <w:jc w:val="both"/>
        <w:rPr>
          <w:rFonts w:hint="eastAsia"/>
          <w:b/>
          <w:color w:val="000000"/>
        </w:rPr>
      </w:pPr>
    </w:p>
    <w:p w:rsidR="00565E9C" w:rsidRDefault="00565E9C" w:rsidP="00565E9C">
      <w:pPr>
        <w:ind w:firstLine="540"/>
        <w:jc w:val="both"/>
        <w:rPr>
          <w:rFonts w:hint="eastAsia"/>
        </w:rPr>
      </w:pPr>
      <w:r>
        <w:rPr>
          <w:color w:val="000000"/>
        </w:rPr>
        <w:t>Реализация Программы осуществляется администрацией  Веселовского  СМО РК</w:t>
      </w:r>
    </w:p>
    <w:p w:rsidR="00565E9C" w:rsidRDefault="00565E9C" w:rsidP="00565E9C">
      <w:pPr>
        <w:jc w:val="both"/>
        <w:rPr>
          <w:rFonts w:hint="eastAsia"/>
        </w:rPr>
      </w:pPr>
      <w:r>
        <w:rPr>
          <w:b/>
          <w:color w:val="000000"/>
        </w:rPr>
        <w:t xml:space="preserve">                 7. Мониторинг осуществления Программы и оценка ее эффективности</w:t>
      </w:r>
    </w:p>
    <w:p w:rsidR="00565E9C" w:rsidRDefault="00565E9C" w:rsidP="00565E9C">
      <w:pPr>
        <w:ind w:firstLine="540"/>
        <w:jc w:val="both"/>
        <w:rPr>
          <w:rFonts w:hint="eastAsia"/>
        </w:rPr>
      </w:pPr>
      <w:r>
        <w:rPr>
          <w:color w:val="000000"/>
        </w:rPr>
        <w:t>Администрация Веселовского  СМО РК ежегодно до 15 мая готовит доклад о ходе и результатах реализации Программы. В докладе дается оценка хода реализации Программы за прошедший год и реализации в целом и по  направлениям.</w:t>
      </w:r>
    </w:p>
    <w:p w:rsidR="00565E9C" w:rsidRDefault="00565E9C" w:rsidP="00565E9C">
      <w:pPr>
        <w:jc w:val="both"/>
        <w:rPr>
          <w:rFonts w:hint="eastAsia"/>
        </w:rPr>
      </w:pPr>
      <w:r>
        <w:t xml:space="preserve">                </w:t>
      </w:r>
    </w:p>
    <w:p w:rsidR="00565E9C" w:rsidRDefault="00565E9C" w:rsidP="00565E9C">
      <w:pPr>
        <w:jc w:val="both"/>
        <w:rPr>
          <w:rFonts w:hint="eastAsia"/>
        </w:rPr>
      </w:pPr>
    </w:p>
    <w:p w:rsidR="00565E9C" w:rsidRDefault="00565E9C" w:rsidP="00565E9C">
      <w:pPr>
        <w:jc w:val="both"/>
        <w:rPr>
          <w:rFonts w:hint="eastAsia"/>
        </w:rPr>
      </w:pPr>
    </w:p>
    <w:p w:rsidR="00565E9C" w:rsidRDefault="00565E9C" w:rsidP="00565E9C">
      <w:pPr>
        <w:jc w:val="both"/>
        <w:rPr>
          <w:rFonts w:hint="eastAsia"/>
        </w:rPr>
      </w:pPr>
    </w:p>
    <w:p w:rsidR="00565E9C" w:rsidRDefault="00565E9C" w:rsidP="00565E9C">
      <w:pPr>
        <w:jc w:val="both"/>
        <w:rPr>
          <w:rFonts w:hint="eastAsia"/>
        </w:rPr>
      </w:pPr>
    </w:p>
    <w:p w:rsidR="00565E9C" w:rsidRDefault="00565E9C" w:rsidP="00565E9C">
      <w:pPr>
        <w:jc w:val="both"/>
        <w:rPr>
          <w:rFonts w:hint="eastAsia"/>
        </w:rPr>
      </w:pPr>
    </w:p>
    <w:p w:rsidR="00565E9C" w:rsidRDefault="00565E9C" w:rsidP="00565E9C">
      <w:pPr>
        <w:jc w:val="both"/>
        <w:rPr>
          <w:rFonts w:hint="eastAsia"/>
        </w:rPr>
      </w:pPr>
    </w:p>
    <w:p w:rsidR="00565E9C" w:rsidRDefault="00565E9C" w:rsidP="00565E9C">
      <w:pPr>
        <w:jc w:val="both"/>
        <w:rPr>
          <w:rFonts w:hint="eastAsia"/>
        </w:rPr>
      </w:pPr>
    </w:p>
    <w:p w:rsidR="00565E9C" w:rsidRDefault="00565E9C" w:rsidP="00565E9C">
      <w:pPr>
        <w:jc w:val="both"/>
        <w:rPr>
          <w:rFonts w:hint="eastAsia"/>
        </w:rPr>
      </w:pPr>
    </w:p>
    <w:p w:rsidR="00565E9C" w:rsidRDefault="00565E9C" w:rsidP="00565E9C">
      <w:pPr>
        <w:jc w:val="both"/>
        <w:rPr>
          <w:rFonts w:hint="eastAsia"/>
        </w:rPr>
      </w:pPr>
    </w:p>
    <w:p w:rsidR="00565E9C" w:rsidRDefault="00565E9C" w:rsidP="00565E9C">
      <w:pPr>
        <w:jc w:val="both"/>
        <w:rPr>
          <w:rFonts w:hint="eastAsia"/>
        </w:rPr>
      </w:pPr>
    </w:p>
    <w:p w:rsidR="00565E9C" w:rsidRDefault="00565E9C" w:rsidP="00565E9C">
      <w:pPr>
        <w:jc w:val="both"/>
        <w:rPr>
          <w:rFonts w:hint="eastAsia"/>
        </w:rPr>
      </w:pPr>
    </w:p>
    <w:p w:rsidR="00565E9C" w:rsidRDefault="00565E9C" w:rsidP="00565E9C">
      <w:pPr>
        <w:jc w:val="both"/>
        <w:rPr>
          <w:rFonts w:hint="eastAsia"/>
        </w:rPr>
      </w:pPr>
    </w:p>
    <w:p w:rsidR="00565E9C" w:rsidRDefault="00565E9C" w:rsidP="00565E9C">
      <w:pPr>
        <w:jc w:val="both"/>
        <w:rPr>
          <w:rFonts w:hint="eastAsia"/>
        </w:rPr>
      </w:pPr>
    </w:p>
    <w:p w:rsidR="00565E9C" w:rsidRDefault="00565E9C" w:rsidP="00565E9C">
      <w:pPr>
        <w:jc w:val="both"/>
        <w:rPr>
          <w:rFonts w:hint="eastAsia"/>
        </w:rPr>
      </w:pPr>
    </w:p>
    <w:p w:rsidR="00565E9C" w:rsidRDefault="00565E9C" w:rsidP="00565E9C">
      <w:pPr>
        <w:jc w:val="both"/>
        <w:rPr>
          <w:rFonts w:hint="eastAsia"/>
        </w:rPr>
      </w:pPr>
    </w:p>
    <w:p w:rsidR="00565E9C" w:rsidRDefault="00565E9C" w:rsidP="00565E9C">
      <w:pPr>
        <w:jc w:val="both"/>
        <w:rPr>
          <w:rFonts w:hint="eastAsia"/>
        </w:rPr>
      </w:pPr>
    </w:p>
    <w:p w:rsidR="00565E9C" w:rsidRDefault="00565E9C" w:rsidP="00565E9C">
      <w:pPr>
        <w:jc w:val="right"/>
        <w:rPr>
          <w:rFonts w:hint="eastAsia"/>
        </w:rPr>
      </w:pPr>
      <w:bookmarkStart w:id="8" w:name="_GoBack"/>
      <w:bookmarkEnd w:id="8"/>
      <w:r>
        <w:lastRenderedPageBreak/>
        <w:t>Приложение к  программе</w:t>
      </w:r>
    </w:p>
    <w:p w:rsidR="00565E9C" w:rsidRDefault="00565E9C" w:rsidP="00565E9C">
      <w:pPr>
        <w:jc w:val="right"/>
        <w:rPr>
          <w:rFonts w:hint="eastAsia"/>
        </w:rPr>
      </w:pPr>
      <w:r>
        <w:t xml:space="preserve">«Развитие  и поддержка малого и среднего предпринимательства </w:t>
      </w:r>
    </w:p>
    <w:p w:rsidR="00565E9C" w:rsidRDefault="00565E9C" w:rsidP="00565E9C">
      <w:pPr>
        <w:jc w:val="right"/>
        <w:rPr>
          <w:rFonts w:hint="eastAsia"/>
        </w:rPr>
      </w:pPr>
      <w:r>
        <w:t>на территории Веселовского  СМО РК</w:t>
      </w:r>
    </w:p>
    <w:p w:rsidR="00565E9C" w:rsidRDefault="00565E9C" w:rsidP="00565E9C">
      <w:pPr>
        <w:jc w:val="right"/>
        <w:rPr>
          <w:rFonts w:hint="eastAsia"/>
        </w:rPr>
      </w:pPr>
      <w:r>
        <w:t xml:space="preserve">  на 2024-2028 годы»</w:t>
      </w:r>
    </w:p>
    <w:p w:rsidR="00565E9C" w:rsidRDefault="00565E9C" w:rsidP="00565E9C">
      <w:pPr>
        <w:jc w:val="right"/>
        <w:rPr>
          <w:rFonts w:ascii="Arial" w:hAnsi="Arial" w:cs="Arial"/>
          <w:sz w:val="28"/>
          <w:szCs w:val="28"/>
        </w:rPr>
      </w:pPr>
    </w:p>
    <w:p w:rsidR="00565E9C" w:rsidRDefault="00565E9C" w:rsidP="00565E9C">
      <w:pPr>
        <w:jc w:val="center"/>
        <w:rPr>
          <w:rFonts w:hint="eastAsia"/>
        </w:rPr>
      </w:pPr>
      <w:r>
        <w:rPr>
          <w:b/>
          <w:sz w:val="28"/>
          <w:szCs w:val="28"/>
        </w:rPr>
        <w:t>План мероприятий муниципальной  программы «Развитие  и поддержка    малого и среднего предпринимательства на территории</w:t>
      </w:r>
    </w:p>
    <w:p w:rsidR="00565E9C" w:rsidRDefault="00565E9C" w:rsidP="00565E9C">
      <w:pPr>
        <w:rPr>
          <w:rFonts w:hint="eastAsia"/>
        </w:rPr>
      </w:pPr>
      <w:r>
        <w:rPr>
          <w:b/>
          <w:sz w:val="28"/>
          <w:szCs w:val="28"/>
        </w:rPr>
        <w:t>Веселовского  СМО РК   на 2024-2028 годы»</w:t>
      </w:r>
    </w:p>
    <w:tbl>
      <w:tblPr>
        <w:tblW w:w="10943" w:type="dxa"/>
        <w:tblInd w:w="-572" w:type="dxa"/>
        <w:tblLayout w:type="fixed"/>
        <w:tblCellMar>
          <w:left w:w="0" w:type="dxa"/>
          <w:right w:w="0" w:type="dxa"/>
        </w:tblCellMar>
        <w:tblLook w:val="0000" w:firstRow="0" w:lastRow="0" w:firstColumn="0" w:lastColumn="0" w:noHBand="0" w:noVBand="0"/>
      </w:tblPr>
      <w:tblGrid>
        <w:gridCol w:w="509"/>
        <w:gridCol w:w="2181"/>
        <w:gridCol w:w="2265"/>
        <w:gridCol w:w="991"/>
        <w:gridCol w:w="721"/>
        <w:gridCol w:w="991"/>
        <w:gridCol w:w="709"/>
        <w:gridCol w:w="708"/>
        <w:gridCol w:w="709"/>
        <w:gridCol w:w="567"/>
        <w:gridCol w:w="567"/>
        <w:gridCol w:w="25"/>
      </w:tblGrid>
      <w:tr w:rsidR="00565E9C" w:rsidTr="0059425F">
        <w:tc>
          <w:tcPr>
            <w:tcW w:w="510" w:type="dxa"/>
            <w:vMerge w:val="restart"/>
            <w:tcBorders>
              <w:top w:val="single" w:sz="4" w:space="0" w:color="000000"/>
              <w:left w:val="single" w:sz="4" w:space="0" w:color="000000"/>
              <w:bottom w:val="single" w:sz="4" w:space="0" w:color="000000"/>
            </w:tcBorders>
            <w:shd w:val="clear" w:color="auto" w:fill="auto"/>
          </w:tcPr>
          <w:p w:rsidR="00565E9C" w:rsidRDefault="00565E9C" w:rsidP="0059425F">
            <w:pPr>
              <w:rPr>
                <w:rFonts w:hint="eastAsia"/>
              </w:rPr>
            </w:pPr>
            <w:r>
              <w:t>п/п</w:t>
            </w:r>
          </w:p>
        </w:tc>
        <w:tc>
          <w:tcPr>
            <w:tcW w:w="2183" w:type="dxa"/>
            <w:vMerge w:val="restart"/>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Содержание мероприятия</w:t>
            </w:r>
          </w:p>
        </w:tc>
        <w:tc>
          <w:tcPr>
            <w:tcW w:w="2267" w:type="dxa"/>
            <w:vMerge w:val="restart"/>
            <w:tcBorders>
              <w:top w:val="single" w:sz="4" w:space="0" w:color="000000"/>
              <w:left w:val="single" w:sz="4" w:space="0" w:color="000000"/>
              <w:bottom w:val="single" w:sz="4" w:space="0" w:color="000000"/>
            </w:tcBorders>
            <w:shd w:val="clear" w:color="auto" w:fill="auto"/>
          </w:tcPr>
          <w:p w:rsidR="00565E9C" w:rsidRDefault="00565E9C" w:rsidP="0059425F">
            <w:pPr>
              <w:ind w:hanging="85"/>
              <w:jc w:val="center"/>
              <w:rPr>
                <w:rFonts w:hint="eastAsia"/>
              </w:rPr>
            </w:pPr>
            <w:r>
              <w:t>Цель мероприятия</w:t>
            </w:r>
          </w:p>
        </w:tc>
        <w:tc>
          <w:tcPr>
            <w:tcW w:w="992" w:type="dxa"/>
            <w:vMerge w:val="restart"/>
            <w:tcBorders>
              <w:top w:val="single" w:sz="4" w:space="0" w:color="000000"/>
              <w:left w:val="single" w:sz="4" w:space="0" w:color="000000"/>
              <w:bottom w:val="single" w:sz="4" w:space="0" w:color="000000"/>
            </w:tcBorders>
            <w:shd w:val="clear" w:color="auto" w:fill="auto"/>
          </w:tcPr>
          <w:p w:rsidR="00565E9C" w:rsidRDefault="00565E9C" w:rsidP="0059425F">
            <w:pPr>
              <w:ind w:firstLine="3"/>
              <w:jc w:val="center"/>
              <w:rPr>
                <w:rFonts w:hint="eastAsia"/>
              </w:rPr>
            </w:pPr>
            <w:r>
              <w:t xml:space="preserve">Ответственный исполнитель </w:t>
            </w:r>
          </w:p>
        </w:tc>
        <w:tc>
          <w:tcPr>
            <w:tcW w:w="721" w:type="dxa"/>
            <w:vMerge w:val="restart"/>
            <w:tcBorders>
              <w:top w:val="single" w:sz="4" w:space="0" w:color="000000"/>
              <w:left w:val="single" w:sz="4" w:space="0" w:color="000000"/>
              <w:bottom w:val="single" w:sz="4" w:space="0" w:color="000000"/>
            </w:tcBorders>
            <w:shd w:val="clear" w:color="auto" w:fill="auto"/>
          </w:tcPr>
          <w:p w:rsidR="00565E9C" w:rsidRDefault="00565E9C" w:rsidP="0059425F">
            <w:pPr>
              <w:ind w:right="-114" w:hanging="158"/>
              <w:jc w:val="center"/>
              <w:rPr>
                <w:rFonts w:hint="eastAsia"/>
              </w:rPr>
            </w:pPr>
            <w:r>
              <w:t>Срок исполнения</w:t>
            </w:r>
          </w:p>
        </w:tc>
        <w:tc>
          <w:tcPr>
            <w:tcW w:w="992" w:type="dxa"/>
            <w:vMerge w:val="restart"/>
            <w:tcBorders>
              <w:top w:val="single" w:sz="4" w:space="0" w:color="000000"/>
              <w:left w:val="single" w:sz="4" w:space="0" w:color="000000"/>
              <w:bottom w:val="single" w:sz="4" w:space="0" w:color="000000"/>
            </w:tcBorders>
            <w:shd w:val="clear" w:color="auto" w:fill="auto"/>
          </w:tcPr>
          <w:p w:rsidR="00565E9C" w:rsidRDefault="00565E9C" w:rsidP="0059425F">
            <w:pPr>
              <w:jc w:val="center"/>
              <w:rPr>
                <w:rFonts w:hint="eastAsia"/>
              </w:rPr>
            </w:pPr>
            <w:r>
              <w:t>Источники финансирования</w:t>
            </w:r>
          </w:p>
        </w:tc>
        <w:tc>
          <w:tcPr>
            <w:tcW w:w="3258" w:type="dxa"/>
            <w:gridSpan w:val="5"/>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Объем финансирования, тыс. руб.</w:t>
            </w:r>
          </w:p>
        </w:tc>
        <w:tc>
          <w:tcPr>
            <w:tcW w:w="20" w:type="dxa"/>
            <w:tcBorders>
              <w:left w:val="single" w:sz="4" w:space="0" w:color="000000"/>
            </w:tcBorders>
            <w:shd w:val="clear" w:color="auto" w:fill="auto"/>
          </w:tcPr>
          <w:p w:rsidR="00565E9C" w:rsidRDefault="00565E9C" w:rsidP="0059425F">
            <w:pPr>
              <w:snapToGrid w:val="0"/>
              <w:rPr>
                <w:rFonts w:hint="eastAsia"/>
              </w:rPr>
            </w:pPr>
          </w:p>
        </w:tc>
      </w:tr>
      <w:tr w:rsidR="00565E9C" w:rsidTr="0059425F">
        <w:tblPrEx>
          <w:tblCellMar>
            <w:left w:w="108" w:type="dxa"/>
            <w:right w:w="108" w:type="dxa"/>
          </w:tblCellMar>
        </w:tblPrEx>
        <w:trPr>
          <w:gridAfter w:val="1"/>
          <w:wAfter w:w="18" w:type="dxa"/>
        </w:trPr>
        <w:tc>
          <w:tcPr>
            <w:tcW w:w="510" w:type="dxa"/>
            <w:vMerge/>
            <w:tcBorders>
              <w:top w:val="single" w:sz="4" w:space="0" w:color="000000"/>
              <w:left w:val="single" w:sz="4" w:space="0" w:color="000000"/>
              <w:bottom w:val="single" w:sz="4" w:space="0" w:color="000000"/>
            </w:tcBorders>
            <w:shd w:val="clear" w:color="auto" w:fill="auto"/>
          </w:tcPr>
          <w:p w:rsidR="00565E9C" w:rsidRDefault="00565E9C" w:rsidP="0059425F">
            <w:pPr>
              <w:snapToGrid w:val="0"/>
              <w:rPr>
                <w:rFonts w:cs="Arial" w:hint="eastAsia"/>
              </w:rPr>
            </w:pPr>
          </w:p>
        </w:tc>
        <w:tc>
          <w:tcPr>
            <w:tcW w:w="2183" w:type="dxa"/>
            <w:vMerge/>
            <w:tcBorders>
              <w:top w:val="single" w:sz="4" w:space="0" w:color="000000"/>
              <w:left w:val="single" w:sz="4" w:space="0" w:color="000000"/>
              <w:bottom w:val="single" w:sz="4" w:space="0" w:color="000000"/>
            </w:tcBorders>
            <w:shd w:val="clear" w:color="auto" w:fill="auto"/>
          </w:tcPr>
          <w:p w:rsidR="00565E9C" w:rsidRDefault="00565E9C" w:rsidP="0059425F">
            <w:pPr>
              <w:snapToGrid w:val="0"/>
              <w:rPr>
                <w:rFonts w:cs="Arial" w:hint="eastAsia"/>
              </w:rPr>
            </w:pPr>
          </w:p>
        </w:tc>
        <w:tc>
          <w:tcPr>
            <w:tcW w:w="2267" w:type="dxa"/>
            <w:vMerge/>
            <w:tcBorders>
              <w:top w:val="single" w:sz="4" w:space="0" w:color="000000"/>
              <w:left w:val="single" w:sz="4" w:space="0" w:color="000000"/>
              <w:bottom w:val="single" w:sz="4" w:space="0" w:color="000000"/>
            </w:tcBorders>
            <w:shd w:val="clear" w:color="auto" w:fill="auto"/>
          </w:tcPr>
          <w:p w:rsidR="00565E9C" w:rsidRDefault="00565E9C" w:rsidP="0059425F">
            <w:pPr>
              <w:snapToGrid w:val="0"/>
              <w:rPr>
                <w:rFonts w:cs="Arial" w:hint="eastAsia"/>
              </w:rPr>
            </w:pPr>
          </w:p>
        </w:tc>
        <w:tc>
          <w:tcPr>
            <w:tcW w:w="992" w:type="dxa"/>
            <w:vMerge/>
            <w:tcBorders>
              <w:top w:val="single" w:sz="4" w:space="0" w:color="000000"/>
              <w:left w:val="single" w:sz="4" w:space="0" w:color="000000"/>
              <w:bottom w:val="single" w:sz="4" w:space="0" w:color="000000"/>
            </w:tcBorders>
            <w:shd w:val="clear" w:color="auto" w:fill="auto"/>
          </w:tcPr>
          <w:p w:rsidR="00565E9C" w:rsidRDefault="00565E9C" w:rsidP="0059425F">
            <w:pPr>
              <w:snapToGrid w:val="0"/>
              <w:rPr>
                <w:rFonts w:cs="Arial" w:hint="eastAsia"/>
              </w:rPr>
            </w:pPr>
          </w:p>
        </w:tc>
        <w:tc>
          <w:tcPr>
            <w:tcW w:w="721" w:type="dxa"/>
            <w:vMerge/>
            <w:tcBorders>
              <w:top w:val="single" w:sz="4" w:space="0" w:color="000000"/>
              <w:left w:val="single" w:sz="4" w:space="0" w:color="000000"/>
              <w:bottom w:val="single" w:sz="4" w:space="0" w:color="000000"/>
            </w:tcBorders>
            <w:shd w:val="clear" w:color="auto" w:fill="auto"/>
          </w:tcPr>
          <w:p w:rsidR="00565E9C" w:rsidRDefault="00565E9C" w:rsidP="0059425F">
            <w:pPr>
              <w:snapToGrid w:val="0"/>
              <w:rPr>
                <w:rFonts w:cs="Arial" w:hint="eastAsia"/>
              </w:rPr>
            </w:pPr>
          </w:p>
        </w:tc>
        <w:tc>
          <w:tcPr>
            <w:tcW w:w="992" w:type="dxa"/>
            <w:vMerge/>
            <w:tcBorders>
              <w:top w:val="single" w:sz="4" w:space="0" w:color="000000"/>
              <w:left w:val="single" w:sz="4" w:space="0" w:color="000000"/>
              <w:bottom w:val="single" w:sz="4" w:space="0" w:color="000000"/>
            </w:tcBorders>
            <w:shd w:val="clear" w:color="auto" w:fill="auto"/>
          </w:tcPr>
          <w:p w:rsidR="00565E9C" w:rsidRDefault="00565E9C" w:rsidP="0059425F">
            <w:pPr>
              <w:snapToGrid w:val="0"/>
              <w:rPr>
                <w:rFonts w:cs="Arial" w:hint="eastAsia"/>
              </w:rPr>
            </w:pPr>
          </w:p>
        </w:tc>
        <w:tc>
          <w:tcPr>
            <w:tcW w:w="709" w:type="dxa"/>
            <w:tcBorders>
              <w:top w:val="single" w:sz="4" w:space="0" w:color="000000"/>
              <w:left w:val="single" w:sz="4" w:space="0" w:color="000000"/>
              <w:bottom w:val="single" w:sz="4" w:space="0" w:color="000000"/>
            </w:tcBorders>
            <w:shd w:val="clear" w:color="auto" w:fill="auto"/>
          </w:tcPr>
          <w:p w:rsidR="00565E9C" w:rsidRPr="00C07CD0" w:rsidRDefault="00565E9C" w:rsidP="0059425F">
            <w:pPr>
              <w:rPr>
                <w:rFonts w:hint="eastAsia"/>
                <w:sz w:val="16"/>
                <w:szCs w:val="16"/>
              </w:rPr>
            </w:pPr>
            <w:r w:rsidRPr="00C07CD0">
              <w:rPr>
                <w:sz w:val="16"/>
                <w:szCs w:val="16"/>
              </w:rPr>
              <w:t>2024</w:t>
            </w:r>
          </w:p>
        </w:tc>
        <w:tc>
          <w:tcPr>
            <w:tcW w:w="708" w:type="dxa"/>
            <w:tcBorders>
              <w:top w:val="single" w:sz="4" w:space="0" w:color="000000"/>
              <w:left w:val="single" w:sz="4" w:space="0" w:color="000000"/>
              <w:bottom w:val="single" w:sz="4" w:space="0" w:color="000000"/>
            </w:tcBorders>
            <w:shd w:val="clear" w:color="auto" w:fill="auto"/>
          </w:tcPr>
          <w:p w:rsidR="00565E9C" w:rsidRPr="00C07CD0" w:rsidRDefault="00565E9C" w:rsidP="0059425F">
            <w:pPr>
              <w:rPr>
                <w:rFonts w:hint="eastAsia"/>
                <w:sz w:val="16"/>
                <w:szCs w:val="16"/>
              </w:rPr>
            </w:pPr>
            <w:r w:rsidRPr="00C07CD0">
              <w:rPr>
                <w:sz w:val="16"/>
                <w:szCs w:val="16"/>
              </w:rPr>
              <w:t>2025</w:t>
            </w:r>
          </w:p>
        </w:tc>
        <w:tc>
          <w:tcPr>
            <w:tcW w:w="709" w:type="dxa"/>
            <w:tcBorders>
              <w:top w:val="single" w:sz="4" w:space="0" w:color="000000"/>
              <w:left w:val="single" w:sz="4" w:space="0" w:color="000000"/>
              <w:bottom w:val="single" w:sz="4" w:space="0" w:color="000000"/>
            </w:tcBorders>
            <w:shd w:val="clear" w:color="auto" w:fill="auto"/>
          </w:tcPr>
          <w:p w:rsidR="00565E9C" w:rsidRPr="00C07CD0" w:rsidRDefault="00565E9C" w:rsidP="0059425F">
            <w:pPr>
              <w:ind w:hanging="62"/>
              <w:rPr>
                <w:rFonts w:hint="eastAsia"/>
                <w:sz w:val="16"/>
                <w:szCs w:val="16"/>
              </w:rPr>
            </w:pPr>
            <w:r w:rsidRPr="00C07CD0">
              <w:rPr>
                <w:sz w:val="16"/>
                <w:szCs w:val="16"/>
              </w:rPr>
              <w:t>2026</w:t>
            </w:r>
          </w:p>
        </w:tc>
        <w:tc>
          <w:tcPr>
            <w:tcW w:w="567" w:type="dxa"/>
            <w:tcBorders>
              <w:top w:val="single" w:sz="4" w:space="0" w:color="000000"/>
              <w:left w:val="single" w:sz="4" w:space="0" w:color="000000"/>
              <w:bottom w:val="single" w:sz="4" w:space="0" w:color="000000"/>
            </w:tcBorders>
            <w:shd w:val="clear" w:color="auto" w:fill="auto"/>
          </w:tcPr>
          <w:p w:rsidR="00565E9C" w:rsidRPr="00C07CD0" w:rsidRDefault="00565E9C" w:rsidP="0059425F">
            <w:pPr>
              <w:rPr>
                <w:rFonts w:hint="eastAsia"/>
                <w:sz w:val="16"/>
                <w:szCs w:val="16"/>
              </w:rPr>
            </w:pPr>
            <w:r w:rsidRPr="00C07CD0">
              <w:rPr>
                <w:sz w:val="16"/>
                <w:szCs w:val="16"/>
              </w:rPr>
              <w:t>2027</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65E9C" w:rsidRPr="00C07CD0" w:rsidRDefault="00565E9C" w:rsidP="0059425F">
            <w:pPr>
              <w:jc w:val="center"/>
              <w:rPr>
                <w:rFonts w:hint="eastAsia"/>
                <w:sz w:val="16"/>
                <w:szCs w:val="16"/>
              </w:rPr>
            </w:pPr>
            <w:r w:rsidRPr="00C07CD0">
              <w:rPr>
                <w:sz w:val="16"/>
                <w:szCs w:val="16"/>
              </w:rPr>
              <w:t>2028</w:t>
            </w:r>
          </w:p>
        </w:tc>
      </w:tr>
      <w:tr w:rsidR="00565E9C" w:rsidTr="0059425F">
        <w:tblPrEx>
          <w:tblCellMar>
            <w:left w:w="108" w:type="dxa"/>
            <w:right w:w="108" w:type="dxa"/>
          </w:tblCellMar>
        </w:tblPrEx>
        <w:trPr>
          <w:gridAfter w:val="1"/>
          <w:wAfter w:w="18" w:type="dxa"/>
        </w:trPr>
        <w:tc>
          <w:tcPr>
            <w:tcW w:w="510" w:type="dxa"/>
            <w:tcBorders>
              <w:top w:val="single" w:sz="4" w:space="0" w:color="000000"/>
              <w:left w:val="single" w:sz="4" w:space="0" w:color="000000"/>
              <w:bottom w:val="single" w:sz="4" w:space="0" w:color="000000"/>
            </w:tcBorders>
            <w:shd w:val="clear" w:color="auto" w:fill="auto"/>
          </w:tcPr>
          <w:p w:rsidR="00565E9C" w:rsidRDefault="00565E9C" w:rsidP="0059425F">
            <w:pPr>
              <w:jc w:val="center"/>
              <w:rPr>
                <w:rFonts w:hint="eastAsia"/>
              </w:rPr>
            </w:pPr>
            <w:r>
              <w:t>1</w:t>
            </w:r>
          </w:p>
        </w:tc>
        <w:tc>
          <w:tcPr>
            <w:tcW w:w="2183" w:type="dxa"/>
            <w:tcBorders>
              <w:top w:val="single" w:sz="4" w:space="0" w:color="000000"/>
              <w:left w:val="single" w:sz="4" w:space="0" w:color="000000"/>
              <w:bottom w:val="single" w:sz="4" w:space="0" w:color="000000"/>
            </w:tcBorders>
            <w:shd w:val="clear" w:color="auto" w:fill="auto"/>
          </w:tcPr>
          <w:p w:rsidR="00565E9C" w:rsidRDefault="00565E9C" w:rsidP="0059425F">
            <w:pPr>
              <w:ind w:left="-76" w:firstLine="796"/>
              <w:jc w:val="both"/>
              <w:rPr>
                <w:rFonts w:hint="eastAsia"/>
              </w:rPr>
            </w:pPr>
            <w:r>
              <w:t>Информирование субъектов малого и среднего предпринимательства инновационной сферы о всех формах государственной поддержки малого и среднего предпринимательства</w:t>
            </w:r>
          </w:p>
        </w:tc>
        <w:tc>
          <w:tcPr>
            <w:tcW w:w="2267" w:type="dxa"/>
            <w:tcBorders>
              <w:top w:val="single" w:sz="4" w:space="0" w:color="000000"/>
              <w:left w:val="single" w:sz="4" w:space="0" w:color="000000"/>
              <w:bottom w:val="single" w:sz="4" w:space="0" w:color="000000"/>
            </w:tcBorders>
            <w:shd w:val="clear" w:color="auto" w:fill="auto"/>
          </w:tcPr>
          <w:p w:rsidR="00565E9C" w:rsidRDefault="00565E9C" w:rsidP="0059425F">
            <w:pPr>
              <w:ind w:right="176" w:firstLine="720"/>
              <w:jc w:val="both"/>
              <w:rPr>
                <w:rFonts w:hint="eastAsia"/>
              </w:rPr>
            </w:pPr>
            <w:r>
              <w:t>Информационное обеспечение субъектов малого и среднего предпринимательства инновационной   сферы  о всех формах государственной поддержки предпринимательства</w:t>
            </w:r>
          </w:p>
        </w:tc>
        <w:tc>
          <w:tcPr>
            <w:tcW w:w="992" w:type="dxa"/>
            <w:tcBorders>
              <w:top w:val="single" w:sz="4" w:space="0" w:color="000000"/>
              <w:left w:val="single" w:sz="4" w:space="0" w:color="000000"/>
              <w:bottom w:val="single" w:sz="4" w:space="0" w:color="000000"/>
            </w:tcBorders>
            <w:shd w:val="clear" w:color="auto" w:fill="auto"/>
          </w:tcPr>
          <w:p w:rsidR="00565E9C" w:rsidRDefault="00565E9C" w:rsidP="0059425F">
            <w:pPr>
              <w:ind w:firstLine="3"/>
              <w:jc w:val="both"/>
              <w:rPr>
                <w:rFonts w:hint="eastAsia"/>
              </w:rPr>
            </w:pPr>
            <w:r>
              <w:t>Администрация</w:t>
            </w:r>
          </w:p>
          <w:p w:rsidR="00565E9C" w:rsidRDefault="00565E9C" w:rsidP="0059425F">
            <w:pPr>
              <w:ind w:firstLine="3"/>
              <w:jc w:val="both"/>
              <w:rPr>
                <w:rFonts w:hint="eastAsia"/>
              </w:rPr>
            </w:pPr>
            <w:r>
              <w:t xml:space="preserve">Веселовского СМО РК </w:t>
            </w:r>
          </w:p>
        </w:tc>
        <w:tc>
          <w:tcPr>
            <w:tcW w:w="721" w:type="dxa"/>
            <w:tcBorders>
              <w:top w:val="single" w:sz="4" w:space="0" w:color="000000"/>
              <w:left w:val="single" w:sz="4" w:space="0" w:color="000000"/>
              <w:bottom w:val="single" w:sz="4" w:space="0" w:color="000000"/>
            </w:tcBorders>
            <w:shd w:val="clear" w:color="auto" w:fill="auto"/>
          </w:tcPr>
          <w:p w:rsidR="00565E9C" w:rsidRDefault="00565E9C" w:rsidP="0059425F">
            <w:pPr>
              <w:ind w:firstLine="22"/>
              <w:jc w:val="both"/>
              <w:rPr>
                <w:rFonts w:hint="eastAsia"/>
              </w:rPr>
            </w:pPr>
            <w:r>
              <w:t>Весь период</w:t>
            </w:r>
          </w:p>
        </w:tc>
        <w:tc>
          <w:tcPr>
            <w:tcW w:w="992" w:type="dxa"/>
            <w:tcBorders>
              <w:top w:val="single" w:sz="4" w:space="0" w:color="000000"/>
              <w:left w:val="single" w:sz="4" w:space="0" w:color="000000"/>
              <w:bottom w:val="single" w:sz="4" w:space="0" w:color="000000"/>
            </w:tcBorders>
            <w:shd w:val="clear" w:color="auto" w:fill="auto"/>
          </w:tcPr>
          <w:p w:rsidR="00565E9C" w:rsidRDefault="00565E9C" w:rsidP="0059425F">
            <w:pPr>
              <w:ind w:hanging="102"/>
              <w:jc w:val="both"/>
              <w:rPr>
                <w:rFonts w:hint="eastAsia"/>
              </w:rPr>
            </w:pPr>
            <w:r>
              <w:t>Финансирование не требуется</w:t>
            </w:r>
          </w:p>
        </w:tc>
        <w:tc>
          <w:tcPr>
            <w:tcW w:w="709"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708"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709"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567"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65E9C" w:rsidRDefault="00565E9C" w:rsidP="0059425F">
            <w:pPr>
              <w:ind w:firstLine="720"/>
              <w:jc w:val="center"/>
              <w:rPr>
                <w:rFonts w:hint="eastAsia"/>
              </w:rPr>
            </w:pPr>
            <w:r>
              <w:t>-</w:t>
            </w:r>
          </w:p>
        </w:tc>
      </w:tr>
      <w:tr w:rsidR="00565E9C" w:rsidTr="0059425F">
        <w:tblPrEx>
          <w:tblCellMar>
            <w:left w:w="108" w:type="dxa"/>
            <w:right w:w="108" w:type="dxa"/>
          </w:tblCellMar>
        </w:tblPrEx>
        <w:trPr>
          <w:gridAfter w:val="1"/>
          <w:wAfter w:w="18" w:type="dxa"/>
        </w:trPr>
        <w:tc>
          <w:tcPr>
            <w:tcW w:w="510" w:type="dxa"/>
            <w:tcBorders>
              <w:top w:val="single" w:sz="4" w:space="0" w:color="000000"/>
              <w:left w:val="single" w:sz="4" w:space="0" w:color="000000"/>
              <w:bottom w:val="single" w:sz="4" w:space="0" w:color="000000"/>
            </w:tcBorders>
            <w:shd w:val="clear" w:color="auto" w:fill="auto"/>
          </w:tcPr>
          <w:p w:rsidR="00565E9C" w:rsidRDefault="00565E9C" w:rsidP="0059425F">
            <w:pPr>
              <w:jc w:val="center"/>
              <w:rPr>
                <w:rFonts w:hint="eastAsia"/>
              </w:rPr>
            </w:pPr>
            <w:r>
              <w:t>2</w:t>
            </w:r>
          </w:p>
        </w:tc>
        <w:tc>
          <w:tcPr>
            <w:tcW w:w="2183" w:type="dxa"/>
            <w:tcBorders>
              <w:top w:val="single" w:sz="4" w:space="0" w:color="000000"/>
              <w:left w:val="single" w:sz="4" w:space="0" w:color="000000"/>
              <w:bottom w:val="single" w:sz="4" w:space="0" w:color="000000"/>
            </w:tcBorders>
            <w:shd w:val="clear" w:color="auto" w:fill="auto"/>
          </w:tcPr>
          <w:p w:rsidR="00565E9C" w:rsidRDefault="00565E9C" w:rsidP="0059425F">
            <w:pPr>
              <w:jc w:val="both"/>
              <w:rPr>
                <w:rFonts w:hint="eastAsia"/>
              </w:rPr>
            </w:pPr>
            <w:r>
              <w:t>Проведение рабочих встреч, семинаров, "круглых столов" по проблемам малого и среднего предпринимательства (приобретение либо изготовление презентационных, раздаточных материалов)</w:t>
            </w:r>
          </w:p>
        </w:tc>
        <w:tc>
          <w:tcPr>
            <w:tcW w:w="2267" w:type="dxa"/>
            <w:tcBorders>
              <w:top w:val="single" w:sz="4" w:space="0" w:color="000000"/>
              <w:left w:val="single" w:sz="4" w:space="0" w:color="000000"/>
              <w:bottom w:val="single" w:sz="4" w:space="0" w:color="000000"/>
            </w:tcBorders>
            <w:shd w:val="clear" w:color="auto" w:fill="auto"/>
          </w:tcPr>
          <w:p w:rsidR="00565E9C" w:rsidRDefault="00565E9C" w:rsidP="0059425F">
            <w:pPr>
              <w:ind w:left="-392" w:right="-108"/>
              <w:jc w:val="right"/>
              <w:rPr>
                <w:rFonts w:hint="eastAsia"/>
              </w:rPr>
            </w:pPr>
            <w:r>
              <w:t>Информационное обеспечение субъектов малого и среднего предпринимательства</w:t>
            </w:r>
          </w:p>
        </w:tc>
        <w:tc>
          <w:tcPr>
            <w:tcW w:w="992" w:type="dxa"/>
            <w:tcBorders>
              <w:top w:val="single" w:sz="4" w:space="0" w:color="000000"/>
              <w:left w:val="single" w:sz="4" w:space="0" w:color="000000"/>
              <w:bottom w:val="single" w:sz="4" w:space="0" w:color="000000"/>
            </w:tcBorders>
            <w:shd w:val="clear" w:color="auto" w:fill="auto"/>
          </w:tcPr>
          <w:p w:rsidR="00565E9C" w:rsidRDefault="00565E9C" w:rsidP="0059425F">
            <w:pPr>
              <w:ind w:firstLine="3"/>
              <w:jc w:val="both"/>
              <w:rPr>
                <w:rFonts w:hint="eastAsia"/>
              </w:rPr>
            </w:pPr>
            <w:r>
              <w:t xml:space="preserve">Администрация Веселовского  СМО РК </w:t>
            </w:r>
          </w:p>
        </w:tc>
        <w:tc>
          <w:tcPr>
            <w:tcW w:w="721" w:type="dxa"/>
            <w:tcBorders>
              <w:top w:val="single" w:sz="4" w:space="0" w:color="000000"/>
              <w:left w:val="single" w:sz="4" w:space="0" w:color="000000"/>
              <w:bottom w:val="single" w:sz="4" w:space="0" w:color="000000"/>
            </w:tcBorders>
            <w:shd w:val="clear" w:color="auto" w:fill="auto"/>
          </w:tcPr>
          <w:p w:rsidR="00565E9C" w:rsidRDefault="00565E9C" w:rsidP="0059425F">
            <w:pPr>
              <w:jc w:val="both"/>
              <w:rPr>
                <w:rFonts w:hint="eastAsia"/>
              </w:rPr>
            </w:pPr>
            <w:r>
              <w:t>Весь период</w:t>
            </w:r>
          </w:p>
        </w:tc>
        <w:tc>
          <w:tcPr>
            <w:tcW w:w="992"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8"/>
              <w:jc w:val="both"/>
              <w:rPr>
                <w:rFonts w:hint="eastAsia"/>
              </w:rPr>
            </w:pPr>
            <w:r>
              <w:t xml:space="preserve">Бюджет Веселовского  СМО РК </w:t>
            </w:r>
          </w:p>
        </w:tc>
        <w:tc>
          <w:tcPr>
            <w:tcW w:w="709" w:type="dxa"/>
            <w:tcBorders>
              <w:top w:val="single" w:sz="4" w:space="0" w:color="000000"/>
              <w:left w:val="single" w:sz="4" w:space="0" w:color="000000"/>
              <w:bottom w:val="single" w:sz="4" w:space="0" w:color="000000"/>
            </w:tcBorders>
            <w:shd w:val="clear" w:color="auto" w:fill="auto"/>
          </w:tcPr>
          <w:p w:rsidR="00565E9C" w:rsidRDefault="00565E9C" w:rsidP="0059425F">
            <w:pPr>
              <w:ind w:hanging="146"/>
              <w:jc w:val="center"/>
              <w:rPr>
                <w:rFonts w:hint="eastAsia"/>
              </w:rPr>
            </w:pPr>
            <w:r>
              <w:t>-</w:t>
            </w:r>
          </w:p>
        </w:tc>
        <w:tc>
          <w:tcPr>
            <w:tcW w:w="708" w:type="dxa"/>
            <w:tcBorders>
              <w:top w:val="single" w:sz="4" w:space="0" w:color="000000"/>
              <w:left w:val="single" w:sz="4" w:space="0" w:color="000000"/>
              <w:bottom w:val="single" w:sz="4" w:space="0" w:color="000000"/>
            </w:tcBorders>
            <w:shd w:val="clear" w:color="auto" w:fill="auto"/>
          </w:tcPr>
          <w:p w:rsidR="00565E9C" w:rsidRDefault="00565E9C" w:rsidP="0059425F">
            <w:pPr>
              <w:jc w:val="center"/>
              <w:rPr>
                <w:rFonts w:hint="eastAsia"/>
              </w:rPr>
            </w:pPr>
            <w:r>
              <w:rPr>
                <w:rFonts w:cs="Arial"/>
              </w:rPr>
              <w:t>-</w:t>
            </w:r>
          </w:p>
        </w:tc>
        <w:tc>
          <w:tcPr>
            <w:tcW w:w="709" w:type="dxa"/>
            <w:tcBorders>
              <w:top w:val="single" w:sz="4" w:space="0" w:color="000000"/>
              <w:left w:val="single" w:sz="4" w:space="0" w:color="000000"/>
              <w:bottom w:val="single" w:sz="4" w:space="0" w:color="000000"/>
            </w:tcBorders>
            <w:shd w:val="clear" w:color="auto" w:fill="auto"/>
          </w:tcPr>
          <w:p w:rsidR="00565E9C" w:rsidRDefault="00565E9C" w:rsidP="0059425F">
            <w:pPr>
              <w:jc w:val="center"/>
              <w:rPr>
                <w:rFonts w:hint="eastAsia"/>
              </w:rPr>
            </w:pPr>
            <w:r>
              <w:rPr>
                <w:rFonts w:cs="Arial"/>
              </w:rPr>
              <w:t>-</w:t>
            </w:r>
          </w:p>
        </w:tc>
        <w:tc>
          <w:tcPr>
            <w:tcW w:w="567" w:type="dxa"/>
            <w:tcBorders>
              <w:top w:val="single" w:sz="4" w:space="0" w:color="000000"/>
              <w:left w:val="single" w:sz="4" w:space="0" w:color="000000"/>
              <w:bottom w:val="single" w:sz="4" w:space="0" w:color="000000"/>
            </w:tcBorders>
            <w:shd w:val="clear" w:color="auto" w:fill="auto"/>
          </w:tcPr>
          <w:p w:rsidR="00565E9C" w:rsidRDefault="00565E9C" w:rsidP="0059425F">
            <w:pPr>
              <w:jc w:val="center"/>
              <w:rPr>
                <w:rFonts w:hint="eastAsia"/>
              </w:rPr>
            </w:pPr>
            <w:r>
              <w:rPr>
                <w:rFonts w:cs="Arial"/>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65E9C" w:rsidRDefault="00565E9C" w:rsidP="0059425F">
            <w:pPr>
              <w:jc w:val="center"/>
              <w:rPr>
                <w:rFonts w:hint="eastAsia"/>
              </w:rPr>
            </w:pPr>
            <w:r>
              <w:rPr>
                <w:rFonts w:cs="Arial"/>
              </w:rPr>
              <w:t>-</w:t>
            </w:r>
          </w:p>
        </w:tc>
      </w:tr>
      <w:tr w:rsidR="00565E9C" w:rsidTr="0059425F">
        <w:tblPrEx>
          <w:tblCellMar>
            <w:left w:w="108" w:type="dxa"/>
            <w:right w:w="108" w:type="dxa"/>
          </w:tblCellMar>
        </w:tblPrEx>
        <w:trPr>
          <w:gridAfter w:val="1"/>
          <w:wAfter w:w="18" w:type="dxa"/>
          <w:trHeight w:val="2576"/>
        </w:trPr>
        <w:tc>
          <w:tcPr>
            <w:tcW w:w="510" w:type="dxa"/>
            <w:tcBorders>
              <w:top w:val="single" w:sz="4" w:space="0" w:color="000000"/>
              <w:left w:val="single" w:sz="4" w:space="0" w:color="000000"/>
              <w:bottom w:val="single" w:sz="4" w:space="0" w:color="000000"/>
            </w:tcBorders>
            <w:shd w:val="clear" w:color="auto" w:fill="auto"/>
          </w:tcPr>
          <w:p w:rsidR="00565E9C" w:rsidRDefault="00565E9C" w:rsidP="0059425F">
            <w:pPr>
              <w:jc w:val="center"/>
              <w:rPr>
                <w:rFonts w:hint="eastAsia"/>
              </w:rPr>
            </w:pPr>
            <w:r>
              <w:t>3</w:t>
            </w:r>
          </w:p>
        </w:tc>
        <w:tc>
          <w:tcPr>
            <w:tcW w:w="2183" w:type="dxa"/>
            <w:tcBorders>
              <w:top w:val="single" w:sz="4" w:space="0" w:color="000000"/>
              <w:left w:val="single" w:sz="4" w:space="0" w:color="000000"/>
              <w:bottom w:val="single" w:sz="4" w:space="0" w:color="000000"/>
            </w:tcBorders>
            <w:shd w:val="clear" w:color="auto" w:fill="auto"/>
          </w:tcPr>
          <w:p w:rsidR="00565E9C" w:rsidRDefault="00565E9C" w:rsidP="0059425F">
            <w:pPr>
              <w:ind w:hanging="1"/>
              <w:jc w:val="both"/>
              <w:rPr>
                <w:rFonts w:hint="eastAsia"/>
              </w:rPr>
            </w:pPr>
            <w:r>
              <w:t>Освещение информации, в сети Интернет, на официальном сайте В</w:t>
            </w:r>
            <w:r w:rsidR="0059425F">
              <w:t>еселовского  СМО РК – информаци</w:t>
            </w:r>
            <w:r>
              <w:t>онных материалов по вопросам развития малого и среднего предпринимательства</w:t>
            </w:r>
          </w:p>
        </w:tc>
        <w:tc>
          <w:tcPr>
            <w:tcW w:w="2267" w:type="dxa"/>
            <w:tcBorders>
              <w:top w:val="single" w:sz="4" w:space="0" w:color="000000"/>
              <w:left w:val="single" w:sz="4" w:space="0" w:color="000000"/>
              <w:bottom w:val="single" w:sz="4" w:space="0" w:color="000000"/>
            </w:tcBorders>
            <w:shd w:val="clear" w:color="auto" w:fill="auto"/>
          </w:tcPr>
          <w:p w:rsidR="00565E9C" w:rsidRDefault="00565E9C" w:rsidP="0059425F">
            <w:pPr>
              <w:jc w:val="both"/>
              <w:rPr>
                <w:rFonts w:hint="eastAsia"/>
              </w:rPr>
            </w:pPr>
            <w:r>
              <w:t>Освещение информации, на официальном сайте в сети Интернет  Веселовского  СМО РК</w:t>
            </w:r>
          </w:p>
        </w:tc>
        <w:tc>
          <w:tcPr>
            <w:tcW w:w="992" w:type="dxa"/>
            <w:tcBorders>
              <w:top w:val="single" w:sz="4" w:space="0" w:color="000000"/>
              <w:left w:val="single" w:sz="4" w:space="0" w:color="000000"/>
              <w:bottom w:val="single" w:sz="4" w:space="0" w:color="000000"/>
            </w:tcBorders>
            <w:shd w:val="clear" w:color="auto" w:fill="auto"/>
          </w:tcPr>
          <w:p w:rsidR="00565E9C" w:rsidRDefault="00565E9C" w:rsidP="0059425F">
            <w:pPr>
              <w:ind w:firstLine="3"/>
              <w:jc w:val="both"/>
              <w:rPr>
                <w:rFonts w:hint="eastAsia"/>
              </w:rPr>
            </w:pPr>
            <w:r>
              <w:t xml:space="preserve">Администрация Веселовского  СМО РК  </w:t>
            </w:r>
          </w:p>
        </w:tc>
        <w:tc>
          <w:tcPr>
            <w:tcW w:w="721" w:type="dxa"/>
            <w:tcBorders>
              <w:top w:val="single" w:sz="4" w:space="0" w:color="000000"/>
              <w:left w:val="single" w:sz="4" w:space="0" w:color="000000"/>
              <w:bottom w:val="single" w:sz="4" w:space="0" w:color="000000"/>
            </w:tcBorders>
            <w:shd w:val="clear" w:color="auto" w:fill="auto"/>
          </w:tcPr>
          <w:p w:rsidR="00565E9C" w:rsidRDefault="00565E9C" w:rsidP="0059425F">
            <w:pPr>
              <w:ind w:firstLine="22"/>
              <w:rPr>
                <w:rFonts w:hint="eastAsia"/>
              </w:rPr>
            </w:pPr>
            <w:r>
              <w:t>Весь период</w:t>
            </w:r>
          </w:p>
          <w:p w:rsidR="00565E9C" w:rsidRDefault="00565E9C" w:rsidP="0059425F">
            <w:pPr>
              <w:jc w:val="both"/>
              <w:rPr>
                <w:rFonts w:hint="eastAsia"/>
              </w:rPr>
            </w:pPr>
            <w:r>
              <w:t>по мере необходимости</w:t>
            </w:r>
          </w:p>
        </w:tc>
        <w:tc>
          <w:tcPr>
            <w:tcW w:w="992" w:type="dxa"/>
            <w:tcBorders>
              <w:top w:val="single" w:sz="4" w:space="0" w:color="000000"/>
              <w:left w:val="single" w:sz="4" w:space="0" w:color="000000"/>
              <w:bottom w:val="single" w:sz="4" w:space="0" w:color="000000"/>
            </w:tcBorders>
            <w:shd w:val="clear" w:color="auto" w:fill="auto"/>
          </w:tcPr>
          <w:p w:rsidR="00565E9C" w:rsidRDefault="00565E9C" w:rsidP="0059425F">
            <w:pPr>
              <w:ind w:hanging="102"/>
              <w:jc w:val="both"/>
              <w:rPr>
                <w:rFonts w:hint="eastAsia"/>
              </w:rPr>
            </w:pPr>
            <w:r>
              <w:t>Финансирование не требуется</w:t>
            </w:r>
          </w:p>
        </w:tc>
        <w:tc>
          <w:tcPr>
            <w:tcW w:w="709"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708" w:type="dxa"/>
            <w:tcBorders>
              <w:top w:val="single" w:sz="4" w:space="0" w:color="000000"/>
              <w:left w:val="single" w:sz="4" w:space="0" w:color="000000"/>
              <w:bottom w:val="single" w:sz="4" w:space="0" w:color="000000"/>
            </w:tcBorders>
            <w:shd w:val="clear" w:color="auto" w:fill="auto"/>
          </w:tcPr>
          <w:p w:rsidR="00565E9C" w:rsidRDefault="00565E9C" w:rsidP="0059425F">
            <w:pPr>
              <w:snapToGrid w:val="0"/>
              <w:ind w:firstLine="720"/>
              <w:jc w:val="center"/>
              <w:rPr>
                <w:rFonts w:cs="Arial" w:hint="eastAsia"/>
              </w:rPr>
            </w:pPr>
          </w:p>
        </w:tc>
        <w:tc>
          <w:tcPr>
            <w:tcW w:w="709" w:type="dxa"/>
            <w:tcBorders>
              <w:top w:val="single" w:sz="4" w:space="0" w:color="000000"/>
              <w:left w:val="single" w:sz="4" w:space="0" w:color="000000"/>
              <w:bottom w:val="single" w:sz="4" w:space="0" w:color="000000"/>
            </w:tcBorders>
            <w:shd w:val="clear" w:color="auto" w:fill="auto"/>
          </w:tcPr>
          <w:p w:rsidR="00565E9C" w:rsidRDefault="00565E9C" w:rsidP="0059425F">
            <w:pPr>
              <w:snapToGrid w:val="0"/>
              <w:ind w:firstLine="720"/>
              <w:jc w:val="center"/>
              <w:rPr>
                <w:rFonts w:cs="Arial" w:hint="eastAsia"/>
              </w:rPr>
            </w:pPr>
          </w:p>
        </w:tc>
        <w:tc>
          <w:tcPr>
            <w:tcW w:w="567" w:type="dxa"/>
            <w:tcBorders>
              <w:top w:val="single" w:sz="4" w:space="0" w:color="000000"/>
              <w:left w:val="single" w:sz="4" w:space="0" w:color="000000"/>
              <w:bottom w:val="single" w:sz="4" w:space="0" w:color="000000"/>
            </w:tcBorders>
            <w:shd w:val="clear" w:color="auto" w:fill="auto"/>
          </w:tcPr>
          <w:p w:rsidR="00565E9C" w:rsidRDefault="00565E9C" w:rsidP="0059425F">
            <w:pPr>
              <w:snapToGrid w:val="0"/>
              <w:ind w:firstLine="720"/>
              <w:jc w:val="center"/>
              <w:rPr>
                <w:rFonts w:cs="Arial" w:hint="eastAsia"/>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65E9C" w:rsidRDefault="00565E9C" w:rsidP="0059425F">
            <w:pPr>
              <w:snapToGrid w:val="0"/>
              <w:ind w:firstLine="720"/>
              <w:jc w:val="center"/>
              <w:rPr>
                <w:rFonts w:cs="Arial" w:hint="eastAsia"/>
              </w:rPr>
            </w:pPr>
          </w:p>
        </w:tc>
      </w:tr>
      <w:tr w:rsidR="00565E9C" w:rsidTr="0059425F">
        <w:tblPrEx>
          <w:tblCellMar>
            <w:left w:w="108" w:type="dxa"/>
            <w:right w:w="108" w:type="dxa"/>
          </w:tblCellMar>
        </w:tblPrEx>
        <w:trPr>
          <w:gridAfter w:val="1"/>
          <w:wAfter w:w="18" w:type="dxa"/>
        </w:trPr>
        <w:tc>
          <w:tcPr>
            <w:tcW w:w="510" w:type="dxa"/>
            <w:tcBorders>
              <w:top w:val="single" w:sz="4" w:space="0" w:color="000000"/>
              <w:left w:val="single" w:sz="4" w:space="0" w:color="000000"/>
              <w:bottom w:val="single" w:sz="4" w:space="0" w:color="000000"/>
            </w:tcBorders>
            <w:shd w:val="clear" w:color="auto" w:fill="auto"/>
          </w:tcPr>
          <w:p w:rsidR="00565E9C" w:rsidRDefault="00565E9C" w:rsidP="0059425F">
            <w:pPr>
              <w:jc w:val="center"/>
              <w:rPr>
                <w:rFonts w:hint="eastAsia"/>
              </w:rPr>
            </w:pPr>
            <w:r>
              <w:lastRenderedPageBreak/>
              <w:t>4</w:t>
            </w:r>
          </w:p>
        </w:tc>
        <w:tc>
          <w:tcPr>
            <w:tcW w:w="2183" w:type="dxa"/>
            <w:tcBorders>
              <w:top w:val="single" w:sz="4" w:space="0" w:color="000000"/>
              <w:left w:val="single" w:sz="4" w:space="0" w:color="000000"/>
              <w:bottom w:val="single" w:sz="4" w:space="0" w:color="000000"/>
            </w:tcBorders>
            <w:shd w:val="clear" w:color="auto" w:fill="auto"/>
          </w:tcPr>
          <w:p w:rsidR="00565E9C" w:rsidRDefault="00565E9C" w:rsidP="0059425F">
            <w:pPr>
              <w:ind w:hanging="1"/>
              <w:jc w:val="both"/>
              <w:rPr>
                <w:rFonts w:hint="eastAsia"/>
              </w:rPr>
            </w:pPr>
            <w:r>
              <w:t>Организация работы координационного Совета по предпринимательству</w:t>
            </w:r>
          </w:p>
        </w:tc>
        <w:tc>
          <w:tcPr>
            <w:tcW w:w="2267" w:type="dxa"/>
            <w:tcBorders>
              <w:top w:val="single" w:sz="4" w:space="0" w:color="000000"/>
              <w:left w:val="single" w:sz="4" w:space="0" w:color="000000"/>
              <w:bottom w:val="single" w:sz="4" w:space="0" w:color="000000"/>
            </w:tcBorders>
            <w:shd w:val="clear" w:color="auto" w:fill="auto"/>
          </w:tcPr>
          <w:p w:rsidR="00565E9C" w:rsidRDefault="00565E9C" w:rsidP="0059425F">
            <w:pPr>
              <w:jc w:val="both"/>
              <w:rPr>
                <w:rFonts w:hint="eastAsia"/>
              </w:rPr>
            </w:pPr>
            <w:r>
              <w:t>Решение вопросов, затрагивающих  интересы и права широкого круга предпринимательства поселения</w:t>
            </w:r>
          </w:p>
        </w:tc>
        <w:tc>
          <w:tcPr>
            <w:tcW w:w="992" w:type="dxa"/>
            <w:tcBorders>
              <w:top w:val="single" w:sz="4" w:space="0" w:color="000000"/>
              <w:left w:val="single" w:sz="4" w:space="0" w:color="000000"/>
              <w:bottom w:val="single" w:sz="4" w:space="0" w:color="000000"/>
            </w:tcBorders>
            <w:shd w:val="clear" w:color="auto" w:fill="auto"/>
          </w:tcPr>
          <w:p w:rsidR="00565E9C" w:rsidRDefault="00565E9C" w:rsidP="0059425F">
            <w:pPr>
              <w:ind w:firstLine="3"/>
              <w:jc w:val="both"/>
              <w:rPr>
                <w:rFonts w:hint="eastAsia"/>
              </w:rPr>
            </w:pPr>
            <w:r>
              <w:t xml:space="preserve">Администрация Веселовского  СМО РК  </w:t>
            </w:r>
          </w:p>
        </w:tc>
        <w:tc>
          <w:tcPr>
            <w:tcW w:w="721" w:type="dxa"/>
            <w:tcBorders>
              <w:top w:val="single" w:sz="4" w:space="0" w:color="000000"/>
              <w:left w:val="single" w:sz="4" w:space="0" w:color="000000"/>
              <w:bottom w:val="single" w:sz="4" w:space="0" w:color="000000"/>
            </w:tcBorders>
            <w:shd w:val="clear" w:color="auto" w:fill="auto"/>
          </w:tcPr>
          <w:p w:rsidR="00565E9C" w:rsidRDefault="00565E9C" w:rsidP="0059425F">
            <w:pPr>
              <w:jc w:val="both"/>
              <w:rPr>
                <w:rFonts w:hint="eastAsia"/>
              </w:rPr>
            </w:pPr>
            <w:r>
              <w:t>Весь период</w:t>
            </w:r>
          </w:p>
        </w:tc>
        <w:tc>
          <w:tcPr>
            <w:tcW w:w="992" w:type="dxa"/>
            <w:tcBorders>
              <w:top w:val="single" w:sz="4" w:space="0" w:color="000000"/>
              <w:left w:val="single" w:sz="4" w:space="0" w:color="000000"/>
              <w:bottom w:val="single" w:sz="4" w:space="0" w:color="000000"/>
            </w:tcBorders>
            <w:shd w:val="clear" w:color="auto" w:fill="auto"/>
          </w:tcPr>
          <w:p w:rsidR="00565E9C" w:rsidRDefault="00565E9C" w:rsidP="0059425F">
            <w:pPr>
              <w:jc w:val="both"/>
              <w:rPr>
                <w:rFonts w:hint="eastAsia"/>
              </w:rPr>
            </w:pPr>
            <w:r>
              <w:t>Финансирование не требуется</w:t>
            </w:r>
          </w:p>
        </w:tc>
        <w:tc>
          <w:tcPr>
            <w:tcW w:w="709"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708"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709"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567"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65E9C" w:rsidRDefault="00565E9C" w:rsidP="0059425F">
            <w:pPr>
              <w:ind w:firstLine="720"/>
              <w:jc w:val="center"/>
              <w:rPr>
                <w:rFonts w:hint="eastAsia"/>
              </w:rPr>
            </w:pPr>
            <w:r>
              <w:t>-</w:t>
            </w:r>
          </w:p>
        </w:tc>
      </w:tr>
      <w:tr w:rsidR="00565E9C" w:rsidTr="0059425F">
        <w:tblPrEx>
          <w:tblCellMar>
            <w:left w:w="108" w:type="dxa"/>
            <w:right w:w="108" w:type="dxa"/>
          </w:tblCellMar>
        </w:tblPrEx>
        <w:trPr>
          <w:gridAfter w:val="1"/>
          <w:wAfter w:w="18" w:type="dxa"/>
          <w:trHeight w:val="1939"/>
        </w:trPr>
        <w:tc>
          <w:tcPr>
            <w:tcW w:w="510" w:type="dxa"/>
            <w:tcBorders>
              <w:top w:val="single" w:sz="4" w:space="0" w:color="000000"/>
              <w:left w:val="single" w:sz="4" w:space="0" w:color="000000"/>
              <w:bottom w:val="single" w:sz="4" w:space="0" w:color="000000"/>
            </w:tcBorders>
            <w:shd w:val="clear" w:color="auto" w:fill="auto"/>
          </w:tcPr>
          <w:p w:rsidR="00565E9C" w:rsidRDefault="00565E9C" w:rsidP="0059425F">
            <w:pPr>
              <w:jc w:val="center"/>
              <w:rPr>
                <w:rFonts w:hint="eastAsia"/>
              </w:rPr>
            </w:pPr>
            <w:r>
              <w:t>5</w:t>
            </w:r>
          </w:p>
        </w:tc>
        <w:tc>
          <w:tcPr>
            <w:tcW w:w="2183" w:type="dxa"/>
            <w:tcBorders>
              <w:top w:val="single" w:sz="4" w:space="0" w:color="000000"/>
              <w:left w:val="single" w:sz="4" w:space="0" w:color="000000"/>
              <w:bottom w:val="single" w:sz="4" w:space="0" w:color="000000"/>
            </w:tcBorders>
            <w:shd w:val="clear" w:color="auto" w:fill="auto"/>
          </w:tcPr>
          <w:p w:rsidR="00565E9C" w:rsidRDefault="00565E9C" w:rsidP="0059425F">
            <w:pPr>
              <w:ind w:hanging="1"/>
              <w:jc w:val="both"/>
              <w:rPr>
                <w:rFonts w:hint="eastAsia"/>
              </w:rPr>
            </w:pPr>
            <w:r>
              <w:t>Предоставление муниципального имущества малому и среднему предпринимательству  для ведения предпринимательской деятельности</w:t>
            </w:r>
          </w:p>
        </w:tc>
        <w:tc>
          <w:tcPr>
            <w:tcW w:w="2267"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rPr>
                <w:rFonts w:hint="eastAsia"/>
              </w:rPr>
            </w:pPr>
            <w:r>
              <w:t>Создание благоприятных условий для развития малого и среднего предпринимательства</w:t>
            </w:r>
          </w:p>
        </w:tc>
        <w:tc>
          <w:tcPr>
            <w:tcW w:w="992"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both"/>
              <w:rPr>
                <w:rFonts w:hint="eastAsia"/>
              </w:rPr>
            </w:pPr>
            <w:r>
              <w:t xml:space="preserve">Администрация Веселовского  СМО РК </w:t>
            </w:r>
          </w:p>
        </w:tc>
        <w:tc>
          <w:tcPr>
            <w:tcW w:w="721" w:type="dxa"/>
            <w:tcBorders>
              <w:top w:val="single" w:sz="4" w:space="0" w:color="000000"/>
              <w:left w:val="single" w:sz="4" w:space="0" w:color="000000"/>
              <w:bottom w:val="single" w:sz="4" w:space="0" w:color="000000"/>
            </w:tcBorders>
            <w:shd w:val="clear" w:color="auto" w:fill="auto"/>
          </w:tcPr>
          <w:p w:rsidR="00565E9C" w:rsidRDefault="00565E9C" w:rsidP="0059425F">
            <w:pPr>
              <w:jc w:val="both"/>
              <w:rPr>
                <w:rFonts w:hint="eastAsia"/>
              </w:rPr>
            </w:pPr>
            <w:r>
              <w:t>Весь период</w:t>
            </w:r>
          </w:p>
        </w:tc>
        <w:tc>
          <w:tcPr>
            <w:tcW w:w="992" w:type="dxa"/>
            <w:tcBorders>
              <w:top w:val="single" w:sz="4" w:space="0" w:color="000000"/>
              <w:left w:val="single" w:sz="4" w:space="0" w:color="000000"/>
              <w:bottom w:val="single" w:sz="4" w:space="0" w:color="000000"/>
            </w:tcBorders>
            <w:shd w:val="clear" w:color="auto" w:fill="auto"/>
          </w:tcPr>
          <w:p w:rsidR="00565E9C" w:rsidRDefault="00565E9C" w:rsidP="0059425F">
            <w:pPr>
              <w:jc w:val="both"/>
              <w:rPr>
                <w:rFonts w:hint="eastAsia"/>
              </w:rPr>
            </w:pPr>
            <w:r>
              <w:t>Финансирование не требуется</w:t>
            </w:r>
          </w:p>
        </w:tc>
        <w:tc>
          <w:tcPr>
            <w:tcW w:w="709"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708"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709"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567"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65E9C" w:rsidRDefault="00565E9C" w:rsidP="0059425F">
            <w:pPr>
              <w:ind w:firstLine="720"/>
              <w:jc w:val="center"/>
              <w:rPr>
                <w:rFonts w:hint="eastAsia"/>
              </w:rPr>
            </w:pPr>
            <w:r>
              <w:t>-</w:t>
            </w:r>
          </w:p>
        </w:tc>
      </w:tr>
      <w:tr w:rsidR="00565E9C" w:rsidTr="0059425F">
        <w:tblPrEx>
          <w:tblCellMar>
            <w:left w:w="108" w:type="dxa"/>
            <w:right w:w="108" w:type="dxa"/>
          </w:tblCellMar>
        </w:tblPrEx>
        <w:trPr>
          <w:gridAfter w:val="1"/>
          <w:wAfter w:w="18" w:type="dxa"/>
        </w:trPr>
        <w:tc>
          <w:tcPr>
            <w:tcW w:w="510" w:type="dxa"/>
            <w:tcBorders>
              <w:top w:val="single" w:sz="4" w:space="0" w:color="000000"/>
              <w:left w:val="single" w:sz="4" w:space="0" w:color="000000"/>
              <w:bottom w:val="single" w:sz="4" w:space="0" w:color="000000"/>
            </w:tcBorders>
            <w:shd w:val="clear" w:color="auto" w:fill="auto"/>
          </w:tcPr>
          <w:p w:rsidR="00565E9C" w:rsidRDefault="00565E9C" w:rsidP="0059425F">
            <w:pPr>
              <w:jc w:val="center"/>
              <w:rPr>
                <w:rFonts w:hint="eastAsia"/>
              </w:rPr>
            </w:pPr>
            <w:r>
              <w:t>6</w:t>
            </w:r>
          </w:p>
        </w:tc>
        <w:tc>
          <w:tcPr>
            <w:tcW w:w="2183" w:type="dxa"/>
            <w:tcBorders>
              <w:top w:val="single" w:sz="4" w:space="0" w:color="000000"/>
              <w:left w:val="single" w:sz="4" w:space="0" w:color="000000"/>
              <w:bottom w:val="single" w:sz="4" w:space="0" w:color="000000"/>
            </w:tcBorders>
            <w:shd w:val="clear" w:color="auto" w:fill="auto"/>
          </w:tcPr>
          <w:p w:rsidR="00565E9C" w:rsidRDefault="00565E9C" w:rsidP="0059425F">
            <w:pPr>
              <w:ind w:right="-89"/>
              <w:jc w:val="both"/>
              <w:rPr>
                <w:rFonts w:hint="eastAsia"/>
              </w:rPr>
            </w:pPr>
            <w:r>
              <w:t>Организация и проведение совещаний, для малого и среднего предпринимательства</w:t>
            </w:r>
          </w:p>
        </w:tc>
        <w:tc>
          <w:tcPr>
            <w:tcW w:w="2267" w:type="dxa"/>
            <w:tcBorders>
              <w:top w:val="single" w:sz="4" w:space="0" w:color="000000"/>
              <w:left w:val="single" w:sz="4" w:space="0" w:color="000000"/>
              <w:bottom w:val="single" w:sz="4" w:space="0" w:color="000000"/>
            </w:tcBorders>
            <w:shd w:val="clear" w:color="auto" w:fill="auto"/>
          </w:tcPr>
          <w:p w:rsidR="00565E9C" w:rsidRDefault="00565E9C" w:rsidP="0059425F">
            <w:pPr>
              <w:ind w:hanging="7"/>
              <w:jc w:val="both"/>
              <w:rPr>
                <w:rFonts w:hint="eastAsia"/>
              </w:rPr>
            </w:pPr>
            <w:r>
              <w:t>Решение вопросов, затрагивающих интересы и права предпринимателей поселения</w:t>
            </w:r>
          </w:p>
        </w:tc>
        <w:tc>
          <w:tcPr>
            <w:tcW w:w="992" w:type="dxa"/>
            <w:tcBorders>
              <w:top w:val="single" w:sz="4" w:space="0" w:color="000000"/>
              <w:left w:val="single" w:sz="4" w:space="0" w:color="000000"/>
              <w:bottom w:val="single" w:sz="4" w:space="0" w:color="000000"/>
            </w:tcBorders>
            <w:shd w:val="clear" w:color="auto" w:fill="auto"/>
          </w:tcPr>
          <w:p w:rsidR="00565E9C" w:rsidRDefault="00565E9C" w:rsidP="0059425F">
            <w:pPr>
              <w:ind w:firstLine="4"/>
              <w:jc w:val="both"/>
              <w:rPr>
                <w:rFonts w:hint="eastAsia"/>
              </w:rPr>
            </w:pPr>
            <w:r>
              <w:t xml:space="preserve">Администрация Веселовского  СМО РК  </w:t>
            </w:r>
          </w:p>
        </w:tc>
        <w:tc>
          <w:tcPr>
            <w:tcW w:w="721" w:type="dxa"/>
            <w:tcBorders>
              <w:top w:val="single" w:sz="4" w:space="0" w:color="000000"/>
              <w:left w:val="single" w:sz="4" w:space="0" w:color="000000"/>
              <w:bottom w:val="single" w:sz="4" w:space="0" w:color="000000"/>
            </w:tcBorders>
            <w:shd w:val="clear" w:color="auto" w:fill="auto"/>
          </w:tcPr>
          <w:p w:rsidR="00565E9C" w:rsidRDefault="00565E9C" w:rsidP="0059425F">
            <w:pPr>
              <w:ind w:firstLine="132"/>
              <w:jc w:val="both"/>
              <w:rPr>
                <w:rFonts w:hint="eastAsia"/>
              </w:rPr>
            </w:pPr>
            <w:r>
              <w:t>Весь период</w:t>
            </w:r>
          </w:p>
        </w:tc>
        <w:tc>
          <w:tcPr>
            <w:tcW w:w="992" w:type="dxa"/>
            <w:tcBorders>
              <w:top w:val="single" w:sz="4" w:space="0" w:color="000000"/>
              <w:left w:val="single" w:sz="4" w:space="0" w:color="000000"/>
              <w:bottom w:val="single" w:sz="4" w:space="0" w:color="000000"/>
            </w:tcBorders>
            <w:shd w:val="clear" w:color="auto" w:fill="auto"/>
          </w:tcPr>
          <w:p w:rsidR="00565E9C" w:rsidRDefault="00565E9C" w:rsidP="0059425F">
            <w:pPr>
              <w:jc w:val="both"/>
              <w:rPr>
                <w:rFonts w:hint="eastAsia"/>
              </w:rPr>
            </w:pPr>
            <w:r>
              <w:t>Финансирование не требуется</w:t>
            </w:r>
          </w:p>
        </w:tc>
        <w:tc>
          <w:tcPr>
            <w:tcW w:w="709"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708"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709"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567" w:type="dxa"/>
            <w:tcBorders>
              <w:top w:val="single" w:sz="4" w:space="0" w:color="000000"/>
              <w:left w:val="single" w:sz="4" w:space="0" w:color="000000"/>
              <w:bottom w:val="single" w:sz="4" w:space="0" w:color="000000"/>
            </w:tcBorders>
            <w:shd w:val="clear" w:color="auto" w:fill="auto"/>
          </w:tcPr>
          <w:p w:rsidR="00565E9C" w:rsidRDefault="00565E9C" w:rsidP="0059425F">
            <w:pPr>
              <w:ind w:firstLine="720"/>
              <w:jc w:val="center"/>
              <w:rPr>
                <w:rFonts w:hint="eastAsia"/>
              </w:rPr>
            </w:pPr>
            <w: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565E9C" w:rsidRDefault="00565E9C" w:rsidP="0059425F">
            <w:pPr>
              <w:ind w:firstLine="720"/>
              <w:jc w:val="center"/>
              <w:rPr>
                <w:rFonts w:hint="eastAsia"/>
              </w:rPr>
            </w:pPr>
            <w:r>
              <w:t>-</w:t>
            </w:r>
          </w:p>
        </w:tc>
      </w:tr>
    </w:tbl>
    <w:p w:rsidR="00565E9C" w:rsidRDefault="00565E9C" w:rsidP="00565E9C">
      <w:pPr>
        <w:rPr>
          <w:rFonts w:hint="eastAsia"/>
          <w:color w:val="000000"/>
        </w:rPr>
      </w:pPr>
    </w:p>
    <w:p w:rsidR="00565E9C" w:rsidRDefault="00565E9C" w:rsidP="00565E9C">
      <w:pPr>
        <w:rPr>
          <w:rFonts w:hint="eastAsia"/>
          <w:color w:val="000000"/>
        </w:rPr>
      </w:pPr>
    </w:p>
    <w:p w:rsidR="00565E9C" w:rsidRDefault="00565E9C" w:rsidP="00565E9C">
      <w:pPr>
        <w:rPr>
          <w:rFonts w:hint="eastAsia"/>
          <w:color w:val="000000"/>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rPr>
          <w:rFonts w:hint="eastAsia"/>
        </w:rPr>
      </w:pPr>
    </w:p>
    <w:p w:rsidR="00565E9C" w:rsidRDefault="00565E9C" w:rsidP="00565E9C">
      <w:pPr>
        <w:jc w:val="right"/>
        <w:rPr>
          <w:rFonts w:hint="eastAsia"/>
          <w:b/>
          <w:sz w:val="28"/>
          <w:szCs w:val="28"/>
        </w:rPr>
        <w:sectPr w:rsidR="00565E9C" w:rsidSect="0045741D">
          <w:pgSz w:w="11906" w:h="16838"/>
          <w:pgMar w:top="1134" w:right="284" w:bottom="1134" w:left="426" w:header="709" w:footer="709" w:gutter="0"/>
          <w:cols w:space="708"/>
          <w:docGrid w:linePitch="360"/>
        </w:sectPr>
      </w:pPr>
    </w:p>
    <w:p w:rsidR="00565E9C" w:rsidRPr="00CC262E" w:rsidRDefault="00565E9C" w:rsidP="00565E9C">
      <w:pPr>
        <w:jc w:val="right"/>
        <w:rPr>
          <w:rFonts w:hint="eastAsia"/>
        </w:rPr>
      </w:pPr>
      <w:r w:rsidRPr="00CC262E">
        <w:lastRenderedPageBreak/>
        <w:t>Таблица 3</w:t>
      </w:r>
    </w:p>
    <w:p w:rsidR="00565E9C" w:rsidRPr="00A13E40" w:rsidRDefault="00565E9C" w:rsidP="00565E9C">
      <w:pPr>
        <w:jc w:val="center"/>
        <w:rPr>
          <w:rFonts w:hint="eastAsia"/>
          <w:b/>
          <w:sz w:val="28"/>
        </w:rPr>
      </w:pPr>
      <w:r w:rsidRPr="00DC3963">
        <w:rPr>
          <w:b/>
          <w:sz w:val="28"/>
          <w:szCs w:val="28"/>
        </w:rPr>
        <w:t>Перечень возможных рисков при реализации муниципальной пр</w:t>
      </w:r>
      <w:r>
        <w:rPr>
          <w:b/>
          <w:sz w:val="28"/>
          <w:szCs w:val="28"/>
        </w:rPr>
        <w:t>ограммы</w:t>
      </w:r>
      <w:r w:rsidRPr="00AD04DD">
        <w:rPr>
          <w:b/>
          <w:sz w:val="28"/>
        </w:rPr>
        <w:t xml:space="preserve"> </w:t>
      </w:r>
    </w:p>
    <w:p w:rsidR="00565E9C" w:rsidRDefault="00565E9C" w:rsidP="00565E9C">
      <w:pPr>
        <w:autoSpaceDE w:val="0"/>
        <w:jc w:val="center"/>
        <w:rPr>
          <w:rFonts w:hint="eastAsia"/>
          <w:b/>
          <w:sz w:val="28"/>
          <w:szCs w:val="28"/>
        </w:rPr>
      </w:pPr>
      <w:r>
        <w:rPr>
          <w:b/>
          <w:sz w:val="28"/>
          <w:szCs w:val="28"/>
        </w:rPr>
        <w:t xml:space="preserve">"Реализация проекта </w:t>
      </w:r>
      <w:r w:rsidRPr="00556FAD">
        <w:rPr>
          <w:b/>
          <w:sz w:val="28"/>
          <w:szCs w:val="28"/>
        </w:rPr>
        <w:t xml:space="preserve">"Инициативное бюджетирование" </w:t>
      </w:r>
      <w:r>
        <w:rPr>
          <w:b/>
          <w:sz w:val="28"/>
          <w:szCs w:val="28"/>
        </w:rPr>
        <w:t>на территории с. Веселое Яшалтинского района Республики Калмыкия</w:t>
      </w:r>
      <w:r w:rsidRPr="00556FAD">
        <w:rPr>
          <w:b/>
          <w:sz w:val="28"/>
          <w:szCs w:val="28"/>
        </w:rPr>
        <w:t xml:space="preserve">" </w:t>
      </w:r>
      <w:r>
        <w:rPr>
          <w:b/>
          <w:sz w:val="28"/>
          <w:szCs w:val="28"/>
        </w:rPr>
        <w:t>и мер по их преодолению</w:t>
      </w:r>
    </w:p>
    <w:p w:rsidR="00565E9C" w:rsidRPr="00CC262E" w:rsidRDefault="00565E9C" w:rsidP="00565E9C">
      <w:pPr>
        <w:jc w:val="center"/>
        <w:rPr>
          <w:rFonts w:hint="eastAsia"/>
          <w:sz w:val="28"/>
        </w:rPr>
      </w:pPr>
    </w:p>
    <w:tbl>
      <w:tblPr>
        <w:tblW w:w="14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6636"/>
        <w:gridCol w:w="7642"/>
      </w:tblGrid>
      <w:tr w:rsidR="00565E9C" w:rsidRPr="00D63299" w:rsidTr="0059425F">
        <w:trPr>
          <w:trHeight w:val="574"/>
          <w:jc w:val="center"/>
        </w:trPr>
        <w:tc>
          <w:tcPr>
            <w:tcW w:w="0" w:type="auto"/>
            <w:shd w:val="clear" w:color="auto" w:fill="auto"/>
            <w:hideMark/>
          </w:tcPr>
          <w:p w:rsidR="00565E9C" w:rsidRPr="00D63299" w:rsidRDefault="00565E9C" w:rsidP="0059425F">
            <w:pPr>
              <w:jc w:val="center"/>
              <w:rPr>
                <w:rFonts w:eastAsia="Calibri"/>
                <w:lang w:eastAsia="en-US"/>
              </w:rPr>
            </w:pPr>
            <w:r w:rsidRPr="00D63299">
              <w:rPr>
                <w:rFonts w:eastAsia="Calibri"/>
                <w:lang w:eastAsia="en-US"/>
              </w:rPr>
              <w:t>№ п/п</w:t>
            </w:r>
          </w:p>
        </w:tc>
        <w:tc>
          <w:tcPr>
            <w:tcW w:w="0" w:type="auto"/>
            <w:shd w:val="clear" w:color="auto" w:fill="auto"/>
            <w:hideMark/>
          </w:tcPr>
          <w:p w:rsidR="00565E9C" w:rsidRPr="00D63299" w:rsidRDefault="00565E9C" w:rsidP="0059425F">
            <w:pPr>
              <w:jc w:val="center"/>
              <w:rPr>
                <w:rFonts w:eastAsia="Calibri"/>
                <w:lang w:eastAsia="en-US"/>
              </w:rPr>
            </w:pPr>
            <w:r w:rsidRPr="00D63299">
              <w:rPr>
                <w:rFonts w:eastAsia="Calibri"/>
                <w:lang w:eastAsia="en-US"/>
              </w:rPr>
              <w:t xml:space="preserve">Описание риска </w:t>
            </w:r>
          </w:p>
        </w:tc>
        <w:tc>
          <w:tcPr>
            <w:tcW w:w="0" w:type="auto"/>
            <w:shd w:val="clear" w:color="auto" w:fill="auto"/>
            <w:hideMark/>
          </w:tcPr>
          <w:p w:rsidR="00565E9C" w:rsidRPr="00D63299" w:rsidRDefault="00565E9C" w:rsidP="0059425F">
            <w:pPr>
              <w:jc w:val="center"/>
              <w:rPr>
                <w:rFonts w:eastAsia="Calibri"/>
                <w:lang w:eastAsia="en-US"/>
              </w:rPr>
            </w:pPr>
            <w:r w:rsidRPr="00D63299">
              <w:rPr>
                <w:rFonts w:eastAsia="Calibri"/>
                <w:lang w:eastAsia="en-US"/>
              </w:rPr>
              <w:t xml:space="preserve">Меры по преодолению рисков </w:t>
            </w:r>
          </w:p>
        </w:tc>
      </w:tr>
      <w:tr w:rsidR="00565E9C" w:rsidRPr="00D63299" w:rsidTr="0059425F">
        <w:trPr>
          <w:trHeight w:val="1761"/>
          <w:jc w:val="center"/>
        </w:trPr>
        <w:tc>
          <w:tcPr>
            <w:tcW w:w="0" w:type="auto"/>
            <w:shd w:val="clear" w:color="auto" w:fill="auto"/>
            <w:hideMark/>
          </w:tcPr>
          <w:p w:rsidR="00565E9C" w:rsidRPr="00D63299" w:rsidRDefault="00565E9C" w:rsidP="0059425F">
            <w:pPr>
              <w:jc w:val="center"/>
              <w:rPr>
                <w:rFonts w:eastAsia="Calibri"/>
                <w:lang w:eastAsia="en-US"/>
              </w:rPr>
            </w:pPr>
            <w:r w:rsidRPr="00D63299">
              <w:rPr>
                <w:rFonts w:eastAsia="Calibri"/>
                <w:lang w:eastAsia="en-US"/>
              </w:rPr>
              <w:t>1</w:t>
            </w:r>
          </w:p>
        </w:tc>
        <w:tc>
          <w:tcPr>
            <w:tcW w:w="0" w:type="auto"/>
            <w:shd w:val="clear" w:color="auto" w:fill="auto"/>
            <w:hideMark/>
          </w:tcPr>
          <w:p w:rsidR="00565E9C" w:rsidRPr="00806B97" w:rsidRDefault="00565E9C" w:rsidP="0059425F">
            <w:pPr>
              <w:autoSpaceDE w:val="0"/>
              <w:ind w:left="697"/>
              <w:jc w:val="both"/>
              <w:rPr>
                <w:rFonts w:hint="eastAsia"/>
                <w:sz w:val="22"/>
                <w:szCs w:val="22"/>
              </w:rPr>
            </w:pPr>
            <w:r w:rsidRPr="00806B97">
              <w:rPr>
                <w:sz w:val="22"/>
                <w:szCs w:val="22"/>
              </w:rPr>
              <w:t>Сокращение бюджетного финансирования, выделенного на выполнение муниципальной программы</w:t>
            </w:r>
          </w:p>
        </w:tc>
        <w:tc>
          <w:tcPr>
            <w:tcW w:w="0" w:type="auto"/>
            <w:shd w:val="clear" w:color="auto" w:fill="auto"/>
            <w:hideMark/>
          </w:tcPr>
          <w:p w:rsidR="00565E9C" w:rsidRPr="00806B97" w:rsidRDefault="00565E9C" w:rsidP="0059425F">
            <w:pPr>
              <w:jc w:val="both"/>
              <w:rPr>
                <w:rFonts w:hint="eastAsia"/>
                <w:sz w:val="22"/>
                <w:szCs w:val="22"/>
              </w:rPr>
            </w:pPr>
            <w:r w:rsidRPr="00806B97">
              <w:rPr>
                <w:sz w:val="22"/>
                <w:szCs w:val="22"/>
              </w:rPr>
              <w:t>С целью сокращения вероятности возникновения риска при формировании муниципальной программы обеспечено соблюдение бюджетных процедур в части расчетов потребности средств бюджета.</w:t>
            </w:r>
          </w:p>
          <w:p w:rsidR="00565E9C" w:rsidRPr="00D63299" w:rsidRDefault="00565E9C" w:rsidP="0059425F">
            <w:pPr>
              <w:jc w:val="both"/>
              <w:rPr>
                <w:rFonts w:hint="eastAsia"/>
              </w:rPr>
            </w:pPr>
            <w:r w:rsidRPr="00806B97">
              <w:rPr>
                <w:sz w:val="22"/>
                <w:szCs w:val="22"/>
              </w:rPr>
              <w:t>В случае возникновения риска – проведение комплексного анализа муниципальной программы с дальнейшим пересмотром перечня мероприятий и объема их финансирования, оперативное внесение изменений в муниципальную программу</w:t>
            </w:r>
          </w:p>
        </w:tc>
      </w:tr>
      <w:tr w:rsidR="00565E9C" w:rsidRPr="00D63299" w:rsidTr="0059425F">
        <w:trPr>
          <w:trHeight w:val="861"/>
          <w:jc w:val="center"/>
        </w:trPr>
        <w:tc>
          <w:tcPr>
            <w:tcW w:w="0" w:type="auto"/>
            <w:shd w:val="clear" w:color="auto" w:fill="auto"/>
            <w:hideMark/>
          </w:tcPr>
          <w:p w:rsidR="00565E9C" w:rsidRPr="00D63299" w:rsidRDefault="00565E9C" w:rsidP="0059425F">
            <w:pPr>
              <w:jc w:val="center"/>
              <w:rPr>
                <w:rFonts w:eastAsia="Calibri"/>
                <w:lang w:eastAsia="en-US"/>
              </w:rPr>
            </w:pPr>
            <w:r w:rsidRPr="00D63299">
              <w:rPr>
                <w:rFonts w:eastAsia="Calibri"/>
                <w:lang w:eastAsia="en-US"/>
              </w:rPr>
              <w:t>2</w:t>
            </w:r>
          </w:p>
        </w:tc>
        <w:tc>
          <w:tcPr>
            <w:tcW w:w="0" w:type="auto"/>
            <w:shd w:val="clear" w:color="auto" w:fill="auto"/>
          </w:tcPr>
          <w:p w:rsidR="00565E9C" w:rsidRPr="00D63299" w:rsidRDefault="00565E9C" w:rsidP="0059425F">
            <w:pPr>
              <w:autoSpaceDE w:val="0"/>
              <w:jc w:val="both"/>
              <w:rPr>
                <w:rFonts w:hint="eastAsia"/>
              </w:rPr>
            </w:pPr>
            <w:r w:rsidRPr="00D63299">
              <w:t>Отставание от сроков реализации проектов, в том числе в связи с невыполнением или ненадлежащим выполнением обязательств поставщиками и подрядчиками работ</w:t>
            </w:r>
          </w:p>
        </w:tc>
        <w:tc>
          <w:tcPr>
            <w:tcW w:w="0" w:type="auto"/>
            <w:shd w:val="clear" w:color="auto" w:fill="auto"/>
          </w:tcPr>
          <w:p w:rsidR="00565E9C" w:rsidRPr="00806B97" w:rsidRDefault="00565E9C" w:rsidP="0059425F">
            <w:pPr>
              <w:ind w:firstLine="6"/>
              <w:jc w:val="both"/>
              <w:rPr>
                <w:rFonts w:hint="eastAsia"/>
                <w:sz w:val="22"/>
                <w:szCs w:val="22"/>
              </w:rPr>
            </w:pPr>
            <w:r w:rsidRPr="00806B97">
              <w:rPr>
                <w:sz w:val="22"/>
                <w:szCs w:val="22"/>
              </w:rPr>
              <w:t>Осуществление мониторинга реализации мероприятий муниципальной программы на всех этапах реализации, своевременная корректировка муниципальной программы.</w:t>
            </w:r>
          </w:p>
        </w:tc>
      </w:tr>
    </w:tbl>
    <w:p w:rsidR="00565E9C" w:rsidRPr="00CC262E" w:rsidRDefault="00565E9C" w:rsidP="00565E9C">
      <w:pPr>
        <w:rPr>
          <w:rFonts w:hint="eastAsia"/>
          <w:sz w:val="28"/>
          <w:szCs w:val="28"/>
        </w:rPr>
      </w:pPr>
    </w:p>
    <w:p w:rsidR="00565E9C" w:rsidRPr="004E0F34" w:rsidRDefault="00565E9C" w:rsidP="00565E9C">
      <w:pPr>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p w:rsidR="00DF1A1E" w:rsidRDefault="00DF1A1E" w:rsidP="00565E9C">
      <w:pPr>
        <w:spacing w:line="0" w:lineRule="atLeast"/>
        <w:rPr>
          <w:rFonts w:hint="eastAsia"/>
        </w:rPr>
      </w:pPr>
    </w:p>
    <w:p w:rsidR="00DF1A1E" w:rsidRDefault="00DF1A1E" w:rsidP="00565E9C">
      <w:pPr>
        <w:spacing w:line="0" w:lineRule="atLeast"/>
        <w:rPr>
          <w:rFonts w:hint="eastAsia"/>
        </w:rPr>
      </w:pPr>
    </w:p>
    <w:p w:rsidR="00DF1A1E" w:rsidRDefault="00DF1A1E" w:rsidP="00565E9C">
      <w:pPr>
        <w:spacing w:line="0" w:lineRule="atLeast"/>
        <w:rPr>
          <w:rFonts w:hint="eastAsia"/>
        </w:rPr>
      </w:pPr>
    </w:p>
    <w:p w:rsidR="00DF1A1E" w:rsidRDefault="00DF1A1E" w:rsidP="00565E9C">
      <w:pPr>
        <w:spacing w:line="0" w:lineRule="atLeast"/>
        <w:rPr>
          <w:rFonts w:hint="eastAsia"/>
        </w:rPr>
      </w:pPr>
    </w:p>
    <w:p w:rsidR="00DF1A1E" w:rsidRDefault="00DF1A1E" w:rsidP="00565E9C">
      <w:pPr>
        <w:spacing w:line="0" w:lineRule="atLeast"/>
        <w:rPr>
          <w:rFonts w:hint="eastAsia"/>
        </w:rPr>
      </w:pPr>
    </w:p>
    <w:p w:rsidR="00DF1A1E" w:rsidRDefault="00DF1A1E" w:rsidP="00565E9C">
      <w:pPr>
        <w:spacing w:line="0" w:lineRule="atLeast"/>
        <w:rPr>
          <w:rFonts w:hint="eastAsia"/>
        </w:rPr>
      </w:pPr>
    </w:p>
    <w:p w:rsidR="00DF1A1E" w:rsidRDefault="00DF1A1E" w:rsidP="00565E9C">
      <w:pPr>
        <w:spacing w:line="0" w:lineRule="atLeast"/>
        <w:rPr>
          <w:rFonts w:hint="eastAsia"/>
        </w:rPr>
      </w:pPr>
    </w:p>
    <w:p w:rsidR="00DF1A1E" w:rsidRDefault="00DF1A1E" w:rsidP="00565E9C">
      <w:pPr>
        <w:spacing w:line="0" w:lineRule="atLeast"/>
        <w:rPr>
          <w:rFonts w:hint="eastAsia"/>
        </w:rPr>
      </w:pPr>
    </w:p>
    <w:p w:rsidR="00DF1A1E" w:rsidRDefault="00DF1A1E" w:rsidP="00565E9C">
      <w:pPr>
        <w:spacing w:line="0" w:lineRule="atLeast"/>
        <w:rPr>
          <w:rFonts w:hint="eastAsia"/>
        </w:rPr>
      </w:pPr>
    </w:p>
    <w:p w:rsidR="00DF1A1E" w:rsidRDefault="00DF1A1E" w:rsidP="00565E9C">
      <w:pPr>
        <w:spacing w:line="0" w:lineRule="atLeast"/>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p w:rsidR="00565E9C" w:rsidRDefault="00565E9C" w:rsidP="00565E9C">
      <w:pPr>
        <w:spacing w:line="0" w:lineRule="atLeast"/>
        <w:rPr>
          <w:rFonts w:hint="eastAsia"/>
        </w:rPr>
      </w:pPr>
    </w:p>
    <w:tbl>
      <w:tblPr>
        <w:tblW w:w="0" w:type="auto"/>
        <w:tblLayout w:type="fixed"/>
        <w:tblCellMar>
          <w:left w:w="70" w:type="dxa"/>
          <w:right w:w="70" w:type="dxa"/>
        </w:tblCellMar>
        <w:tblLook w:val="0000" w:firstRow="0" w:lastRow="0" w:firstColumn="0" w:lastColumn="0" w:noHBand="0" w:noVBand="0"/>
      </w:tblPr>
      <w:tblGrid>
        <w:gridCol w:w="3667"/>
        <w:gridCol w:w="2398"/>
        <w:gridCol w:w="3706"/>
      </w:tblGrid>
      <w:tr w:rsidR="00DF1A1E" w:rsidTr="0059425F">
        <w:tc>
          <w:tcPr>
            <w:tcW w:w="3667" w:type="dxa"/>
            <w:tcBorders>
              <w:top w:val="nil"/>
              <w:left w:val="nil"/>
              <w:bottom w:val="nil"/>
              <w:right w:val="nil"/>
            </w:tcBorders>
          </w:tcPr>
          <w:p w:rsidR="00DF1A1E" w:rsidRDefault="00DF1A1E" w:rsidP="0059425F">
            <w:pPr>
              <w:jc w:val="center"/>
              <w:rPr>
                <w:rFonts w:hint="eastAsia"/>
                <w:b/>
                <w:bCs/>
              </w:rPr>
            </w:pPr>
            <w:r>
              <w:rPr>
                <w:b/>
                <w:bCs/>
              </w:rPr>
              <w:lastRenderedPageBreak/>
              <w:t xml:space="preserve">АДМИНИСТРАЦИЯ </w:t>
            </w:r>
          </w:p>
          <w:p w:rsidR="00DF1A1E" w:rsidRDefault="00DF1A1E" w:rsidP="0059425F">
            <w:pPr>
              <w:jc w:val="center"/>
              <w:rPr>
                <w:rFonts w:hint="eastAsia"/>
                <w:b/>
                <w:bCs/>
              </w:rPr>
            </w:pPr>
            <w:r>
              <w:rPr>
                <w:b/>
                <w:bCs/>
              </w:rPr>
              <w:t>ВЕСЕЛОВСКОГО  СЕЛЬСКОГО</w:t>
            </w:r>
          </w:p>
          <w:p w:rsidR="00DF1A1E" w:rsidRDefault="00DF1A1E" w:rsidP="0059425F">
            <w:pPr>
              <w:jc w:val="center"/>
              <w:rPr>
                <w:rFonts w:hint="eastAsia"/>
                <w:b/>
                <w:bCs/>
              </w:rPr>
            </w:pPr>
            <w:r>
              <w:rPr>
                <w:b/>
                <w:bCs/>
              </w:rPr>
              <w:t>МУНИЦИПАЛЬНОГО</w:t>
            </w:r>
          </w:p>
          <w:p w:rsidR="00DF1A1E" w:rsidRPr="00AA5C74" w:rsidRDefault="00DF1A1E" w:rsidP="0059425F">
            <w:pPr>
              <w:jc w:val="center"/>
              <w:rPr>
                <w:rFonts w:hint="eastAsia"/>
                <w:b/>
                <w:bCs/>
              </w:rPr>
            </w:pPr>
            <w:r>
              <w:rPr>
                <w:b/>
                <w:bCs/>
              </w:rPr>
              <w:t>ОБРАЗОВАНИЯ</w:t>
            </w:r>
            <w:r>
              <w:rPr>
                <w:b/>
                <w:bCs/>
              </w:rPr>
              <w:br/>
              <w:t>РЕСПУБЛИКИ КАЛМЫКИЯ</w:t>
            </w:r>
          </w:p>
          <w:p w:rsidR="00DF1A1E" w:rsidRPr="00470FA1" w:rsidRDefault="00DF1A1E" w:rsidP="0059425F">
            <w:pPr>
              <w:jc w:val="center"/>
              <w:rPr>
                <w:rFonts w:hint="eastAsia"/>
              </w:rPr>
            </w:pPr>
          </w:p>
        </w:tc>
        <w:tc>
          <w:tcPr>
            <w:tcW w:w="2398" w:type="dxa"/>
            <w:tcBorders>
              <w:top w:val="nil"/>
              <w:left w:val="nil"/>
              <w:bottom w:val="nil"/>
              <w:right w:val="nil"/>
            </w:tcBorders>
          </w:tcPr>
          <w:p w:rsidR="00DF1A1E" w:rsidRDefault="00DF1A1E" w:rsidP="0059425F">
            <w:pPr>
              <w:jc w:val="center"/>
              <w:rPr>
                <w:rFonts w:hint="eastAsia"/>
              </w:rPr>
            </w:pPr>
            <w:r>
              <w:rPr>
                <w:noProof/>
                <w:lang w:eastAsia="ru-RU" w:bidi="ar-SA"/>
              </w:rPr>
              <w:drawing>
                <wp:inline distT="0" distB="0" distL="0" distR="0" wp14:anchorId="646D30FF" wp14:editId="4BFD8785">
                  <wp:extent cx="81915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3706" w:type="dxa"/>
            <w:tcBorders>
              <w:top w:val="nil"/>
              <w:left w:val="nil"/>
              <w:bottom w:val="nil"/>
              <w:right w:val="nil"/>
            </w:tcBorders>
          </w:tcPr>
          <w:p w:rsidR="00DF1A1E" w:rsidRPr="00AA5C74" w:rsidRDefault="00DF1A1E" w:rsidP="0059425F">
            <w:pPr>
              <w:jc w:val="center"/>
              <w:rPr>
                <w:rFonts w:hint="eastAsia"/>
                <w:b/>
              </w:rPr>
            </w:pPr>
            <w:r>
              <w:rPr>
                <w:b/>
              </w:rPr>
              <w:t>ХАЛЬМГ ТАН</w:t>
            </w:r>
            <w:r>
              <w:rPr>
                <w:b/>
                <w:lang w:val="en-US"/>
              </w:rPr>
              <w:t>h</w:t>
            </w:r>
            <w:r w:rsidRPr="00AA5C74">
              <w:rPr>
                <w:b/>
              </w:rPr>
              <w:t>ЧИН  ВЕСЕЛОВСК</w:t>
            </w:r>
          </w:p>
          <w:p w:rsidR="00DF1A1E" w:rsidRPr="00AA5C74" w:rsidRDefault="00DF1A1E" w:rsidP="0059425F">
            <w:pPr>
              <w:jc w:val="center"/>
              <w:rPr>
                <w:rFonts w:hint="eastAsia"/>
                <w:b/>
              </w:rPr>
            </w:pPr>
            <w:r w:rsidRPr="00AA5C74">
              <w:rPr>
                <w:b/>
              </w:rPr>
              <w:t>СЕЛЭНЭ  МУНИЦИПАЛЬН</w:t>
            </w:r>
            <w:r w:rsidRPr="00AA5C74">
              <w:rPr>
                <w:b/>
              </w:rPr>
              <w:br/>
            </w:r>
            <w:r>
              <w:rPr>
                <w:b/>
              </w:rPr>
              <w:t>Б</w:t>
            </w:r>
            <w:r>
              <w:rPr>
                <w:b/>
                <w:lang w:val="en-US"/>
              </w:rPr>
              <w:t>Y</w:t>
            </w:r>
            <w:r w:rsidRPr="00AA5C74">
              <w:rPr>
                <w:b/>
              </w:rPr>
              <w:t>РДЭЦИИН</w:t>
            </w:r>
          </w:p>
          <w:p w:rsidR="00DF1A1E" w:rsidRDefault="00DF1A1E" w:rsidP="0059425F">
            <w:pPr>
              <w:jc w:val="center"/>
              <w:rPr>
                <w:rFonts w:hint="eastAsia"/>
              </w:rPr>
            </w:pPr>
            <w:r w:rsidRPr="00AA5C74">
              <w:rPr>
                <w:b/>
              </w:rPr>
              <w:t>АДМИНИСТРАЦ</w:t>
            </w:r>
          </w:p>
        </w:tc>
      </w:tr>
      <w:tr w:rsidR="00DF1A1E" w:rsidTr="0059425F">
        <w:tc>
          <w:tcPr>
            <w:tcW w:w="9771" w:type="dxa"/>
            <w:gridSpan w:val="3"/>
            <w:tcBorders>
              <w:top w:val="nil"/>
              <w:left w:val="nil"/>
              <w:bottom w:val="nil"/>
              <w:right w:val="nil"/>
            </w:tcBorders>
          </w:tcPr>
          <w:p w:rsidR="00DF1A1E" w:rsidRPr="005875B1" w:rsidRDefault="00DF1A1E" w:rsidP="0059425F">
            <w:pPr>
              <w:tabs>
                <w:tab w:val="left" w:pos="2623"/>
              </w:tabs>
              <w:jc w:val="center"/>
              <w:rPr>
                <w:rFonts w:hint="eastAsia"/>
                <w:b/>
              </w:rPr>
            </w:pPr>
            <w:r>
              <w:rPr>
                <w:b/>
              </w:rPr>
              <w:t>359024, Республика Калмыкия, с. Веселое, ул. Центральная, 18</w:t>
            </w:r>
          </w:p>
        </w:tc>
      </w:tr>
      <w:tr w:rsidR="00DF1A1E" w:rsidTr="0059425F">
        <w:trPr>
          <w:trHeight w:val="80"/>
        </w:trPr>
        <w:tc>
          <w:tcPr>
            <w:tcW w:w="9771" w:type="dxa"/>
            <w:gridSpan w:val="3"/>
            <w:tcBorders>
              <w:top w:val="nil"/>
              <w:left w:val="nil"/>
              <w:bottom w:val="nil"/>
              <w:right w:val="nil"/>
            </w:tcBorders>
          </w:tcPr>
          <w:p w:rsidR="00DF1A1E" w:rsidRPr="00B45DA7" w:rsidRDefault="00DF1A1E" w:rsidP="0059425F">
            <w:pPr>
              <w:tabs>
                <w:tab w:val="left" w:pos="2623"/>
              </w:tabs>
              <w:jc w:val="center"/>
              <w:rPr>
                <w:rFonts w:hint="eastAsia"/>
                <w:b/>
              </w:rPr>
            </w:pPr>
            <w:r>
              <w:rPr>
                <w:b/>
              </w:rPr>
              <w:t>Тел/факс (84745 )</w:t>
            </w:r>
            <w:r w:rsidRPr="005875B1">
              <w:rPr>
                <w:b/>
              </w:rPr>
              <w:t>9</w:t>
            </w:r>
            <w:r>
              <w:rPr>
                <w:b/>
              </w:rPr>
              <w:t xml:space="preserve">3-4-24 ( 84745 ) 93-4-24 </w:t>
            </w:r>
            <w:r>
              <w:rPr>
                <w:b/>
                <w:lang w:val="en-US"/>
              </w:rPr>
              <w:t>veselovskoe</w:t>
            </w:r>
            <w:r w:rsidRPr="00B45DA7">
              <w:rPr>
                <w:b/>
              </w:rPr>
              <w:t>.</w:t>
            </w:r>
            <w:r>
              <w:rPr>
                <w:b/>
                <w:lang w:val="en-US"/>
              </w:rPr>
              <w:t>smo</w:t>
            </w:r>
            <w:r w:rsidRPr="00B45DA7">
              <w:rPr>
                <w:b/>
              </w:rPr>
              <w:t>@</w:t>
            </w:r>
            <w:r>
              <w:rPr>
                <w:b/>
                <w:lang w:val="en-US"/>
              </w:rPr>
              <w:t>yandex</w:t>
            </w:r>
            <w:r w:rsidRPr="00B45DA7">
              <w:rPr>
                <w:b/>
              </w:rPr>
              <w:t>.</w:t>
            </w:r>
            <w:r>
              <w:rPr>
                <w:b/>
                <w:lang w:val="en-US"/>
              </w:rPr>
              <w:t>ru</w:t>
            </w:r>
          </w:p>
        </w:tc>
      </w:tr>
    </w:tbl>
    <w:p w:rsidR="00DF1A1E" w:rsidRDefault="00DF1A1E" w:rsidP="00DF1A1E">
      <w:pPr>
        <w:rPr>
          <w:rFonts w:hint="eastAsia"/>
        </w:rPr>
      </w:pPr>
      <w:r>
        <w:t xml:space="preserve">                                                                </w:t>
      </w:r>
    </w:p>
    <w:p w:rsidR="00DF1A1E" w:rsidRDefault="00DF1A1E" w:rsidP="00DF1A1E">
      <w:pPr>
        <w:rPr>
          <w:rFonts w:hint="eastAsia"/>
        </w:rPr>
      </w:pPr>
    </w:p>
    <w:p w:rsidR="00DF1A1E" w:rsidRPr="00F3189E" w:rsidRDefault="00DF1A1E" w:rsidP="00DF1A1E">
      <w:pPr>
        <w:pStyle w:val="ConsTitle"/>
        <w:widowControl/>
        <w:ind w:right="0"/>
        <w:jc w:val="center"/>
        <w:rPr>
          <w:rFonts w:ascii="Times New Roman" w:hAnsi="Times New Roman" w:cs="Times New Roman"/>
          <w:sz w:val="28"/>
          <w:szCs w:val="28"/>
        </w:rPr>
      </w:pPr>
      <w:r w:rsidRPr="00F3189E">
        <w:rPr>
          <w:rFonts w:ascii="Times New Roman" w:hAnsi="Times New Roman" w:cs="Times New Roman"/>
          <w:sz w:val="28"/>
          <w:szCs w:val="28"/>
        </w:rPr>
        <w:t>ПОСТАНОВЛЕНИЕ</w:t>
      </w:r>
    </w:p>
    <w:p w:rsidR="00DF1A1E" w:rsidRDefault="00DF1A1E" w:rsidP="00DF1A1E">
      <w:pPr>
        <w:pStyle w:val="ConsTitle"/>
        <w:widowControl/>
        <w:ind w:right="0"/>
        <w:jc w:val="center"/>
        <w:rPr>
          <w:rFonts w:ascii="Times New Roman" w:hAnsi="Times New Roman" w:cs="Times New Roman"/>
          <w:sz w:val="24"/>
          <w:szCs w:val="24"/>
        </w:rPr>
      </w:pPr>
    </w:p>
    <w:p w:rsidR="00DF1A1E" w:rsidRPr="00F3189E" w:rsidRDefault="00DF1A1E" w:rsidP="00DF1A1E">
      <w:pPr>
        <w:pStyle w:val="ConsTitle"/>
        <w:widowControl/>
        <w:ind w:right="0"/>
        <w:jc w:val="center"/>
        <w:rPr>
          <w:rFonts w:ascii="Times New Roman" w:hAnsi="Times New Roman" w:cs="Times New Roman"/>
          <w:sz w:val="28"/>
          <w:szCs w:val="28"/>
          <w:u w:val="single"/>
        </w:rPr>
      </w:pPr>
      <w:r w:rsidRPr="00F3189E">
        <w:rPr>
          <w:rFonts w:ascii="Times New Roman" w:hAnsi="Times New Roman" w:cs="Times New Roman"/>
          <w:sz w:val="28"/>
          <w:szCs w:val="28"/>
        </w:rPr>
        <w:t xml:space="preserve">от  </w:t>
      </w:r>
      <w:r>
        <w:rPr>
          <w:rFonts w:ascii="Times New Roman" w:hAnsi="Times New Roman" w:cs="Times New Roman"/>
          <w:sz w:val="28"/>
          <w:szCs w:val="28"/>
          <w:u w:val="single"/>
        </w:rPr>
        <w:t xml:space="preserve"> 04 марта 2024</w:t>
      </w:r>
      <w:r w:rsidRPr="00F3189E">
        <w:rPr>
          <w:rFonts w:ascii="Times New Roman" w:hAnsi="Times New Roman" w:cs="Times New Roman"/>
          <w:sz w:val="28"/>
          <w:szCs w:val="28"/>
          <w:u w:val="single"/>
        </w:rPr>
        <w:t xml:space="preserve">г.  </w:t>
      </w:r>
      <w:r w:rsidRPr="00F3189E">
        <w:rPr>
          <w:rFonts w:ascii="Times New Roman" w:hAnsi="Times New Roman" w:cs="Times New Roman"/>
          <w:sz w:val="28"/>
          <w:szCs w:val="28"/>
        </w:rPr>
        <w:t xml:space="preserve">   №  </w:t>
      </w:r>
      <w:r>
        <w:rPr>
          <w:rFonts w:ascii="Times New Roman" w:hAnsi="Times New Roman" w:cs="Times New Roman"/>
          <w:sz w:val="28"/>
          <w:szCs w:val="28"/>
          <w:u w:val="single"/>
        </w:rPr>
        <w:t>12</w:t>
      </w:r>
    </w:p>
    <w:p w:rsidR="00DF1A1E" w:rsidRPr="00221861" w:rsidRDefault="00DF1A1E" w:rsidP="00DF1A1E">
      <w:pPr>
        <w:rPr>
          <w:rFonts w:ascii="Times New Roman" w:hAnsi="Times New Roman"/>
          <w:b/>
          <w:sz w:val="22"/>
          <w:szCs w:val="22"/>
        </w:rPr>
      </w:pPr>
    </w:p>
    <w:p w:rsidR="00DF1A1E" w:rsidRDefault="00DF1A1E" w:rsidP="00DF1A1E">
      <w:pPr>
        <w:pStyle w:val="ConsTitle"/>
        <w:widowControl/>
        <w:ind w:left="975" w:right="0"/>
        <w:jc w:val="both"/>
        <w:rPr>
          <w:rFonts w:ascii="Times New Roman" w:hAnsi="Times New Roman" w:cs="Times New Roman"/>
          <w:b w:val="0"/>
          <w:sz w:val="24"/>
          <w:szCs w:val="24"/>
        </w:rPr>
      </w:pPr>
    </w:p>
    <w:p w:rsidR="00DF1A1E" w:rsidRDefault="00DF1A1E" w:rsidP="00DF1A1E">
      <w:pPr>
        <w:pStyle w:val="ConsTitle"/>
        <w:widowControl/>
        <w:ind w:left="975" w:right="0"/>
        <w:jc w:val="both"/>
        <w:rPr>
          <w:rFonts w:ascii="Times New Roman" w:hAnsi="Times New Roman" w:cs="Times New Roman"/>
          <w:b w:val="0"/>
          <w:sz w:val="24"/>
          <w:szCs w:val="24"/>
        </w:rPr>
      </w:pPr>
    </w:p>
    <w:p w:rsidR="00DF1A1E" w:rsidRDefault="00DF1A1E" w:rsidP="00DF1A1E">
      <w:pPr>
        <w:pStyle w:val="Standard"/>
        <w:autoSpaceDE w:val="0"/>
        <w:jc w:val="center"/>
        <w:rPr>
          <w:rFonts w:eastAsia="Times New Roman" w:cs="Times New Roman"/>
          <w:sz w:val="26"/>
          <w:lang w:val="ru-RU" w:eastAsia="ar-SA" w:bidi="ar-SA"/>
        </w:rPr>
      </w:pPr>
      <w:r>
        <w:rPr>
          <w:rFonts w:eastAsia="Times New Roman" w:cs="Times New Roman"/>
          <w:sz w:val="26"/>
          <w:lang w:val="ru-RU" w:eastAsia="ar-SA" w:bidi="ar-SA"/>
        </w:rPr>
        <w:t>О порядке создания координационных или совещательных органов в области развития малого и среднего предпринимательства на территории Веселовского  СМО РК»</w:t>
      </w:r>
    </w:p>
    <w:p w:rsidR="00DF1A1E" w:rsidRDefault="00DF1A1E" w:rsidP="00DF1A1E">
      <w:pPr>
        <w:pStyle w:val="Standard"/>
        <w:autoSpaceDE w:val="0"/>
        <w:jc w:val="center"/>
        <w:rPr>
          <w:rFonts w:eastAsia="Times New Roman" w:cs="Times New Roman"/>
          <w:sz w:val="26"/>
          <w:lang w:val="ru-RU" w:eastAsia="ar-SA" w:bidi="ar-SA"/>
        </w:rPr>
      </w:pPr>
    </w:p>
    <w:p w:rsidR="00DF1A1E" w:rsidRDefault="00DF1A1E" w:rsidP="00DF1A1E">
      <w:pPr>
        <w:pStyle w:val="Standard"/>
        <w:autoSpaceDE w:val="0"/>
        <w:ind w:firstLine="540"/>
        <w:jc w:val="both"/>
      </w:pPr>
      <w:r>
        <w:rPr>
          <w:rFonts w:eastAsia="Times New Roman" w:cs="Times New Roman"/>
          <w:b/>
          <w:bCs/>
          <w:sz w:val="28"/>
          <w:szCs w:val="28"/>
          <w:lang w:val="ru-RU" w:eastAsia="ar-SA" w:bidi="ar-SA"/>
        </w:rPr>
        <w:t xml:space="preserve"> </w:t>
      </w:r>
      <w:r>
        <w:rPr>
          <w:rFonts w:eastAsia="Times New Roman" w:cs="Times New Roman"/>
          <w:sz w:val="28"/>
          <w:szCs w:val="28"/>
          <w:lang w:val="ru-RU" w:eastAsia="ar-SA" w:bidi="ar-SA"/>
        </w:rPr>
        <w:t xml:space="preserve">В соответствии </w:t>
      </w:r>
      <w:r>
        <w:rPr>
          <w:rFonts w:eastAsia="Times New Roman" w:cs="Times New Roman"/>
          <w:color w:val="000000"/>
          <w:sz w:val="28"/>
          <w:szCs w:val="28"/>
          <w:lang w:val="ru-RU" w:eastAsia="ar-SA" w:bidi="ar-SA"/>
        </w:rPr>
        <w:t xml:space="preserve">со </w:t>
      </w:r>
      <w:r>
        <w:rPr>
          <w:rFonts w:eastAsia="Times New Roman" w:cs="Times New Roman"/>
          <w:color w:val="000000"/>
          <w:sz w:val="28"/>
          <w:szCs w:val="28"/>
          <w:u w:val="single"/>
        </w:rPr>
        <w:t>статьей 13</w:t>
      </w:r>
      <w:r>
        <w:rPr>
          <w:rFonts w:eastAsia="Times New Roman" w:cs="Times New Roman"/>
          <w:color w:val="000000"/>
          <w:sz w:val="28"/>
          <w:szCs w:val="28"/>
          <w:lang w:val="ru-RU" w:eastAsia="ar-SA" w:bidi="ar-SA"/>
        </w:rPr>
        <w:t xml:space="preserve"> Федерального</w:t>
      </w:r>
      <w:r>
        <w:rPr>
          <w:rFonts w:eastAsia="Times New Roman" w:cs="Times New Roman"/>
          <w:sz w:val="28"/>
          <w:szCs w:val="28"/>
          <w:lang w:val="ru-RU" w:eastAsia="ar-SA" w:bidi="ar-SA"/>
        </w:rPr>
        <w:t xml:space="preserve"> закона от 24.07.2007 N 209-ФЗ "О развитии малого и среднего предпринимательства в Российской Федерации",                            от 06.10.2003 № 131-ФЗ «Об общих принципах организации местного самоуправления в Российской Федерации», Уставом Веселовского  СМО РК</w:t>
      </w:r>
    </w:p>
    <w:p w:rsidR="00DF1A1E" w:rsidRDefault="00DF1A1E" w:rsidP="00DF1A1E">
      <w:pPr>
        <w:pStyle w:val="Standard"/>
        <w:autoSpaceDE w:val="0"/>
        <w:ind w:firstLine="540"/>
        <w:jc w:val="both"/>
        <w:rPr>
          <w:rFonts w:eastAsia="Times New Roman" w:cs="Times New Roman"/>
          <w:sz w:val="28"/>
          <w:szCs w:val="28"/>
          <w:lang w:val="ru-RU" w:eastAsia="ar-SA" w:bidi="ar-SA"/>
        </w:rPr>
      </w:pPr>
      <w:r>
        <w:rPr>
          <w:rFonts w:eastAsia="Times New Roman" w:cs="Times New Roman"/>
          <w:sz w:val="28"/>
          <w:szCs w:val="28"/>
          <w:lang w:val="ru-RU" w:eastAsia="ar-SA" w:bidi="ar-SA"/>
        </w:rPr>
        <w:t xml:space="preserve">                              П о с т а н о в л я ю:</w:t>
      </w:r>
    </w:p>
    <w:p w:rsidR="00DF1A1E" w:rsidRDefault="00DF1A1E" w:rsidP="00DF1A1E">
      <w:pPr>
        <w:pStyle w:val="a9"/>
        <w:autoSpaceDE w:val="0"/>
        <w:ind w:left="0"/>
        <w:jc w:val="both"/>
        <w:rPr>
          <w:rFonts w:eastAsia="Times New Roman"/>
          <w:sz w:val="26"/>
          <w:lang w:eastAsia="ar-SA"/>
        </w:rPr>
      </w:pPr>
    </w:p>
    <w:p w:rsidR="00DF1A1E" w:rsidRDefault="00DF1A1E" w:rsidP="00DF1A1E">
      <w:pPr>
        <w:pStyle w:val="Standard"/>
        <w:autoSpaceDE w:val="0"/>
        <w:ind w:firstLine="540"/>
        <w:jc w:val="both"/>
      </w:pPr>
      <w:r>
        <w:rPr>
          <w:rFonts w:eastAsia="Times New Roman" w:cs="Times New Roman"/>
          <w:sz w:val="28"/>
          <w:szCs w:val="28"/>
          <w:lang w:val="ru-RU" w:eastAsia="ar-SA" w:bidi="ar-SA"/>
        </w:rPr>
        <w:t xml:space="preserve">1. Утвердить </w:t>
      </w:r>
      <w:hyperlink w:anchor="P27" w:history="1">
        <w:r>
          <w:rPr>
            <w:rFonts w:eastAsia="Times New Roman" w:cs="Times New Roman"/>
            <w:color w:val="000000"/>
            <w:sz w:val="28"/>
            <w:szCs w:val="28"/>
            <w:u w:val="single"/>
          </w:rPr>
          <w:t>Порядок</w:t>
        </w:r>
      </w:hyperlink>
      <w:r>
        <w:rPr>
          <w:rFonts w:eastAsia="Times New Roman" w:cs="Times New Roman"/>
          <w:sz w:val="28"/>
          <w:szCs w:val="28"/>
          <w:lang w:val="ru-RU" w:eastAsia="ar-SA" w:bidi="ar-SA"/>
        </w:rPr>
        <w:t xml:space="preserve"> создания координационных или совещательных органов в области развития малого и среднего предпринимательства на территории  Веселовского  СМО РК согласно приложению.</w:t>
      </w:r>
    </w:p>
    <w:p w:rsidR="00DF1A1E" w:rsidRDefault="00DF1A1E" w:rsidP="00DF1A1E">
      <w:pPr>
        <w:pStyle w:val="Standard"/>
        <w:autoSpaceDE w:val="0"/>
        <w:ind w:firstLine="540"/>
        <w:jc w:val="both"/>
        <w:rPr>
          <w:rFonts w:eastAsia="Times New Roman" w:cs="Times New Roman"/>
          <w:sz w:val="28"/>
          <w:szCs w:val="28"/>
          <w:lang w:val="ru-RU" w:eastAsia="ar-SA" w:bidi="ar-SA"/>
        </w:rPr>
      </w:pPr>
      <w:r>
        <w:rPr>
          <w:rFonts w:eastAsia="Times New Roman" w:cs="Times New Roman"/>
          <w:sz w:val="28"/>
          <w:szCs w:val="28"/>
          <w:lang w:val="ru-RU" w:eastAsia="ar-SA" w:bidi="ar-SA"/>
        </w:rPr>
        <w:t>2. Настоящее постановление подлежит  размещению   на официальном сайте администрации Веселовского  СМО РК в сети "Интернет".</w:t>
      </w:r>
    </w:p>
    <w:p w:rsidR="00DF1A1E" w:rsidRDefault="00DF1A1E" w:rsidP="00DF1A1E">
      <w:pPr>
        <w:pStyle w:val="Standard"/>
        <w:autoSpaceDE w:val="0"/>
        <w:ind w:firstLine="540"/>
        <w:jc w:val="both"/>
        <w:rPr>
          <w:rFonts w:eastAsia="Times New Roman" w:cs="Times New Roman"/>
          <w:sz w:val="28"/>
          <w:szCs w:val="28"/>
          <w:lang w:val="ru-RU" w:eastAsia="ar-SA" w:bidi="ar-SA"/>
        </w:rPr>
      </w:pPr>
      <w:r>
        <w:rPr>
          <w:rFonts w:eastAsia="Times New Roman" w:cs="Times New Roman"/>
          <w:sz w:val="28"/>
          <w:szCs w:val="28"/>
          <w:lang w:val="ru-RU" w:eastAsia="ar-SA" w:bidi="ar-SA"/>
        </w:rPr>
        <w:t>3. Контроль за выполнением постановления оставляю за собой.</w:t>
      </w:r>
    </w:p>
    <w:p w:rsidR="00DF1A1E" w:rsidRDefault="00DF1A1E" w:rsidP="00DF1A1E">
      <w:pPr>
        <w:pStyle w:val="Standard"/>
        <w:autoSpaceDE w:val="0"/>
        <w:jc w:val="both"/>
        <w:rPr>
          <w:rFonts w:eastAsia="Times New Roman" w:cs="Times New Roman"/>
          <w:sz w:val="28"/>
          <w:szCs w:val="28"/>
          <w:lang w:val="ru-RU" w:eastAsia="ar-SA" w:bidi="ar-SA"/>
        </w:rPr>
      </w:pPr>
    </w:p>
    <w:p w:rsidR="00DF1A1E" w:rsidRDefault="00DF1A1E" w:rsidP="00DF1A1E">
      <w:pPr>
        <w:pStyle w:val="Standard"/>
        <w:autoSpaceDE w:val="0"/>
        <w:jc w:val="both"/>
        <w:rPr>
          <w:rFonts w:eastAsia="Times New Roman" w:cs="Times New Roman"/>
          <w:sz w:val="26"/>
          <w:lang w:val="ru-RU" w:eastAsia="ar-SA" w:bidi="ar-SA"/>
        </w:rPr>
      </w:pPr>
    </w:p>
    <w:p w:rsidR="00DF1A1E" w:rsidRDefault="00DF1A1E" w:rsidP="00DF1A1E">
      <w:pPr>
        <w:pStyle w:val="Standard"/>
        <w:autoSpaceDE w:val="0"/>
        <w:jc w:val="both"/>
        <w:rPr>
          <w:rFonts w:eastAsia="Times New Roman" w:cs="Times New Roman"/>
          <w:sz w:val="26"/>
          <w:lang w:val="ru-RU" w:eastAsia="ar-SA" w:bidi="ar-SA"/>
        </w:rPr>
      </w:pPr>
    </w:p>
    <w:p w:rsidR="00DF1A1E" w:rsidRDefault="00DF1A1E" w:rsidP="00DF1A1E">
      <w:pPr>
        <w:pStyle w:val="Standard"/>
        <w:autoSpaceDE w:val="0"/>
        <w:jc w:val="both"/>
        <w:rPr>
          <w:rFonts w:eastAsia="Times New Roman" w:cs="Times New Roman"/>
          <w:sz w:val="28"/>
          <w:szCs w:val="28"/>
          <w:lang w:val="ru-RU" w:eastAsia="ar-SA" w:bidi="ar-SA"/>
        </w:rPr>
      </w:pPr>
      <w:r>
        <w:rPr>
          <w:rFonts w:eastAsia="Times New Roman" w:cs="Times New Roman"/>
          <w:sz w:val="28"/>
          <w:szCs w:val="28"/>
          <w:lang w:val="ru-RU" w:eastAsia="ar-SA" w:bidi="ar-SA"/>
        </w:rPr>
        <w:t>.</w:t>
      </w:r>
    </w:p>
    <w:p w:rsidR="00DF1A1E" w:rsidRDefault="00DF1A1E" w:rsidP="00DF1A1E">
      <w:pPr>
        <w:pStyle w:val="Standard"/>
        <w:autoSpaceDE w:val="0"/>
        <w:jc w:val="both"/>
        <w:rPr>
          <w:rFonts w:eastAsia="Times New Roman" w:cs="Times New Roman"/>
          <w:sz w:val="26"/>
          <w:lang w:val="ru-RU" w:eastAsia="ar-SA" w:bidi="ar-SA"/>
        </w:rPr>
      </w:pPr>
    </w:p>
    <w:p w:rsidR="00DF1A1E" w:rsidRDefault="00DF1A1E" w:rsidP="00DF1A1E">
      <w:pPr>
        <w:rPr>
          <w:rFonts w:ascii="Times New Roman" w:hAnsi="Times New Roman"/>
        </w:rPr>
      </w:pPr>
      <w:r>
        <w:rPr>
          <w:rFonts w:ascii="Times New Roman" w:hAnsi="Times New Roman"/>
        </w:rPr>
        <w:t>Глава  Веселовского сельского</w:t>
      </w:r>
    </w:p>
    <w:p w:rsidR="00DF1A1E" w:rsidRDefault="00DF1A1E" w:rsidP="00DF1A1E">
      <w:pPr>
        <w:rPr>
          <w:rFonts w:ascii="Times New Roman" w:hAnsi="Times New Roman"/>
        </w:rPr>
      </w:pPr>
      <w:r>
        <w:rPr>
          <w:rFonts w:ascii="Times New Roman" w:hAnsi="Times New Roman"/>
        </w:rPr>
        <w:t>муниципального образования</w:t>
      </w:r>
    </w:p>
    <w:p w:rsidR="00DF1A1E" w:rsidRDefault="00DF1A1E" w:rsidP="00DF1A1E">
      <w:pPr>
        <w:rPr>
          <w:rFonts w:ascii="Times New Roman" w:hAnsi="Times New Roman"/>
        </w:rPr>
      </w:pPr>
      <w:r>
        <w:rPr>
          <w:rFonts w:ascii="Times New Roman" w:hAnsi="Times New Roman"/>
        </w:rPr>
        <w:t>Республики Калмыкия (ахлачи) :     _______________    И.А.Кушнарева.</w:t>
      </w:r>
    </w:p>
    <w:p w:rsidR="00DF1A1E" w:rsidRDefault="00DF1A1E" w:rsidP="00DF1A1E">
      <w:pPr>
        <w:jc w:val="center"/>
        <w:rPr>
          <w:rFonts w:ascii="Times New Roman" w:hAnsi="Times New Roman"/>
          <w:b/>
        </w:rPr>
      </w:pPr>
    </w:p>
    <w:p w:rsidR="00DF1A1E" w:rsidRDefault="00DF1A1E" w:rsidP="00DF1A1E">
      <w:pPr>
        <w:jc w:val="center"/>
        <w:rPr>
          <w:rFonts w:ascii="Times New Roman" w:hAnsi="Times New Roman"/>
          <w:b/>
        </w:rPr>
      </w:pPr>
    </w:p>
    <w:p w:rsidR="00DF1A1E" w:rsidRDefault="00DF1A1E" w:rsidP="00DF1A1E">
      <w:pPr>
        <w:pStyle w:val="Standard"/>
        <w:autoSpaceDE w:val="0"/>
        <w:jc w:val="center"/>
        <w:rPr>
          <w:rFonts w:eastAsia="Times New Roman" w:cs="Times New Roman"/>
          <w:sz w:val="26"/>
          <w:lang w:val="ru-RU" w:eastAsia="ar-SA" w:bidi="ar-SA"/>
        </w:rPr>
      </w:pPr>
      <w:r>
        <w:rPr>
          <w:rFonts w:eastAsia="Times New Roman" w:cs="Times New Roman"/>
          <w:sz w:val="26"/>
          <w:lang w:val="ru-RU" w:eastAsia="ar-SA" w:bidi="ar-SA"/>
        </w:rPr>
        <w:tab/>
      </w:r>
    </w:p>
    <w:p w:rsidR="00DF1A1E" w:rsidRDefault="00DF1A1E" w:rsidP="00DF1A1E">
      <w:pPr>
        <w:pStyle w:val="Standard"/>
        <w:autoSpaceDE w:val="0"/>
        <w:jc w:val="center"/>
        <w:rPr>
          <w:rFonts w:eastAsia="Times New Roman" w:cs="Times New Roman"/>
          <w:bCs/>
          <w:sz w:val="26"/>
          <w:lang w:val="ru-RU" w:eastAsia="ar-SA" w:bidi="ar-SA"/>
        </w:rPr>
      </w:pPr>
    </w:p>
    <w:p w:rsidR="00DF1A1E" w:rsidRDefault="00DF1A1E" w:rsidP="00DF1A1E">
      <w:pPr>
        <w:pStyle w:val="Standard"/>
        <w:autoSpaceDE w:val="0"/>
        <w:jc w:val="center"/>
        <w:rPr>
          <w:rFonts w:eastAsia="Times New Roman" w:cs="Times New Roman"/>
          <w:bCs/>
          <w:sz w:val="26"/>
          <w:lang w:val="ru-RU" w:eastAsia="ar-SA" w:bidi="ar-SA"/>
        </w:rPr>
      </w:pPr>
    </w:p>
    <w:p w:rsidR="00DF1A1E" w:rsidRDefault="00DF1A1E" w:rsidP="00DF1A1E">
      <w:pPr>
        <w:pStyle w:val="Standard"/>
        <w:autoSpaceDE w:val="0"/>
        <w:jc w:val="center"/>
        <w:rPr>
          <w:rFonts w:eastAsia="Times New Roman" w:cs="Times New Roman"/>
          <w:bCs/>
          <w:sz w:val="26"/>
          <w:lang w:val="ru-RU" w:eastAsia="ar-SA" w:bidi="ar-SA"/>
        </w:rPr>
      </w:pPr>
    </w:p>
    <w:p w:rsidR="00DF1A1E" w:rsidRDefault="00DF1A1E" w:rsidP="00DF1A1E">
      <w:pPr>
        <w:pStyle w:val="Standard"/>
        <w:autoSpaceDE w:val="0"/>
        <w:jc w:val="center"/>
        <w:rPr>
          <w:rFonts w:eastAsia="Times New Roman" w:cs="Times New Roman"/>
          <w:bCs/>
          <w:sz w:val="26"/>
          <w:lang w:val="ru-RU" w:eastAsia="ar-SA" w:bidi="ar-SA"/>
        </w:rPr>
      </w:pPr>
    </w:p>
    <w:p w:rsidR="00DF1A1E" w:rsidRDefault="00DF1A1E" w:rsidP="00DF1A1E">
      <w:pPr>
        <w:pStyle w:val="Standard"/>
        <w:autoSpaceDE w:val="0"/>
        <w:jc w:val="center"/>
        <w:rPr>
          <w:rFonts w:eastAsia="Times New Roman" w:cs="Times New Roman"/>
          <w:bCs/>
          <w:sz w:val="26"/>
          <w:lang w:val="ru-RU" w:eastAsia="ar-SA" w:bidi="ar-SA"/>
        </w:rPr>
      </w:pPr>
    </w:p>
    <w:p w:rsidR="00DF1A1E" w:rsidRDefault="00DF1A1E" w:rsidP="00DF1A1E">
      <w:pPr>
        <w:pStyle w:val="Standard"/>
        <w:autoSpaceDE w:val="0"/>
        <w:jc w:val="center"/>
        <w:rPr>
          <w:rFonts w:eastAsia="Arial" w:cs="Times New Roman"/>
          <w:bCs/>
          <w:sz w:val="26"/>
          <w:lang w:val="ru-RU" w:eastAsia="ar-SA" w:bidi="ar-SA"/>
        </w:rPr>
      </w:pPr>
    </w:p>
    <w:p w:rsidR="00DF1A1E" w:rsidRDefault="00DF1A1E" w:rsidP="00DF1A1E">
      <w:pPr>
        <w:pStyle w:val="Standard"/>
        <w:autoSpaceDE w:val="0"/>
        <w:rPr>
          <w:rFonts w:ascii="Liberation Serif" w:eastAsia="Arial" w:hAnsi="Liberation Serif" w:cs="Liberation Serif"/>
          <w:sz w:val="26"/>
          <w:lang w:val="ru-RU" w:eastAsia="ar-SA" w:bidi="ar-SA"/>
        </w:rPr>
      </w:pPr>
    </w:p>
    <w:p w:rsidR="00DF1A1E" w:rsidRDefault="00DF1A1E" w:rsidP="00DF1A1E">
      <w:pPr>
        <w:pStyle w:val="Standard"/>
        <w:autoSpaceDE w:val="0"/>
        <w:rPr>
          <w:rFonts w:ascii="Liberation Serif" w:eastAsia="Arial" w:hAnsi="Liberation Serif" w:cs="Liberation Serif"/>
          <w:sz w:val="26"/>
          <w:lang w:val="ru-RU" w:eastAsia="ar-SA" w:bidi="ar-SA"/>
        </w:rPr>
      </w:pPr>
    </w:p>
    <w:p w:rsidR="00DF1A1E" w:rsidRDefault="00DF1A1E" w:rsidP="00DF1A1E">
      <w:pPr>
        <w:pStyle w:val="Standard"/>
        <w:autoSpaceDE w:val="0"/>
        <w:rPr>
          <w:rFonts w:ascii="Liberation Serif" w:eastAsia="Arial" w:hAnsi="Liberation Serif" w:cs="Liberation Serif"/>
          <w:sz w:val="26"/>
          <w:lang w:val="ru-RU" w:eastAsia="ar-SA" w:bidi="ar-SA"/>
        </w:rPr>
      </w:pPr>
    </w:p>
    <w:p w:rsidR="00DF1A1E" w:rsidRDefault="00DF1A1E" w:rsidP="00DF1A1E">
      <w:pPr>
        <w:pStyle w:val="Standard"/>
        <w:autoSpaceDE w:val="0"/>
        <w:jc w:val="right"/>
        <w:rPr>
          <w:rFonts w:eastAsia="Times New Roman" w:cs="Times New Roman"/>
          <w:sz w:val="20"/>
          <w:szCs w:val="20"/>
          <w:lang w:val="ru-RU" w:eastAsia="ar-SA" w:bidi="ar-SA"/>
        </w:rPr>
      </w:pPr>
      <w:r>
        <w:rPr>
          <w:rFonts w:eastAsia="Times New Roman" w:cs="Times New Roman"/>
          <w:sz w:val="20"/>
          <w:szCs w:val="20"/>
          <w:lang w:val="ru-RU" w:eastAsia="ar-SA" w:bidi="ar-SA"/>
        </w:rPr>
        <w:t>Приложение</w:t>
      </w:r>
    </w:p>
    <w:p w:rsidR="00DF1A1E" w:rsidRDefault="00DF1A1E" w:rsidP="00DF1A1E">
      <w:pPr>
        <w:pStyle w:val="Standard"/>
        <w:autoSpaceDE w:val="0"/>
        <w:jc w:val="right"/>
        <w:rPr>
          <w:rFonts w:eastAsia="Times New Roman" w:cs="Times New Roman"/>
          <w:sz w:val="20"/>
          <w:szCs w:val="20"/>
          <w:lang w:val="ru-RU" w:eastAsia="ar-SA" w:bidi="ar-SA"/>
        </w:rPr>
      </w:pPr>
      <w:r>
        <w:rPr>
          <w:rFonts w:eastAsia="Times New Roman" w:cs="Times New Roman"/>
          <w:sz w:val="20"/>
          <w:szCs w:val="20"/>
          <w:lang w:val="ru-RU" w:eastAsia="ar-SA" w:bidi="ar-SA"/>
        </w:rPr>
        <w:t>к постановлению</w:t>
      </w:r>
    </w:p>
    <w:p w:rsidR="00DF1A1E" w:rsidRDefault="00DF1A1E" w:rsidP="00DF1A1E">
      <w:pPr>
        <w:pStyle w:val="Standard"/>
        <w:autoSpaceDE w:val="0"/>
        <w:jc w:val="right"/>
        <w:rPr>
          <w:rFonts w:eastAsia="Times New Roman" w:cs="Times New Roman"/>
          <w:sz w:val="20"/>
          <w:szCs w:val="20"/>
          <w:lang w:val="ru-RU" w:eastAsia="ar-SA" w:bidi="ar-SA"/>
        </w:rPr>
      </w:pPr>
      <w:r>
        <w:rPr>
          <w:rFonts w:eastAsia="Times New Roman" w:cs="Times New Roman"/>
          <w:sz w:val="20"/>
          <w:szCs w:val="20"/>
          <w:lang w:val="ru-RU" w:eastAsia="ar-SA" w:bidi="ar-SA"/>
        </w:rPr>
        <w:t>администрации Веселовского  СМО РК</w:t>
      </w:r>
    </w:p>
    <w:p w:rsidR="00DF1A1E" w:rsidRDefault="00DF1A1E" w:rsidP="00DF1A1E">
      <w:pPr>
        <w:pStyle w:val="Standard"/>
        <w:autoSpaceDE w:val="0"/>
        <w:jc w:val="right"/>
      </w:pPr>
      <w:r>
        <w:rPr>
          <w:rFonts w:eastAsia="Times New Roman" w:cs="Times New Roman"/>
          <w:sz w:val="20"/>
          <w:szCs w:val="20"/>
          <w:u w:val="single"/>
          <w:lang w:val="ru-RU" w:eastAsia="ar-SA" w:bidi="ar-SA"/>
        </w:rPr>
        <w:t>от 04.03.2024 года № 12</w:t>
      </w:r>
    </w:p>
    <w:p w:rsidR="00DF1A1E" w:rsidRDefault="00DF1A1E" w:rsidP="00DF1A1E">
      <w:pPr>
        <w:pStyle w:val="Standard"/>
        <w:autoSpaceDE w:val="0"/>
        <w:jc w:val="right"/>
        <w:rPr>
          <w:rFonts w:eastAsia="Times New Roman" w:cs="Times New Roman"/>
          <w:sz w:val="20"/>
          <w:szCs w:val="20"/>
          <w:lang w:val="ru-RU" w:eastAsia="ar-SA" w:bidi="ar-SA"/>
        </w:rPr>
      </w:pPr>
    </w:p>
    <w:p w:rsidR="00DF1A1E" w:rsidRDefault="00DF1A1E" w:rsidP="00DF1A1E">
      <w:pPr>
        <w:pStyle w:val="Standard"/>
        <w:autoSpaceDE w:val="0"/>
        <w:jc w:val="center"/>
        <w:rPr>
          <w:rFonts w:eastAsia="Times New Roman" w:cs="Times New Roman"/>
          <w:b/>
          <w:bCs/>
          <w:sz w:val="26"/>
          <w:lang w:val="ru-RU" w:eastAsia="ar-SA" w:bidi="ar-SA"/>
        </w:rPr>
      </w:pPr>
      <w:bookmarkStart w:id="9" w:name="P27"/>
      <w:bookmarkEnd w:id="9"/>
      <w:r>
        <w:rPr>
          <w:rFonts w:eastAsia="Times New Roman" w:cs="Times New Roman"/>
          <w:b/>
          <w:bCs/>
          <w:sz w:val="26"/>
          <w:lang w:val="ru-RU" w:eastAsia="ar-SA" w:bidi="ar-SA"/>
        </w:rPr>
        <w:t xml:space="preserve"> Порядок создания координационных или совещательных</w:t>
      </w:r>
    </w:p>
    <w:p w:rsidR="00DF1A1E" w:rsidRDefault="00DF1A1E" w:rsidP="00DF1A1E">
      <w:pPr>
        <w:pStyle w:val="Standard"/>
        <w:autoSpaceDE w:val="0"/>
        <w:jc w:val="center"/>
      </w:pPr>
      <w:r>
        <w:rPr>
          <w:rFonts w:eastAsia="Times New Roman" w:cs="Times New Roman"/>
          <w:b/>
          <w:bCs/>
          <w:sz w:val="26"/>
          <w:lang w:val="ru-RU" w:eastAsia="ar-SA" w:bidi="ar-SA"/>
        </w:rPr>
        <w:t>органов в области развития малого и среднего предпринимательства на территории Веселовского  СМО РК</w:t>
      </w:r>
    </w:p>
    <w:p w:rsidR="00DF1A1E" w:rsidRDefault="00DF1A1E" w:rsidP="00DF1A1E">
      <w:pPr>
        <w:pStyle w:val="Standard"/>
        <w:autoSpaceDE w:val="0"/>
        <w:jc w:val="center"/>
        <w:rPr>
          <w:rFonts w:eastAsia="Times New Roman" w:cs="Times New Roman"/>
          <w:bCs/>
          <w:sz w:val="26"/>
          <w:lang w:val="ru-RU" w:eastAsia="ar-SA" w:bidi="ar-SA"/>
        </w:rPr>
      </w:pPr>
    </w:p>
    <w:p w:rsidR="00DF1A1E" w:rsidRDefault="00DF1A1E" w:rsidP="00DF1A1E">
      <w:pPr>
        <w:pStyle w:val="Standard"/>
        <w:autoSpaceDE w:val="0"/>
        <w:ind w:firstLine="540"/>
        <w:jc w:val="both"/>
        <w:rPr>
          <w:rFonts w:eastAsia="Times New Roman" w:cs="Times New Roman"/>
          <w:sz w:val="22"/>
          <w:szCs w:val="22"/>
          <w:lang w:val="ru-RU" w:eastAsia="ar-SA" w:bidi="ar-SA"/>
        </w:rPr>
      </w:pPr>
      <w:r>
        <w:rPr>
          <w:rFonts w:eastAsia="Times New Roman" w:cs="Times New Roman"/>
          <w:sz w:val="22"/>
          <w:szCs w:val="22"/>
          <w:lang w:val="ru-RU" w:eastAsia="ar-SA" w:bidi="ar-SA"/>
        </w:rPr>
        <w:t>1. Настоящий Порядок создания координационных или совещательных органов     в области развития малого и среднего предпринимательства на территории Веселовского  СМО РК (далее - Порядок) определяет цели, условия и процедуру создания на территории района координационных или совещательных органов в области развития малого и среднего предпринимательства.</w:t>
      </w:r>
    </w:p>
    <w:p w:rsidR="00DF1A1E" w:rsidRDefault="00DF1A1E" w:rsidP="00DF1A1E">
      <w:pPr>
        <w:pStyle w:val="Standard"/>
        <w:autoSpaceDE w:val="0"/>
        <w:ind w:firstLine="540"/>
        <w:jc w:val="both"/>
        <w:rPr>
          <w:rFonts w:eastAsia="Times New Roman" w:cs="Times New Roman"/>
          <w:sz w:val="22"/>
          <w:szCs w:val="22"/>
          <w:lang w:val="ru-RU" w:eastAsia="ar-SA" w:bidi="ar-SA"/>
        </w:rPr>
      </w:pPr>
      <w:r>
        <w:rPr>
          <w:rFonts w:eastAsia="Times New Roman" w:cs="Times New Roman"/>
          <w:sz w:val="22"/>
          <w:szCs w:val="22"/>
          <w:lang w:val="ru-RU" w:eastAsia="ar-SA" w:bidi="ar-SA"/>
        </w:rPr>
        <w:t>2. 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в целях:</w:t>
      </w:r>
    </w:p>
    <w:p w:rsidR="00DF1A1E" w:rsidRDefault="00DF1A1E" w:rsidP="00DF1A1E">
      <w:pPr>
        <w:pStyle w:val="Standard"/>
        <w:autoSpaceDE w:val="0"/>
        <w:ind w:firstLine="540"/>
        <w:jc w:val="both"/>
        <w:rPr>
          <w:rFonts w:eastAsia="Times New Roman" w:cs="Times New Roman"/>
          <w:sz w:val="22"/>
          <w:szCs w:val="22"/>
          <w:lang w:val="ru-RU" w:eastAsia="ar-SA" w:bidi="ar-SA"/>
        </w:rPr>
      </w:pPr>
      <w:r>
        <w:rPr>
          <w:rFonts w:eastAsia="Times New Roman" w:cs="Times New Roman"/>
          <w:sz w:val="22"/>
          <w:szCs w:val="22"/>
          <w:lang w:val="ru-RU" w:eastAsia="ar-SA" w:bidi="ar-SA"/>
        </w:rPr>
        <w:t>2.1.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Веселовского  СМО РК.</w:t>
      </w:r>
    </w:p>
    <w:p w:rsidR="00DF1A1E" w:rsidRDefault="00DF1A1E" w:rsidP="00DF1A1E">
      <w:pPr>
        <w:pStyle w:val="Standard"/>
        <w:autoSpaceDE w:val="0"/>
        <w:ind w:firstLine="540"/>
        <w:jc w:val="both"/>
        <w:rPr>
          <w:rFonts w:eastAsia="Times New Roman" w:cs="Times New Roman"/>
          <w:sz w:val="22"/>
          <w:szCs w:val="22"/>
          <w:lang w:val="ru-RU" w:eastAsia="ar-SA" w:bidi="ar-SA"/>
        </w:rPr>
      </w:pPr>
      <w:r>
        <w:rPr>
          <w:rFonts w:eastAsia="Times New Roman" w:cs="Times New Roman"/>
          <w:sz w:val="22"/>
          <w:szCs w:val="22"/>
          <w:lang w:val="ru-RU" w:eastAsia="ar-SA" w:bidi="ar-SA"/>
        </w:rPr>
        <w:t>2.2. Выдвижения и поддержки инициатив, направленных на реализацию политики       в области развития малого и среднего предпринимательства на территории  Веселовского  СМО РК.</w:t>
      </w:r>
    </w:p>
    <w:p w:rsidR="00DF1A1E" w:rsidRDefault="00DF1A1E" w:rsidP="00DF1A1E">
      <w:pPr>
        <w:pStyle w:val="Standard"/>
        <w:autoSpaceDE w:val="0"/>
        <w:ind w:firstLine="540"/>
        <w:jc w:val="both"/>
        <w:rPr>
          <w:rFonts w:eastAsia="Times New Roman" w:cs="Times New Roman"/>
          <w:sz w:val="22"/>
          <w:szCs w:val="22"/>
          <w:lang w:val="ru-RU" w:eastAsia="ar-SA" w:bidi="ar-SA"/>
        </w:rPr>
      </w:pPr>
      <w:r>
        <w:rPr>
          <w:rFonts w:eastAsia="Times New Roman" w:cs="Times New Roman"/>
          <w:sz w:val="22"/>
          <w:szCs w:val="22"/>
          <w:lang w:val="ru-RU" w:eastAsia="ar-SA" w:bidi="ar-SA"/>
        </w:rPr>
        <w:t>2.3. Проведения общественной экспертизы проектов нормативных правовых актов Администрации Веселовского  СМО РК, регулирующих развитие малого и среднего предпринимательства.</w:t>
      </w:r>
    </w:p>
    <w:p w:rsidR="00DF1A1E" w:rsidRDefault="00DF1A1E" w:rsidP="00DF1A1E">
      <w:pPr>
        <w:pStyle w:val="Standard"/>
        <w:autoSpaceDE w:val="0"/>
        <w:ind w:firstLine="540"/>
        <w:jc w:val="both"/>
        <w:rPr>
          <w:rFonts w:eastAsia="Times New Roman" w:cs="Times New Roman"/>
          <w:sz w:val="22"/>
          <w:szCs w:val="22"/>
          <w:lang w:val="ru-RU" w:eastAsia="ar-SA" w:bidi="ar-SA"/>
        </w:rPr>
      </w:pPr>
      <w:r>
        <w:rPr>
          <w:rFonts w:eastAsia="Times New Roman" w:cs="Times New Roman"/>
          <w:sz w:val="22"/>
          <w:szCs w:val="22"/>
          <w:lang w:val="ru-RU" w:eastAsia="ar-SA" w:bidi="ar-SA"/>
        </w:rPr>
        <w:t>2.4. Выработки рекомендаций органам местного самоуправления Веселовского  СМО РК при определении приоритетов в области развития малого   и среднего предпринимательства.</w:t>
      </w:r>
    </w:p>
    <w:p w:rsidR="00DF1A1E" w:rsidRDefault="00DF1A1E" w:rsidP="00DF1A1E">
      <w:pPr>
        <w:pStyle w:val="Standard"/>
        <w:autoSpaceDE w:val="0"/>
        <w:ind w:firstLine="540"/>
        <w:jc w:val="both"/>
        <w:rPr>
          <w:rFonts w:eastAsia="Times New Roman" w:cs="Times New Roman"/>
          <w:sz w:val="22"/>
          <w:szCs w:val="22"/>
          <w:lang w:val="ru-RU" w:eastAsia="ar-SA" w:bidi="ar-SA"/>
        </w:rPr>
      </w:pPr>
      <w:r>
        <w:rPr>
          <w:rFonts w:eastAsia="Times New Roman" w:cs="Times New Roman"/>
          <w:sz w:val="22"/>
          <w:szCs w:val="22"/>
          <w:lang w:val="ru-RU" w:eastAsia="ar-SA" w:bidi="ar-SA"/>
        </w:rPr>
        <w:t>2.5.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выработке по данным вопросам рекомендаций.</w:t>
      </w:r>
    </w:p>
    <w:p w:rsidR="00DF1A1E" w:rsidRDefault="00DF1A1E" w:rsidP="00DF1A1E">
      <w:pPr>
        <w:pStyle w:val="Standard"/>
        <w:autoSpaceDE w:val="0"/>
        <w:ind w:firstLine="540"/>
        <w:jc w:val="both"/>
        <w:rPr>
          <w:rFonts w:eastAsia="Times New Roman" w:cs="Times New Roman"/>
          <w:sz w:val="22"/>
          <w:szCs w:val="22"/>
          <w:lang w:val="ru-RU" w:eastAsia="ar-SA" w:bidi="ar-SA"/>
        </w:rPr>
      </w:pPr>
      <w:r>
        <w:rPr>
          <w:rFonts w:eastAsia="Times New Roman" w:cs="Times New Roman"/>
          <w:sz w:val="22"/>
          <w:szCs w:val="22"/>
          <w:lang w:val="ru-RU" w:eastAsia="ar-SA" w:bidi="ar-SA"/>
        </w:rPr>
        <w:t>3. Координационные или совещательные органы могут быть образованы    по инициативе:</w:t>
      </w:r>
    </w:p>
    <w:p w:rsidR="00DF1A1E" w:rsidRDefault="00DF1A1E" w:rsidP="00DF1A1E">
      <w:pPr>
        <w:pStyle w:val="Standard"/>
        <w:autoSpaceDE w:val="0"/>
        <w:ind w:firstLine="540"/>
        <w:jc w:val="both"/>
        <w:rPr>
          <w:rFonts w:eastAsia="Times New Roman" w:cs="Times New Roman"/>
          <w:sz w:val="22"/>
          <w:szCs w:val="22"/>
          <w:lang w:val="ru-RU" w:eastAsia="ar-SA" w:bidi="ar-SA"/>
        </w:rPr>
      </w:pPr>
      <w:r>
        <w:rPr>
          <w:rFonts w:eastAsia="Times New Roman" w:cs="Times New Roman"/>
          <w:sz w:val="22"/>
          <w:szCs w:val="22"/>
          <w:lang w:val="ru-RU" w:eastAsia="ar-SA" w:bidi="ar-SA"/>
        </w:rPr>
        <w:t>3.1. Администрации  Веселовского  СМО РК.</w:t>
      </w:r>
    </w:p>
    <w:p w:rsidR="00DF1A1E" w:rsidRDefault="00DF1A1E" w:rsidP="00DF1A1E">
      <w:pPr>
        <w:pStyle w:val="Standard"/>
        <w:autoSpaceDE w:val="0"/>
        <w:ind w:firstLine="540"/>
        <w:jc w:val="both"/>
        <w:rPr>
          <w:rFonts w:eastAsia="Times New Roman" w:cs="Times New Roman"/>
          <w:sz w:val="22"/>
          <w:szCs w:val="22"/>
          <w:lang w:val="ru-RU" w:eastAsia="ar-SA" w:bidi="ar-SA"/>
        </w:rPr>
      </w:pPr>
      <w:bookmarkStart w:id="10" w:name="P41"/>
      <w:bookmarkEnd w:id="10"/>
      <w:r>
        <w:rPr>
          <w:rFonts w:eastAsia="Times New Roman" w:cs="Times New Roman"/>
          <w:sz w:val="22"/>
          <w:szCs w:val="22"/>
          <w:lang w:val="ru-RU" w:eastAsia="ar-SA" w:bidi="ar-SA"/>
        </w:rPr>
        <w:t>3.2. Группы субъектов малого и среднего предпринимательства, зарегистрированных и осуществляющих деятельность на территории Веселовского  СМО РК, в количестве не менее 10 человек (один представитель от субъекта малого и среднего предпринимательства).</w:t>
      </w:r>
    </w:p>
    <w:p w:rsidR="00DF1A1E" w:rsidRDefault="00DF1A1E" w:rsidP="00DF1A1E">
      <w:pPr>
        <w:pStyle w:val="Standard"/>
        <w:autoSpaceDE w:val="0"/>
        <w:ind w:firstLine="540"/>
        <w:jc w:val="both"/>
        <w:rPr>
          <w:rFonts w:eastAsia="Times New Roman" w:cs="Times New Roman"/>
          <w:sz w:val="22"/>
          <w:szCs w:val="22"/>
          <w:lang w:val="ru-RU" w:eastAsia="ar-SA" w:bidi="ar-SA"/>
        </w:rPr>
      </w:pPr>
      <w:bookmarkStart w:id="11" w:name="P42"/>
      <w:bookmarkEnd w:id="11"/>
      <w:r>
        <w:rPr>
          <w:rFonts w:eastAsia="Times New Roman" w:cs="Times New Roman"/>
          <w:sz w:val="22"/>
          <w:szCs w:val="22"/>
          <w:lang w:val="ru-RU" w:eastAsia="ar-SA" w:bidi="ar-SA"/>
        </w:rPr>
        <w:t>3.3. Некоммерческой организации, выражающей интересы субъектов малого                        и среднего предпринимательства (далее - некоммерческие организации).</w:t>
      </w:r>
    </w:p>
    <w:p w:rsidR="00DF1A1E" w:rsidRDefault="00DF1A1E" w:rsidP="00DF1A1E">
      <w:pPr>
        <w:pStyle w:val="Standard"/>
        <w:autoSpaceDE w:val="0"/>
        <w:ind w:firstLine="540"/>
        <w:jc w:val="both"/>
      </w:pPr>
      <w:r>
        <w:rPr>
          <w:rFonts w:eastAsia="Times New Roman" w:cs="Times New Roman"/>
          <w:sz w:val="22"/>
          <w:szCs w:val="22"/>
          <w:lang w:val="ru-RU" w:eastAsia="ar-SA" w:bidi="ar-SA"/>
        </w:rPr>
        <w:t xml:space="preserve">4. Инициаторы создания координационного или совещательного органа, указанные в </w:t>
      </w:r>
      <w:hyperlink w:anchor="P41" w:history="1">
        <w:r>
          <w:rPr>
            <w:rFonts w:eastAsia="Times New Roman" w:cs="Times New Roman"/>
            <w:color w:val="000000"/>
            <w:sz w:val="22"/>
            <w:szCs w:val="22"/>
            <w:u w:val="single"/>
          </w:rPr>
          <w:t>подпунктах 3.2</w:t>
        </w:r>
      </w:hyperlink>
      <w:r>
        <w:rPr>
          <w:rFonts w:eastAsia="Times New Roman" w:cs="Times New Roman"/>
          <w:color w:val="000000"/>
          <w:sz w:val="22"/>
          <w:szCs w:val="22"/>
          <w:lang w:val="ru-RU" w:eastAsia="ar-SA" w:bidi="ar-SA"/>
        </w:rPr>
        <w:t xml:space="preserve">, </w:t>
      </w:r>
      <w:hyperlink w:anchor="P42" w:history="1">
        <w:r>
          <w:rPr>
            <w:rFonts w:eastAsia="Times New Roman" w:cs="Times New Roman"/>
            <w:color w:val="000000"/>
            <w:sz w:val="22"/>
            <w:szCs w:val="22"/>
            <w:u w:val="single"/>
          </w:rPr>
          <w:t>3.3</w:t>
        </w:r>
      </w:hyperlink>
      <w:r>
        <w:rPr>
          <w:rFonts w:eastAsia="Times New Roman" w:cs="Times New Roman"/>
          <w:color w:val="000000"/>
          <w:sz w:val="22"/>
          <w:szCs w:val="22"/>
          <w:lang w:val="ru-RU" w:eastAsia="ar-SA" w:bidi="ar-SA"/>
        </w:rPr>
        <w:t xml:space="preserve"> (далее - инициаторы), обращаются с соответствующим письменным обращением к главе Веселовского  СМО РК. При этом  в обращении должны быть</w:t>
      </w:r>
      <w:r>
        <w:rPr>
          <w:rFonts w:eastAsia="Times New Roman" w:cs="Times New Roman"/>
          <w:sz w:val="22"/>
          <w:szCs w:val="22"/>
          <w:lang w:val="ru-RU" w:eastAsia="ar-SA" w:bidi="ar-SA"/>
        </w:rPr>
        <w:t xml:space="preserve"> указаны предлагаемые инициаторами кандидатуры в состав координационного или совещательного органа.</w:t>
      </w:r>
    </w:p>
    <w:p w:rsidR="00DF1A1E" w:rsidRDefault="00DF1A1E" w:rsidP="00DF1A1E">
      <w:pPr>
        <w:pStyle w:val="Standard"/>
        <w:autoSpaceDE w:val="0"/>
        <w:ind w:firstLine="540"/>
        <w:jc w:val="both"/>
        <w:rPr>
          <w:rFonts w:eastAsia="Times New Roman" w:cs="Times New Roman"/>
          <w:sz w:val="22"/>
          <w:szCs w:val="22"/>
          <w:lang w:val="ru-RU" w:eastAsia="ar-SA" w:bidi="ar-SA"/>
        </w:rPr>
      </w:pPr>
      <w:r>
        <w:rPr>
          <w:rFonts w:eastAsia="Times New Roman" w:cs="Times New Roman"/>
          <w:sz w:val="22"/>
          <w:szCs w:val="22"/>
          <w:lang w:val="ru-RU" w:eastAsia="ar-SA" w:bidi="ar-SA"/>
        </w:rPr>
        <w:t>5. Обращение о создании координационного или совещательного органа рассматривается главой СМО. Срок рассмотрения обращения не должен составлять более 30 календарных дней с момента его поступления. Ответ по результатам рассмотрения обращения направляется инициаторам не позднее дня, следующего    за днем принятия решения, в письменной форме.</w:t>
      </w:r>
    </w:p>
    <w:p w:rsidR="00DF1A1E" w:rsidRDefault="00DF1A1E" w:rsidP="00DF1A1E">
      <w:pPr>
        <w:pStyle w:val="Standard"/>
        <w:autoSpaceDE w:val="0"/>
        <w:ind w:firstLine="540"/>
        <w:jc w:val="both"/>
        <w:rPr>
          <w:rFonts w:eastAsia="Times New Roman" w:cs="Times New Roman"/>
          <w:sz w:val="22"/>
          <w:szCs w:val="22"/>
          <w:lang w:val="ru-RU" w:eastAsia="ar-SA" w:bidi="ar-SA"/>
        </w:rPr>
      </w:pPr>
      <w:r>
        <w:rPr>
          <w:rFonts w:eastAsia="Times New Roman" w:cs="Times New Roman"/>
          <w:sz w:val="22"/>
          <w:szCs w:val="22"/>
          <w:lang w:val="ru-RU" w:eastAsia="ar-SA" w:bidi="ar-SA"/>
        </w:rPr>
        <w:t>6. Образование координационного или совещательного органа, определение его полномочий, количественный и персональный состав утверждается постановлением администрации поселения.</w:t>
      </w:r>
    </w:p>
    <w:p w:rsidR="00DF1A1E" w:rsidRDefault="00DF1A1E" w:rsidP="00DF1A1E">
      <w:pPr>
        <w:pStyle w:val="Standard"/>
        <w:autoSpaceDE w:val="0"/>
        <w:ind w:firstLine="540"/>
        <w:jc w:val="both"/>
        <w:rPr>
          <w:rFonts w:eastAsia="Times New Roman" w:cs="Times New Roman"/>
          <w:sz w:val="22"/>
          <w:szCs w:val="22"/>
          <w:lang w:val="ru-RU" w:eastAsia="ar-SA" w:bidi="ar-SA"/>
        </w:rPr>
      </w:pPr>
      <w:r>
        <w:rPr>
          <w:rFonts w:eastAsia="Times New Roman" w:cs="Times New Roman"/>
          <w:sz w:val="22"/>
          <w:szCs w:val="22"/>
          <w:lang w:val="ru-RU" w:eastAsia="ar-SA" w:bidi="ar-SA"/>
        </w:rPr>
        <w:t>7. Постановление о создании координационного или совещательного органа подлежит  и размещению    на официальном сайте Администрации  Веселовского  СМО РК.</w:t>
      </w:r>
    </w:p>
    <w:p w:rsidR="00DF1A1E" w:rsidRDefault="00DF1A1E" w:rsidP="00DF1A1E">
      <w:pPr>
        <w:pStyle w:val="Standard"/>
        <w:autoSpaceDE w:val="0"/>
        <w:spacing w:after="1" w:line="220" w:lineRule="atLeast"/>
        <w:jc w:val="both"/>
        <w:rPr>
          <w:rFonts w:eastAsia="Times New Roman" w:cs="Times New Roman"/>
          <w:sz w:val="22"/>
          <w:szCs w:val="22"/>
          <w:lang w:val="ru-RU" w:eastAsia="ar-SA" w:bidi="ar-SA"/>
        </w:rPr>
      </w:pPr>
    </w:p>
    <w:p w:rsidR="00DF1A1E" w:rsidRDefault="00DF1A1E" w:rsidP="00DF1A1E">
      <w:pPr>
        <w:pStyle w:val="Standard"/>
      </w:pPr>
    </w:p>
    <w:p w:rsidR="00DF1A1E" w:rsidRDefault="00DF1A1E" w:rsidP="00DF1A1E">
      <w:pPr>
        <w:rPr>
          <w:rFonts w:hint="eastAsia"/>
        </w:rPr>
      </w:pPr>
    </w:p>
    <w:p w:rsidR="00DF1A1E" w:rsidRDefault="00DF1A1E" w:rsidP="00DF1A1E">
      <w:pPr>
        <w:pStyle w:val="ConsTitle"/>
        <w:widowControl/>
        <w:ind w:left="975" w:right="0"/>
        <w:jc w:val="both"/>
        <w:rPr>
          <w:rFonts w:ascii="Times New Roman" w:hAnsi="Times New Roman" w:cs="Times New Roman"/>
          <w:b w:val="0"/>
          <w:sz w:val="24"/>
          <w:szCs w:val="24"/>
        </w:rPr>
      </w:pPr>
    </w:p>
    <w:tbl>
      <w:tblPr>
        <w:tblpPr w:leftFromText="180" w:rightFromText="180" w:vertAnchor="text" w:horzAnchor="margin" w:tblpY="-358"/>
        <w:tblW w:w="10080" w:type="dxa"/>
        <w:tblLayout w:type="fixed"/>
        <w:tblCellMar>
          <w:left w:w="70" w:type="dxa"/>
          <w:right w:w="70" w:type="dxa"/>
        </w:tblCellMar>
        <w:tblLook w:val="0000" w:firstRow="0" w:lastRow="0" w:firstColumn="0" w:lastColumn="0" w:noHBand="0" w:noVBand="0"/>
      </w:tblPr>
      <w:tblGrid>
        <w:gridCol w:w="3850"/>
        <w:gridCol w:w="1980"/>
        <w:gridCol w:w="4250"/>
      </w:tblGrid>
      <w:tr w:rsidR="004B2AD7" w:rsidRPr="005B2344" w:rsidTr="0059425F">
        <w:tc>
          <w:tcPr>
            <w:tcW w:w="3850" w:type="dxa"/>
            <w:tcBorders>
              <w:top w:val="single" w:sz="4" w:space="0" w:color="auto"/>
              <w:left w:val="single" w:sz="4" w:space="0" w:color="auto"/>
              <w:bottom w:val="single" w:sz="4" w:space="0" w:color="auto"/>
              <w:right w:val="single" w:sz="4" w:space="0" w:color="auto"/>
            </w:tcBorders>
          </w:tcPr>
          <w:p w:rsidR="004B2AD7" w:rsidRPr="005B2344" w:rsidRDefault="004B2AD7" w:rsidP="0059425F">
            <w:pPr>
              <w:rPr>
                <w:rFonts w:hint="eastAsia"/>
                <w:lang w:eastAsia="ru-RU"/>
              </w:rPr>
            </w:pPr>
          </w:p>
          <w:p w:rsidR="004B2AD7" w:rsidRPr="005B2344" w:rsidRDefault="004B2AD7" w:rsidP="0059425F">
            <w:pPr>
              <w:suppressAutoHyphens w:val="0"/>
              <w:jc w:val="center"/>
              <w:rPr>
                <w:rFonts w:hint="eastAsia"/>
                <w:b/>
                <w:bCs/>
                <w:sz w:val="20"/>
                <w:szCs w:val="20"/>
                <w:lang w:eastAsia="ru-RU"/>
              </w:rPr>
            </w:pPr>
            <w:r w:rsidRPr="005B2344">
              <w:rPr>
                <w:b/>
                <w:bCs/>
                <w:sz w:val="20"/>
                <w:szCs w:val="20"/>
                <w:lang w:eastAsia="ru-RU"/>
              </w:rPr>
              <w:t>ХАЛЬМГ ТАҢҺЧИН</w:t>
            </w:r>
          </w:p>
          <w:p w:rsidR="004B2AD7" w:rsidRPr="005B2344" w:rsidRDefault="004B2AD7" w:rsidP="0059425F">
            <w:pPr>
              <w:suppressAutoHyphens w:val="0"/>
              <w:jc w:val="center"/>
              <w:rPr>
                <w:rFonts w:hint="eastAsia"/>
                <w:b/>
                <w:bCs/>
                <w:sz w:val="20"/>
                <w:szCs w:val="20"/>
                <w:lang w:val="x-none" w:eastAsia="x-none"/>
              </w:rPr>
            </w:pPr>
            <w:r>
              <w:rPr>
                <w:b/>
                <w:bCs/>
                <w:sz w:val="20"/>
                <w:szCs w:val="20"/>
                <w:lang w:val="x-none" w:eastAsia="x-none"/>
              </w:rPr>
              <w:t>ВЕСЕЛОВ</w:t>
            </w:r>
            <w:r w:rsidRPr="005B2344">
              <w:rPr>
                <w:b/>
                <w:bCs/>
                <w:sz w:val="20"/>
                <w:szCs w:val="20"/>
                <w:lang w:val="x-none" w:eastAsia="x-none"/>
              </w:rPr>
              <w:t>СК СЕЛƏНƏ</w:t>
            </w:r>
          </w:p>
          <w:p w:rsidR="004B2AD7" w:rsidRPr="005B2344" w:rsidRDefault="004B2AD7" w:rsidP="0059425F">
            <w:pPr>
              <w:suppressAutoHyphens w:val="0"/>
              <w:jc w:val="center"/>
              <w:rPr>
                <w:rFonts w:hint="eastAsia"/>
                <w:b/>
                <w:sz w:val="20"/>
                <w:szCs w:val="20"/>
                <w:lang w:val="x-none" w:eastAsia="x-none"/>
              </w:rPr>
            </w:pPr>
            <w:r w:rsidRPr="005B2344">
              <w:rPr>
                <w:b/>
                <w:sz w:val="20"/>
                <w:szCs w:val="20"/>
                <w:lang w:val="x-none" w:eastAsia="x-none"/>
              </w:rPr>
              <w:t>МУНИЦИПАЛЬН Б</w:t>
            </w:r>
            <w:r w:rsidRPr="005B2344">
              <w:rPr>
                <w:b/>
                <w:sz w:val="20"/>
                <w:szCs w:val="20"/>
                <w:lang w:val="en-US" w:eastAsia="x-none"/>
              </w:rPr>
              <w:t>Y</w:t>
            </w:r>
            <w:r w:rsidRPr="005B2344">
              <w:rPr>
                <w:b/>
                <w:sz w:val="20"/>
                <w:szCs w:val="20"/>
                <w:lang w:val="x-none" w:eastAsia="x-none"/>
              </w:rPr>
              <w:t>РДЭЦИИН</w:t>
            </w:r>
          </w:p>
          <w:p w:rsidR="004B2AD7" w:rsidRPr="005B2344" w:rsidRDefault="004B2AD7" w:rsidP="0059425F">
            <w:pPr>
              <w:suppressAutoHyphens w:val="0"/>
              <w:jc w:val="center"/>
              <w:rPr>
                <w:rFonts w:hint="eastAsia"/>
                <w:b/>
                <w:bCs/>
                <w:sz w:val="20"/>
                <w:szCs w:val="20"/>
                <w:lang w:val="x-none" w:eastAsia="x-none"/>
              </w:rPr>
            </w:pPr>
            <w:r w:rsidRPr="005B2344">
              <w:rPr>
                <w:b/>
                <w:sz w:val="20"/>
                <w:szCs w:val="20"/>
                <w:lang w:val="x-none" w:eastAsia="x-none"/>
              </w:rPr>
              <w:t>ДЕПУТАТНЫРИН ХУРЫГ</w:t>
            </w:r>
          </w:p>
        </w:tc>
        <w:tc>
          <w:tcPr>
            <w:tcW w:w="1980" w:type="dxa"/>
            <w:tcBorders>
              <w:top w:val="single" w:sz="4" w:space="0" w:color="auto"/>
              <w:left w:val="single" w:sz="4" w:space="0" w:color="auto"/>
              <w:bottom w:val="single" w:sz="4" w:space="0" w:color="auto"/>
              <w:right w:val="single" w:sz="4" w:space="0" w:color="auto"/>
            </w:tcBorders>
          </w:tcPr>
          <w:p w:rsidR="004B2AD7" w:rsidRPr="005B2344" w:rsidRDefault="004B2AD7" w:rsidP="0059425F">
            <w:pPr>
              <w:suppressAutoHyphens w:val="0"/>
              <w:ind w:hanging="430"/>
              <w:jc w:val="center"/>
              <w:rPr>
                <w:rFonts w:hint="eastAsia"/>
                <w:sz w:val="20"/>
                <w:szCs w:val="20"/>
                <w:lang w:eastAsia="ru-RU"/>
              </w:rPr>
            </w:pPr>
            <w:r w:rsidRPr="005B2344">
              <w:rPr>
                <w:sz w:val="20"/>
                <w:szCs w:val="20"/>
                <w:lang w:eastAsia="ru-RU"/>
              </w:rPr>
              <w:t xml:space="preserve">       </w:t>
            </w:r>
            <w:r w:rsidRPr="005B2344">
              <w:rPr>
                <w:noProof/>
                <w:sz w:val="20"/>
                <w:szCs w:val="20"/>
                <w:lang w:eastAsia="ru-RU" w:bidi="ar-SA"/>
              </w:rPr>
              <w:drawing>
                <wp:inline distT="0" distB="0" distL="0" distR="0">
                  <wp:extent cx="819150" cy="876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76300"/>
                          </a:xfrm>
                          <a:prstGeom prst="rect">
                            <a:avLst/>
                          </a:prstGeom>
                          <a:noFill/>
                          <a:ln>
                            <a:noFill/>
                          </a:ln>
                        </pic:spPr>
                      </pic:pic>
                    </a:graphicData>
                  </a:graphic>
                </wp:inline>
              </w:drawing>
            </w:r>
          </w:p>
        </w:tc>
        <w:tc>
          <w:tcPr>
            <w:tcW w:w="4250" w:type="dxa"/>
            <w:tcBorders>
              <w:top w:val="single" w:sz="4" w:space="0" w:color="auto"/>
              <w:left w:val="single" w:sz="4" w:space="0" w:color="auto"/>
              <w:bottom w:val="single" w:sz="4" w:space="0" w:color="auto"/>
              <w:right w:val="single" w:sz="4" w:space="0" w:color="auto"/>
            </w:tcBorders>
          </w:tcPr>
          <w:p w:rsidR="004B2AD7" w:rsidRPr="005B2344" w:rsidRDefault="004B2AD7" w:rsidP="0059425F">
            <w:pPr>
              <w:tabs>
                <w:tab w:val="left" w:pos="2623"/>
              </w:tabs>
              <w:suppressAutoHyphens w:val="0"/>
              <w:ind w:hanging="430"/>
              <w:jc w:val="center"/>
              <w:rPr>
                <w:rFonts w:hint="eastAsia"/>
                <w:b/>
                <w:bCs/>
                <w:sz w:val="20"/>
                <w:szCs w:val="20"/>
                <w:lang w:eastAsia="ru-RU"/>
              </w:rPr>
            </w:pPr>
          </w:p>
          <w:p w:rsidR="004B2AD7" w:rsidRPr="005B2344" w:rsidRDefault="004B2AD7" w:rsidP="0059425F">
            <w:pPr>
              <w:tabs>
                <w:tab w:val="left" w:pos="2623"/>
              </w:tabs>
              <w:suppressAutoHyphens w:val="0"/>
              <w:ind w:hanging="430"/>
              <w:jc w:val="center"/>
              <w:rPr>
                <w:rFonts w:hint="eastAsia"/>
                <w:b/>
                <w:bCs/>
                <w:sz w:val="20"/>
                <w:szCs w:val="20"/>
                <w:lang w:eastAsia="ru-RU"/>
              </w:rPr>
            </w:pPr>
            <w:r>
              <w:rPr>
                <w:b/>
                <w:bCs/>
                <w:sz w:val="20"/>
                <w:szCs w:val="20"/>
                <w:lang w:eastAsia="ru-RU"/>
              </w:rPr>
              <w:t>ВЕСЕЛОВ</w:t>
            </w:r>
            <w:r w:rsidRPr="005B2344">
              <w:rPr>
                <w:b/>
                <w:bCs/>
                <w:sz w:val="20"/>
                <w:szCs w:val="20"/>
                <w:lang w:eastAsia="ru-RU"/>
              </w:rPr>
              <w:t>СКОЕ СЕЛЬСКОЕ</w:t>
            </w:r>
          </w:p>
          <w:p w:rsidR="004B2AD7" w:rsidRPr="005B2344" w:rsidRDefault="004B2AD7" w:rsidP="0059425F">
            <w:pPr>
              <w:tabs>
                <w:tab w:val="left" w:pos="2623"/>
              </w:tabs>
              <w:suppressAutoHyphens w:val="0"/>
              <w:ind w:hanging="430"/>
              <w:jc w:val="center"/>
              <w:rPr>
                <w:rFonts w:hint="eastAsia"/>
                <w:b/>
                <w:bCs/>
                <w:sz w:val="20"/>
                <w:szCs w:val="20"/>
                <w:lang w:eastAsia="ru-RU"/>
              </w:rPr>
            </w:pPr>
            <w:r w:rsidRPr="005B2344">
              <w:rPr>
                <w:b/>
                <w:bCs/>
                <w:sz w:val="20"/>
                <w:szCs w:val="20"/>
                <w:lang w:eastAsia="ru-RU"/>
              </w:rPr>
              <w:t>МУНИЦИПАЛЬНОЕ ОБРАЗОВАНИЕ</w:t>
            </w:r>
          </w:p>
          <w:p w:rsidR="004B2AD7" w:rsidRPr="005B2344" w:rsidRDefault="004B2AD7" w:rsidP="0059425F">
            <w:pPr>
              <w:tabs>
                <w:tab w:val="left" w:pos="2623"/>
              </w:tabs>
              <w:suppressAutoHyphens w:val="0"/>
              <w:ind w:hanging="430"/>
              <w:jc w:val="center"/>
              <w:rPr>
                <w:rFonts w:hint="eastAsia"/>
                <w:b/>
                <w:bCs/>
                <w:sz w:val="20"/>
                <w:szCs w:val="20"/>
                <w:lang w:eastAsia="ru-RU"/>
              </w:rPr>
            </w:pPr>
            <w:r w:rsidRPr="005B2344">
              <w:rPr>
                <w:b/>
                <w:bCs/>
                <w:sz w:val="20"/>
                <w:szCs w:val="20"/>
                <w:lang w:eastAsia="ru-RU"/>
              </w:rPr>
              <w:t>РЕСПУБЛИКИ КАЛМЫКИЯ</w:t>
            </w:r>
          </w:p>
          <w:p w:rsidR="004B2AD7" w:rsidRPr="005B2344" w:rsidRDefault="004B2AD7" w:rsidP="0059425F">
            <w:pPr>
              <w:tabs>
                <w:tab w:val="left" w:pos="2623"/>
              </w:tabs>
              <w:suppressAutoHyphens w:val="0"/>
              <w:ind w:hanging="430"/>
              <w:jc w:val="center"/>
              <w:rPr>
                <w:rFonts w:hint="eastAsia"/>
                <w:b/>
                <w:bCs/>
                <w:sz w:val="20"/>
                <w:szCs w:val="20"/>
                <w:lang w:eastAsia="ru-RU"/>
              </w:rPr>
            </w:pPr>
            <w:r w:rsidRPr="005B2344">
              <w:rPr>
                <w:b/>
                <w:bCs/>
                <w:sz w:val="20"/>
                <w:szCs w:val="20"/>
                <w:lang w:eastAsia="ru-RU"/>
              </w:rPr>
              <w:t>СОБРАНИЕ ДЕПУТАТОВ</w:t>
            </w:r>
          </w:p>
        </w:tc>
      </w:tr>
      <w:tr w:rsidR="004B2AD7" w:rsidRPr="005B2344" w:rsidTr="0059425F">
        <w:tc>
          <w:tcPr>
            <w:tcW w:w="10080" w:type="dxa"/>
            <w:gridSpan w:val="3"/>
            <w:tcBorders>
              <w:top w:val="single" w:sz="4" w:space="0" w:color="auto"/>
              <w:left w:val="single" w:sz="4" w:space="0" w:color="auto"/>
              <w:bottom w:val="single" w:sz="4" w:space="0" w:color="auto"/>
              <w:right w:val="single" w:sz="4" w:space="0" w:color="auto"/>
            </w:tcBorders>
          </w:tcPr>
          <w:p w:rsidR="004B2AD7" w:rsidRPr="005B2344" w:rsidRDefault="004B2AD7" w:rsidP="0059425F">
            <w:pPr>
              <w:tabs>
                <w:tab w:val="left" w:pos="2623"/>
              </w:tabs>
              <w:suppressAutoHyphens w:val="0"/>
              <w:ind w:left="650" w:hanging="430"/>
              <w:rPr>
                <w:rFonts w:hint="eastAsia"/>
                <w:b/>
                <w:sz w:val="20"/>
                <w:szCs w:val="20"/>
                <w:lang w:eastAsia="ru-RU"/>
              </w:rPr>
            </w:pPr>
            <w:r w:rsidRPr="005B2344">
              <w:rPr>
                <w:b/>
                <w:sz w:val="20"/>
                <w:szCs w:val="20"/>
                <w:lang w:eastAsia="ru-RU"/>
              </w:rPr>
              <w:t xml:space="preserve">                                                           </w:t>
            </w:r>
          </w:p>
          <w:p w:rsidR="004B2AD7" w:rsidRPr="005B2344" w:rsidRDefault="004B2AD7" w:rsidP="0059425F">
            <w:pPr>
              <w:tabs>
                <w:tab w:val="left" w:pos="2623"/>
              </w:tabs>
              <w:suppressAutoHyphens w:val="0"/>
              <w:jc w:val="center"/>
              <w:rPr>
                <w:rFonts w:hint="eastAsia"/>
                <w:sz w:val="20"/>
                <w:szCs w:val="20"/>
                <w:lang w:eastAsia="ru-RU"/>
              </w:rPr>
            </w:pPr>
            <w:r>
              <w:rPr>
                <w:b/>
                <w:sz w:val="20"/>
                <w:szCs w:val="20"/>
                <w:lang w:eastAsia="ru-RU"/>
              </w:rPr>
              <w:t>359024</w:t>
            </w:r>
            <w:r w:rsidRPr="005B2344">
              <w:rPr>
                <w:b/>
                <w:sz w:val="20"/>
                <w:szCs w:val="20"/>
                <w:lang w:eastAsia="ru-RU"/>
              </w:rPr>
              <w:t xml:space="preserve">, Республика </w:t>
            </w:r>
            <w:r>
              <w:rPr>
                <w:b/>
                <w:sz w:val="20"/>
                <w:szCs w:val="20"/>
                <w:lang w:eastAsia="ru-RU"/>
              </w:rPr>
              <w:t>Калмыкия, с. Веселое, ул. Центральная,д18</w:t>
            </w:r>
          </w:p>
          <w:p w:rsidR="004B2AD7" w:rsidRPr="005B2344" w:rsidRDefault="004B2AD7" w:rsidP="0059425F">
            <w:pPr>
              <w:tabs>
                <w:tab w:val="left" w:pos="2623"/>
              </w:tabs>
              <w:suppressAutoHyphens w:val="0"/>
              <w:jc w:val="center"/>
              <w:rPr>
                <w:rFonts w:hint="eastAsia"/>
                <w:b/>
                <w:iCs/>
                <w:sz w:val="20"/>
                <w:szCs w:val="20"/>
                <w:lang w:eastAsia="ru-RU"/>
              </w:rPr>
            </w:pPr>
            <w:r>
              <w:rPr>
                <w:b/>
                <w:sz w:val="20"/>
                <w:szCs w:val="20"/>
                <w:lang w:eastAsia="ru-RU"/>
              </w:rPr>
              <w:t>ИНН</w:t>
            </w:r>
            <w:r w:rsidRPr="0045741D">
              <w:rPr>
                <w:b/>
                <w:sz w:val="20"/>
                <w:szCs w:val="20"/>
                <w:lang w:val="en-US" w:eastAsia="ru-RU"/>
              </w:rPr>
              <w:t xml:space="preserve"> 0812900510, </w:t>
            </w:r>
            <w:r>
              <w:rPr>
                <w:b/>
                <w:sz w:val="20"/>
                <w:szCs w:val="20"/>
                <w:lang w:eastAsia="ru-RU"/>
              </w:rPr>
              <w:t>т</w:t>
            </w:r>
            <w:r w:rsidRPr="0045741D">
              <w:rPr>
                <w:b/>
                <w:sz w:val="20"/>
                <w:szCs w:val="20"/>
                <w:lang w:val="en-US" w:eastAsia="ru-RU"/>
              </w:rPr>
              <w:t xml:space="preserve">. (84745) 93-4-24, </w:t>
            </w:r>
            <w:r w:rsidRPr="005B2344">
              <w:rPr>
                <w:b/>
                <w:sz w:val="20"/>
                <w:szCs w:val="20"/>
                <w:lang w:val="en-US" w:eastAsia="ru-RU"/>
              </w:rPr>
              <w:t>e</w:t>
            </w:r>
            <w:r w:rsidRPr="0045741D">
              <w:rPr>
                <w:b/>
                <w:sz w:val="20"/>
                <w:szCs w:val="20"/>
                <w:lang w:val="en-US" w:eastAsia="ru-RU"/>
              </w:rPr>
              <w:t>-</w:t>
            </w:r>
            <w:r>
              <w:rPr>
                <w:b/>
                <w:sz w:val="20"/>
                <w:szCs w:val="20"/>
                <w:lang w:val="en-US" w:eastAsia="ru-RU"/>
              </w:rPr>
              <w:t>mail</w:t>
            </w:r>
            <w:r w:rsidRPr="0045741D">
              <w:rPr>
                <w:b/>
                <w:sz w:val="20"/>
                <w:szCs w:val="20"/>
                <w:lang w:val="en-US" w:eastAsia="ru-RU"/>
              </w:rPr>
              <w:t xml:space="preserve"> </w:t>
            </w:r>
            <w:hyperlink r:id="rId11" w:history="1">
              <w:r w:rsidRPr="00D87E6F">
                <w:rPr>
                  <w:rStyle w:val="aa"/>
                  <w:b/>
                  <w:sz w:val="20"/>
                  <w:szCs w:val="20"/>
                  <w:lang w:val="en-US" w:eastAsia="ru-RU"/>
                </w:rPr>
                <w:t>veselovskoe</w:t>
              </w:r>
              <w:r w:rsidRPr="0045741D">
                <w:rPr>
                  <w:rStyle w:val="aa"/>
                  <w:b/>
                  <w:sz w:val="20"/>
                  <w:szCs w:val="20"/>
                  <w:lang w:val="en-US" w:eastAsia="ru-RU"/>
                </w:rPr>
                <w:t>.</w:t>
              </w:r>
              <w:r w:rsidRPr="00D87E6F">
                <w:rPr>
                  <w:rStyle w:val="aa"/>
                  <w:b/>
                  <w:sz w:val="20"/>
                  <w:szCs w:val="20"/>
                  <w:lang w:val="en-US" w:eastAsia="ru-RU"/>
                </w:rPr>
                <w:t>smo</w:t>
              </w:r>
              <w:r w:rsidRPr="0045741D">
                <w:rPr>
                  <w:rStyle w:val="aa"/>
                  <w:b/>
                  <w:sz w:val="20"/>
                  <w:szCs w:val="20"/>
                  <w:lang w:val="en-US" w:eastAsia="ru-RU"/>
                </w:rPr>
                <w:t>@</w:t>
              </w:r>
              <w:r w:rsidRPr="00D87E6F">
                <w:rPr>
                  <w:rStyle w:val="aa"/>
                  <w:b/>
                  <w:sz w:val="20"/>
                  <w:szCs w:val="20"/>
                  <w:lang w:val="en-US" w:eastAsia="ru-RU"/>
                </w:rPr>
                <w:t>yandex</w:t>
              </w:r>
            </w:hyperlink>
            <w:hyperlink r:id="rId12" w:history="1">
              <w:r w:rsidRPr="0045741D">
                <w:rPr>
                  <w:b/>
                  <w:iCs/>
                  <w:color w:val="0000FF"/>
                  <w:sz w:val="20"/>
                  <w:szCs w:val="20"/>
                  <w:u w:val="single"/>
                  <w:lang w:val="en-US" w:eastAsia="ru-RU"/>
                </w:rPr>
                <w:t>.</w:t>
              </w:r>
            </w:hyperlink>
            <w:hyperlink r:id="rId13" w:history="1">
              <w:r w:rsidRPr="005B2344">
                <w:rPr>
                  <w:b/>
                  <w:iCs/>
                  <w:color w:val="0000FF"/>
                  <w:sz w:val="20"/>
                  <w:szCs w:val="20"/>
                  <w:u w:val="single"/>
                  <w:lang w:eastAsia="ru-RU"/>
                </w:rPr>
                <w:t>ru</w:t>
              </w:r>
            </w:hyperlink>
          </w:p>
          <w:p w:rsidR="004B2AD7" w:rsidRPr="005B2344" w:rsidRDefault="004B2AD7" w:rsidP="0059425F">
            <w:pPr>
              <w:tabs>
                <w:tab w:val="left" w:pos="2623"/>
              </w:tabs>
              <w:suppressAutoHyphens w:val="0"/>
              <w:ind w:left="650" w:hanging="430"/>
              <w:jc w:val="center"/>
              <w:rPr>
                <w:rFonts w:hint="eastAsia"/>
                <w:b/>
                <w:sz w:val="20"/>
                <w:szCs w:val="20"/>
                <w:lang w:eastAsia="ru-RU"/>
              </w:rPr>
            </w:pPr>
          </w:p>
        </w:tc>
      </w:tr>
    </w:tbl>
    <w:p w:rsidR="004B2AD7" w:rsidRPr="005B2344" w:rsidRDefault="004B2AD7" w:rsidP="004B2AD7">
      <w:pPr>
        <w:suppressAutoHyphens w:val="0"/>
        <w:rPr>
          <w:rFonts w:hint="eastAsia"/>
          <w:b/>
          <w:color w:val="000000"/>
          <w:sz w:val="36"/>
          <w:szCs w:val="36"/>
          <w:lang w:eastAsia="ru-RU"/>
        </w:rPr>
      </w:pPr>
    </w:p>
    <w:p w:rsidR="004B2AD7" w:rsidRPr="005B2344" w:rsidRDefault="004B2AD7" w:rsidP="004B2AD7">
      <w:pPr>
        <w:suppressAutoHyphens w:val="0"/>
        <w:ind w:right="-384"/>
        <w:jc w:val="center"/>
        <w:rPr>
          <w:rFonts w:hint="eastAsia"/>
          <w:b/>
          <w:color w:val="000000"/>
          <w:lang w:eastAsia="ru-RU"/>
        </w:rPr>
      </w:pPr>
      <w:r w:rsidRPr="005B2344">
        <w:rPr>
          <w:b/>
          <w:color w:val="000000"/>
          <w:lang w:eastAsia="ru-RU"/>
        </w:rPr>
        <w:t xml:space="preserve">РЕШЕНИЕ № </w:t>
      </w:r>
      <w:r>
        <w:rPr>
          <w:b/>
          <w:color w:val="000000"/>
          <w:lang w:eastAsia="ru-RU"/>
        </w:rPr>
        <w:t>1</w:t>
      </w:r>
    </w:p>
    <w:p w:rsidR="004B2AD7" w:rsidRDefault="004B2AD7" w:rsidP="004B2AD7">
      <w:pPr>
        <w:suppressAutoHyphens w:val="0"/>
        <w:spacing w:line="480" w:lineRule="auto"/>
        <w:ind w:right="-384"/>
        <w:rPr>
          <w:rFonts w:hint="eastAsia"/>
          <w:color w:val="000000"/>
          <w:lang w:eastAsia="ru-RU"/>
        </w:rPr>
      </w:pPr>
      <w:r w:rsidRPr="005B2344">
        <w:rPr>
          <w:noProof/>
          <w:lang w:eastAsia="ru-RU" w:bidi="ar-SA"/>
        </w:rPr>
        <mc:AlternateContent>
          <mc:Choice Requires="wps">
            <w:drawing>
              <wp:anchor distT="0" distB="0" distL="114300" distR="114300" simplePos="0" relativeHeight="251659264" behindDoc="0" locked="0" layoutInCell="1" allowOverlap="1">
                <wp:simplePos x="0" y="0"/>
                <wp:positionH relativeFrom="column">
                  <wp:posOffset>3429000</wp:posOffset>
                </wp:positionH>
                <wp:positionV relativeFrom="paragraph">
                  <wp:posOffset>78740</wp:posOffset>
                </wp:positionV>
                <wp:extent cx="0" cy="635"/>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B413B" id="Прямая соединительная линия 7"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2pt" to="270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" strokeweight=".5pt"/>
            </w:pict>
          </mc:Fallback>
        </mc:AlternateContent>
      </w:r>
      <w:r>
        <w:rPr>
          <w:noProof/>
          <w:color w:val="000000"/>
          <w:lang w:eastAsia="ru-RU"/>
        </w:rPr>
        <w:t xml:space="preserve">10 января </w:t>
      </w:r>
      <w:r>
        <w:rPr>
          <w:color w:val="000000"/>
          <w:lang w:eastAsia="ru-RU"/>
        </w:rPr>
        <w:t>2024</w:t>
      </w:r>
      <w:r w:rsidRPr="005B2344">
        <w:rPr>
          <w:color w:val="000000"/>
          <w:lang w:eastAsia="ru-RU"/>
        </w:rPr>
        <w:t xml:space="preserve"> год</w:t>
      </w:r>
      <w:r>
        <w:rPr>
          <w:color w:val="000000"/>
          <w:lang w:eastAsia="ru-RU"/>
        </w:rPr>
        <w:t xml:space="preserve">а                              </w:t>
      </w:r>
      <w:r w:rsidRPr="005B2344">
        <w:rPr>
          <w:color w:val="000000"/>
          <w:lang w:eastAsia="ru-RU"/>
        </w:rPr>
        <w:t xml:space="preserve">                                                </w:t>
      </w:r>
      <w:r>
        <w:rPr>
          <w:color w:val="000000"/>
          <w:lang w:eastAsia="ru-RU"/>
        </w:rPr>
        <w:t xml:space="preserve">                   с. Веселое</w:t>
      </w:r>
    </w:p>
    <w:p w:rsidR="004B2AD7" w:rsidRDefault="004B2AD7" w:rsidP="004B2AD7">
      <w:pPr>
        <w:suppressAutoHyphens w:val="0"/>
        <w:spacing w:line="480" w:lineRule="auto"/>
        <w:ind w:right="-384"/>
        <w:rPr>
          <w:rFonts w:hint="eastAsia"/>
          <w:color w:val="000000"/>
          <w:lang w:eastAsia="ru-RU"/>
        </w:rPr>
      </w:pPr>
    </w:p>
    <w:p w:rsidR="004B2AD7" w:rsidRDefault="004B2AD7" w:rsidP="004B2AD7">
      <w:pPr>
        <w:pStyle w:val="1"/>
        <w:spacing w:after="60" w:line="180" w:lineRule="auto"/>
        <w:jc w:val="center"/>
      </w:pPr>
      <w:r>
        <w:rPr>
          <w:b/>
          <w:bCs/>
        </w:rPr>
        <w:t>Об утверждении Положения о сообщении отдельными категориями лиц о</w:t>
      </w:r>
      <w:r>
        <w:rPr>
          <w:b/>
          <w:bCs/>
        </w:rPr>
        <w:br/>
        <w:t>получении подарка в связи с протокольными мероприятиями, служебными</w:t>
      </w:r>
      <w:r>
        <w:rPr>
          <w:b/>
          <w:bCs/>
        </w:rPr>
        <w:br/>
        <w:t>командировками и другими официальными мероприятиями, участие в</w:t>
      </w:r>
      <w:r>
        <w:rPr>
          <w:b/>
          <w:bCs/>
        </w:rPr>
        <w:br/>
        <w:t>которых связано с исполнением ими служебных (должностных)</w:t>
      </w:r>
      <w:r>
        <w:rPr>
          <w:b/>
          <w:bCs/>
        </w:rPr>
        <w:br/>
        <w:t>обязанностей, сдаче и оценке подарка, реализации (выкупе) и зачислении</w:t>
      </w:r>
      <w:r>
        <w:rPr>
          <w:b/>
          <w:bCs/>
        </w:rPr>
        <w:br/>
        <w:t>средств, вырученных от его реализации</w:t>
      </w:r>
    </w:p>
    <w:p w:rsidR="004B2AD7" w:rsidRPr="00AE3FC2" w:rsidRDefault="004B2AD7" w:rsidP="004B2AD7">
      <w:pPr>
        <w:pStyle w:val="1"/>
        <w:spacing w:after="60"/>
        <w:ind w:firstLine="740"/>
        <w:rPr>
          <w:u w:color="FFFFFF"/>
        </w:rPr>
      </w:pPr>
      <w:r>
        <w:t xml:space="preserve">В целях реализации пункта 2 статьи 575 Гражданского кодекса Российской Федерации, пункта 5 статьи 14 Федерального закона от 02.03.2007 №25-ФЗ «О муниципальной службе в Российской Федерации» и в соответствии с постановлением Правительства Российской Федерации от 09.01.2014 №10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Pr="00AE3FC2">
        <w:rPr>
          <w:iCs/>
          <w:u w:val="single" w:color="FFFFFF"/>
        </w:rPr>
        <w:t>Веселовского сельского муниципального образования Республики Калмыкия</w:t>
      </w:r>
    </w:p>
    <w:p w:rsidR="004B2AD7" w:rsidRDefault="004B2AD7" w:rsidP="004B2AD7">
      <w:pPr>
        <w:pStyle w:val="1"/>
        <w:spacing w:after="340"/>
        <w:jc w:val="center"/>
      </w:pPr>
      <w:r>
        <w:t>решило:</w:t>
      </w:r>
    </w:p>
    <w:p w:rsidR="004B2AD7" w:rsidRDefault="004B2AD7" w:rsidP="004B2AD7">
      <w:pPr>
        <w:pStyle w:val="1"/>
        <w:numPr>
          <w:ilvl w:val="0"/>
          <w:numId w:val="17"/>
        </w:numPr>
        <w:shd w:val="clear" w:color="auto" w:fill="auto"/>
        <w:tabs>
          <w:tab w:val="left" w:pos="1086"/>
        </w:tabs>
        <w:ind w:firstLine="740"/>
      </w:pPr>
      <w:r>
        <w:t>Утвердить прилагаемое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4B2AD7" w:rsidRDefault="004B2AD7" w:rsidP="004B2AD7">
      <w:pPr>
        <w:pStyle w:val="1"/>
        <w:numPr>
          <w:ilvl w:val="0"/>
          <w:numId w:val="17"/>
        </w:numPr>
        <w:shd w:val="clear" w:color="auto" w:fill="auto"/>
        <w:tabs>
          <w:tab w:val="left" w:pos="1081"/>
        </w:tabs>
        <w:ind w:firstLine="740"/>
      </w:pPr>
      <w:r>
        <w:t>Настоящее постановление разместить на официальном сайте администрации Веселовского сельского муниципального образования Республики Калмыкия.</w:t>
      </w:r>
    </w:p>
    <w:p w:rsidR="004B2AD7" w:rsidRDefault="004B2AD7" w:rsidP="004B2AD7">
      <w:pPr>
        <w:pStyle w:val="1"/>
        <w:numPr>
          <w:ilvl w:val="0"/>
          <w:numId w:val="17"/>
        </w:numPr>
        <w:shd w:val="clear" w:color="auto" w:fill="auto"/>
        <w:tabs>
          <w:tab w:val="left" w:pos="1076"/>
        </w:tabs>
        <w:spacing w:after="600"/>
        <w:ind w:firstLine="740"/>
      </w:pPr>
      <w:r>
        <w:t>Постановление вступает в законную силу со дня его официального опубликования.</w:t>
      </w:r>
    </w:p>
    <w:p w:rsidR="004B2AD7" w:rsidRDefault="004B2AD7" w:rsidP="004B2AD7">
      <w:pPr>
        <w:rPr>
          <w:rFonts w:hint="eastAsia"/>
        </w:rPr>
      </w:pPr>
    </w:p>
    <w:p w:rsidR="004B2AD7" w:rsidRPr="005B2344" w:rsidRDefault="004B2AD7" w:rsidP="004B2AD7">
      <w:pPr>
        <w:ind w:firstLine="567"/>
        <w:jc w:val="both"/>
        <w:rPr>
          <w:rFonts w:hint="eastAsia"/>
          <w:sz w:val="22"/>
        </w:rPr>
      </w:pPr>
      <w:r w:rsidRPr="005B2344">
        <w:rPr>
          <w:szCs w:val="26"/>
        </w:rPr>
        <w:t>Председатель Собрания депутатов</w:t>
      </w:r>
    </w:p>
    <w:p w:rsidR="004B2AD7" w:rsidRPr="005B2344" w:rsidRDefault="004B2AD7" w:rsidP="004B2AD7">
      <w:pPr>
        <w:ind w:firstLine="567"/>
        <w:jc w:val="both"/>
        <w:rPr>
          <w:rFonts w:hint="eastAsia"/>
          <w:sz w:val="22"/>
        </w:rPr>
      </w:pPr>
      <w:r>
        <w:rPr>
          <w:szCs w:val="26"/>
        </w:rPr>
        <w:t>Веселов</w:t>
      </w:r>
      <w:r w:rsidRPr="005B2344">
        <w:rPr>
          <w:szCs w:val="26"/>
        </w:rPr>
        <w:t xml:space="preserve">ского сельского </w:t>
      </w:r>
    </w:p>
    <w:p w:rsidR="004B2AD7" w:rsidRPr="005B2344" w:rsidRDefault="004B2AD7" w:rsidP="004B2AD7">
      <w:pPr>
        <w:ind w:firstLine="567"/>
        <w:jc w:val="both"/>
        <w:rPr>
          <w:rFonts w:hint="eastAsia"/>
          <w:sz w:val="22"/>
        </w:rPr>
      </w:pPr>
      <w:r w:rsidRPr="005B2344">
        <w:rPr>
          <w:szCs w:val="26"/>
        </w:rPr>
        <w:t>муниципального образования</w:t>
      </w:r>
    </w:p>
    <w:p w:rsidR="00D525FA" w:rsidRDefault="004B2AD7" w:rsidP="004B2AD7">
      <w:pPr>
        <w:ind w:firstLine="567"/>
        <w:jc w:val="both"/>
        <w:rPr>
          <w:rFonts w:hint="eastAsia"/>
          <w:szCs w:val="26"/>
        </w:rPr>
      </w:pPr>
      <w:r w:rsidRPr="005B2344">
        <w:rPr>
          <w:szCs w:val="26"/>
        </w:rPr>
        <w:t xml:space="preserve">Республики Калмыкия                                      </w:t>
      </w:r>
      <w:r>
        <w:rPr>
          <w:szCs w:val="26"/>
        </w:rPr>
        <w:t xml:space="preserve">             Вегера Д.Д.</w:t>
      </w:r>
    </w:p>
    <w:p w:rsidR="00D525FA" w:rsidRDefault="00D525FA" w:rsidP="004B2AD7">
      <w:pPr>
        <w:ind w:firstLine="567"/>
        <w:jc w:val="both"/>
        <w:rPr>
          <w:rFonts w:hint="eastAsia"/>
          <w:szCs w:val="26"/>
        </w:rPr>
      </w:pPr>
    </w:p>
    <w:p w:rsidR="004B2AD7" w:rsidRDefault="004B2AD7" w:rsidP="004B2AD7">
      <w:pPr>
        <w:ind w:firstLine="567"/>
        <w:jc w:val="both"/>
        <w:rPr>
          <w:rFonts w:hint="eastAsia"/>
          <w:szCs w:val="26"/>
        </w:rPr>
      </w:pPr>
      <w:r w:rsidRPr="005B2344">
        <w:rPr>
          <w:szCs w:val="26"/>
        </w:rPr>
        <w:t xml:space="preserve">  </w:t>
      </w:r>
    </w:p>
    <w:p w:rsidR="004B2AD7" w:rsidRPr="005B2344" w:rsidRDefault="004B2AD7" w:rsidP="004B2AD7">
      <w:pPr>
        <w:ind w:firstLine="567"/>
        <w:jc w:val="both"/>
        <w:rPr>
          <w:rFonts w:hint="eastAsia"/>
          <w:sz w:val="22"/>
        </w:rPr>
      </w:pPr>
      <w:r>
        <w:rPr>
          <w:szCs w:val="26"/>
        </w:rPr>
        <w:lastRenderedPageBreak/>
        <w:t xml:space="preserve">                                                                                                                Приложение№1</w:t>
      </w:r>
      <w:r w:rsidRPr="005B2344">
        <w:rPr>
          <w:szCs w:val="26"/>
        </w:rPr>
        <w:t xml:space="preserve">                             </w:t>
      </w:r>
    </w:p>
    <w:p w:rsidR="004B2AD7" w:rsidRPr="001B43BB" w:rsidRDefault="004B2AD7" w:rsidP="004B2AD7">
      <w:pPr>
        <w:pStyle w:val="1"/>
        <w:spacing w:after="240" w:line="180" w:lineRule="auto"/>
        <w:jc w:val="center"/>
      </w:pPr>
      <w:r w:rsidRPr="001B43BB">
        <w:rPr>
          <w:bCs/>
        </w:rPr>
        <w:t xml:space="preserve">Положение о </w:t>
      </w:r>
      <w:r w:rsidRPr="00412C11">
        <w:rPr>
          <w:bCs/>
          <w:u w:val="single"/>
        </w:rPr>
        <w:t>сообщении отдельными категориями</w:t>
      </w:r>
      <w:r w:rsidRPr="001B43BB">
        <w:rPr>
          <w:bCs/>
        </w:rPr>
        <w:t xml:space="preserve"> лиц о получении</w:t>
      </w:r>
      <w:r w:rsidRPr="001B43BB">
        <w:rPr>
          <w:bCs/>
        </w:rPr>
        <w:br/>
        <w:t>подарка в связи с протокольными мероприятиями, служебными</w:t>
      </w:r>
      <w:r w:rsidRPr="001B43BB">
        <w:rPr>
          <w:bCs/>
        </w:rPr>
        <w:br/>
        <w:t>командировками и другими официальными мероприятиями, участие в</w:t>
      </w:r>
      <w:r w:rsidRPr="001B43BB">
        <w:rPr>
          <w:bCs/>
        </w:rPr>
        <w:br/>
        <w:t>которых связано с исполнением ими служебных (должностных)</w:t>
      </w:r>
      <w:r w:rsidRPr="001B43BB">
        <w:rPr>
          <w:bCs/>
        </w:rPr>
        <w:br/>
        <w:t>обязанностей, сдаче и оценке подарка, реализации (выкупе) и зачислении</w:t>
      </w:r>
      <w:r w:rsidRPr="001B43BB">
        <w:rPr>
          <w:bCs/>
        </w:rPr>
        <w:br/>
        <w:t>средств, вырученных от его реализации.</w:t>
      </w:r>
    </w:p>
    <w:p w:rsidR="004B2AD7" w:rsidRDefault="004B2AD7" w:rsidP="004B2AD7">
      <w:pPr>
        <w:pStyle w:val="1"/>
        <w:numPr>
          <w:ilvl w:val="0"/>
          <w:numId w:val="18"/>
        </w:numPr>
        <w:shd w:val="clear" w:color="auto" w:fill="auto"/>
        <w:tabs>
          <w:tab w:val="left" w:pos="1080"/>
        </w:tabs>
        <w:ind w:firstLine="580"/>
      </w:pPr>
      <w:r>
        <w:t xml:space="preserve">Настоящее положение определяет порядок сообщения лицами, замещающими муниципальные должности </w:t>
      </w:r>
      <w:r w:rsidRPr="00F5030B">
        <w:rPr>
          <w:iCs/>
          <w:u w:val="single" w:color="FFFFFF"/>
        </w:rPr>
        <w:t>Веселовского сельского муниципального образования Республики Калмыкия</w:t>
      </w:r>
      <w:r w:rsidRPr="0089600B">
        <w:rPr>
          <w:iCs/>
        </w:rPr>
        <w:t>,</w:t>
      </w:r>
      <w:r w:rsidRPr="0089600B">
        <w:t xml:space="preserve"> муниципальными служащими </w:t>
      </w:r>
      <w:r w:rsidRPr="00F5030B">
        <w:rPr>
          <w:iCs/>
          <w:u w:val="single" w:color="FFFFFF"/>
        </w:rPr>
        <w:t>Администрации Веселовского сельского муниципального образования Республики Калмыкия</w:t>
      </w:r>
      <w:r w:rsidRPr="00F5030B">
        <w:rPr>
          <w:u w:color="FFFFFF"/>
        </w:rPr>
        <w:t xml:space="preserve"> (далее - лица, замещающие</w:t>
      </w:r>
      <w:r>
        <w:t xml:space="preserve"> муниципальные должности, муниципальные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4B2AD7" w:rsidRDefault="004B2AD7" w:rsidP="004B2AD7">
      <w:pPr>
        <w:pStyle w:val="1"/>
        <w:numPr>
          <w:ilvl w:val="0"/>
          <w:numId w:val="18"/>
        </w:numPr>
        <w:shd w:val="clear" w:color="auto" w:fill="auto"/>
        <w:tabs>
          <w:tab w:val="left" w:pos="1840"/>
        </w:tabs>
        <w:ind w:firstLine="760"/>
      </w:pPr>
      <w:r>
        <w:t>Для целей настоящего Положения используются следующие понятия:</w:t>
      </w:r>
    </w:p>
    <w:p w:rsidR="004B2AD7" w:rsidRDefault="004B2AD7" w:rsidP="004B2AD7">
      <w:pPr>
        <w:pStyle w:val="1"/>
        <w:ind w:firstLine="580"/>
      </w:pPr>
      <w: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4B2AD7" w:rsidRDefault="004B2AD7" w:rsidP="004B2AD7">
      <w:pPr>
        <w:pStyle w:val="1"/>
        <w:ind w:firstLine="580"/>
      </w:pPr>
      <w:r>
        <w:t>«получение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4B2AD7" w:rsidRDefault="004B2AD7" w:rsidP="004B2AD7">
      <w:pPr>
        <w:pStyle w:val="1"/>
        <w:numPr>
          <w:ilvl w:val="0"/>
          <w:numId w:val="18"/>
        </w:numPr>
        <w:shd w:val="clear" w:color="auto" w:fill="auto"/>
        <w:tabs>
          <w:tab w:val="left" w:pos="1080"/>
        </w:tabs>
        <w:ind w:firstLine="580"/>
      </w:pPr>
      <w:r>
        <w:t>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B2AD7" w:rsidRDefault="004B2AD7" w:rsidP="004B2AD7">
      <w:pPr>
        <w:pStyle w:val="1"/>
        <w:numPr>
          <w:ilvl w:val="0"/>
          <w:numId w:val="18"/>
        </w:numPr>
        <w:shd w:val="clear" w:color="auto" w:fill="auto"/>
        <w:tabs>
          <w:tab w:val="left" w:pos="1080"/>
        </w:tabs>
        <w:ind w:firstLine="580"/>
      </w:pPr>
      <w:r>
        <w:t>Лица, замещающие муниципальные должности, муниципальные служащие обязаны в соответствии с настоящим Положением уведомлять представителя нанимателя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p>
    <w:p w:rsidR="004B2AD7" w:rsidRDefault="004B2AD7" w:rsidP="004B2AD7">
      <w:pPr>
        <w:pStyle w:val="1"/>
        <w:numPr>
          <w:ilvl w:val="0"/>
          <w:numId w:val="18"/>
        </w:numPr>
        <w:shd w:val="clear" w:color="auto" w:fill="auto"/>
        <w:tabs>
          <w:tab w:val="left" w:pos="1080"/>
        </w:tabs>
        <w:ind w:firstLine="580"/>
      </w:pPr>
      <w: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w:t>
      </w:r>
      <w:r>
        <w:lastRenderedPageBreak/>
        <w:t xml:space="preserve">уведомление), составленное согласно Приложению, представляется не позднее 3 рабочих дней со дня получения подарка муниципальным служащим </w:t>
      </w:r>
      <w:r w:rsidRPr="00F5030B">
        <w:rPr>
          <w:u w:color="FFFFFF"/>
        </w:rPr>
        <w:t xml:space="preserve">в </w:t>
      </w:r>
      <w:r w:rsidRPr="00F5030B">
        <w:rPr>
          <w:i/>
          <w:iCs/>
          <w:u w:val="single" w:color="FFFFFF"/>
        </w:rPr>
        <w:t xml:space="preserve"> </w:t>
      </w:r>
      <w:r w:rsidRPr="00F5030B">
        <w:rPr>
          <w:iCs/>
          <w:u w:val="single" w:color="FFFFFF"/>
        </w:rPr>
        <w:t xml:space="preserve">Администрации Веселовского сельского муниципального образования </w:t>
      </w:r>
      <w:r w:rsidRPr="00F5030B">
        <w:rPr>
          <w:iCs/>
          <w:u w:color="FFFFFF"/>
        </w:rPr>
        <w:t>,</w:t>
      </w:r>
      <w:r w:rsidRPr="00F5030B">
        <w:rPr>
          <w:u w:color="FFFFFF"/>
        </w:rPr>
        <w:t xml:space="preserve"> а лицом, замещающим муниципальную должность, в </w:t>
      </w:r>
      <w:r w:rsidRPr="00F5030B">
        <w:rPr>
          <w:iCs/>
          <w:u w:val="single" w:color="FFFFFF"/>
        </w:rPr>
        <w:t>Администрации Веселовского сельского муниципального образования</w:t>
      </w:r>
      <w:r>
        <w:rPr>
          <w:i/>
          <w:iCs/>
        </w:rPr>
        <w:t>.</w:t>
      </w:r>
      <w:r>
        <w:t xml:space="preserve">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B2AD7" w:rsidRDefault="004B2AD7" w:rsidP="004B2AD7">
      <w:pPr>
        <w:pStyle w:val="1"/>
        <w:ind w:firstLine="580"/>
      </w:pPr>
      <w: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B2AD7" w:rsidRDefault="004B2AD7" w:rsidP="004B2AD7">
      <w:pPr>
        <w:pStyle w:val="1"/>
        <w:ind w:firstLine="580"/>
      </w:pPr>
      <w:r>
        <w:t>При невозможности подачи уведомления в сроки, указанные в абзацах первом и втором настоящего пункта, по причине, не зависящей от муниципального служащего, оно представляется не позднее следующего дня после ее устранения.</w:t>
      </w:r>
    </w:p>
    <w:p w:rsidR="004B2AD7" w:rsidRDefault="004B2AD7" w:rsidP="004B2AD7">
      <w:pPr>
        <w:pStyle w:val="1"/>
        <w:numPr>
          <w:ilvl w:val="0"/>
          <w:numId w:val="18"/>
        </w:numPr>
        <w:shd w:val="clear" w:color="auto" w:fill="auto"/>
        <w:tabs>
          <w:tab w:val="left" w:pos="1080"/>
        </w:tabs>
        <w:ind w:firstLine="580"/>
      </w:pPr>
      <w:r>
        <w:t>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органа местного самоуправления, образованная в соответствии с законодательством о бухгалтерском учете (далее - комиссия).</w:t>
      </w:r>
    </w:p>
    <w:p w:rsidR="004B2AD7" w:rsidRDefault="004B2AD7" w:rsidP="004B2AD7">
      <w:pPr>
        <w:pStyle w:val="1"/>
        <w:numPr>
          <w:ilvl w:val="0"/>
          <w:numId w:val="18"/>
        </w:numPr>
        <w:shd w:val="clear" w:color="auto" w:fill="auto"/>
        <w:tabs>
          <w:tab w:val="left" w:pos="1080"/>
        </w:tabs>
        <w:ind w:firstLine="580"/>
      </w:pPr>
      <w:r>
        <w:t>Подарок, стоимость которого подтверждается документами и превышает 3 тыс. рублей либо стоимость которого получившим его муниципальному служащему неизвестна, сдается ответственному лицу органа местного самоуправления,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p>
    <w:p w:rsidR="004B2AD7" w:rsidRDefault="004B2AD7" w:rsidP="004B2AD7">
      <w:pPr>
        <w:pStyle w:val="1"/>
        <w:numPr>
          <w:ilvl w:val="0"/>
          <w:numId w:val="18"/>
        </w:numPr>
        <w:shd w:val="clear" w:color="auto" w:fill="auto"/>
        <w:tabs>
          <w:tab w:val="left" w:pos="1080"/>
        </w:tabs>
        <w:ind w:firstLine="580"/>
      </w:pPr>
      <w:r>
        <w:t xml:space="preserve">Подарок, полученный лицом, замещающим муниципальную должность, независимо от его стоимости, подлежит передаче на хранение в порядке, предусмотренном </w:t>
      </w:r>
      <w:hyperlink w:anchor="bookmark0" w:tooltip="Current Document">
        <w:r>
          <w:t xml:space="preserve">пунктом 7 </w:t>
        </w:r>
      </w:hyperlink>
      <w:r>
        <w:t>настоящего порядка.</w:t>
      </w:r>
    </w:p>
    <w:p w:rsidR="004B2AD7" w:rsidRDefault="004B2AD7" w:rsidP="004B2AD7">
      <w:pPr>
        <w:pStyle w:val="1"/>
        <w:numPr>
          <w:ilvl w:val="0"/>
          <w:numId w:val="18"/>
        </w:numPr>
        <w:shd w:val="clear" w:color="auto" w:fill="auto"/>
        <w:tabs>
          <w:tab w:val="left" w:pos="1080"/>
        </w:tabs>
        <w:ind w:firstLine="580"/>
      </w:pPr>
      <w:r>
        <w:t>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4B2AD7" w:rsidRDefault="004B2AD7" w:rsidP="004B2AD7">
      <w:pPr>
        <w:pStyle w:val="1"/>
        <w:numPr>
          <w:ilvl w:val="0"/>
          <w:numId w:val="18"/>
        </w:numPr>
        <w:shd w:val="clear" w:color="auto" w:fill="auto"/>
        <w:tabs>
          <w:tab w:val="left" w:pos="1080"/>
        </w:tabs>
        <w:ind w:firstLine="560"/>
      </w:pPr>
      <w:r>
        <w:t>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4B2AD7" w:rsidRDefault="004B2AD7" w:rsidP="004B2AD7">
      <w:pPr>
        <w:pStyle w:val="1"/>
        <w:numPr>
          <w:ilvl w:val="0"/>
          <w:numId w:val="18"/>
        </w:numPr>
        <w:shd w:val="clear" w:color="auto" w:fill="auto"/>
        <w:tabs>
          <w:tab w:val="left" w:pos="1080"/>
        </w:tabs>
        <w:ind w:firstLine="560"/>
      </w:pPr>
      <w:r w:rsidRPr="00F5030B">
        <w:rPr>
          <w:iCs/>
          <w:u w:val="single" w:color="FFFFFF"/>
        </w:rPr>
        <w:t>Администрация Веселовского сельского муниципального образования</w:t>
      </w:r>
      <w:r w:rsidRPr="00F5030B">
        <w:rPr>
          <w:i/>
          <w:iCs/>
          <w:u w:val="single" w:color="FFFFFF"/>
        </w:rPr>
        <w:t xml:space="preserve"> </w:t>
      </w:r>
      <w:r>
        <w:t>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имущества.</w:t>
      </w:r>
    </w:p>
    <w:p w:rsidR="004B2AD7" w:rsidRDefault="004B2AD7" w:rsidP="004B2AD7">
      <w:pPr>
        <w:pStyle w:val="1"/>
        <w:numPr>
          <w:ilvl w:val="0"/>
          <w:numId w:val="18"/>
        </w:numPr>
        <w:shd w:val="clear" w:color="auto" w:fill="auto"/>
        <w:tabs>
          <w:tab w:val="left" w:pos="1080"/>
        </w:tabs>
        <w:ind w:firstLine="560"/>
      </w:pPr>
      <w:r>
        <w:t>Лицо, замещающее муниципальную должность, муниципальный служащий, сдавшие подарок, могут его выкупить, направив на имя представителя нанимателя соответствующее заявление не позднее двух месяцев со дня сдачи подарка.</w:t>
      </w:r>
    </w:p>
    <w:p w:rsidR="004B2AD7" w:rsidRDefault="004B2AD7" w:rsidP="004B2AD7">
      <w:pPr>
        <w:pStyle w:val="1"/>
        <w:numPr>
          <w:ilvl w:val="0"/>
          <w:numId w:val="18"/>
        </w:numPr>
        <w:shd w:val="clear" w:color="auto" w:fill="auto"/>
        <w:tabs>
          <w:tab w:val="left" w:pos="1080"/>
        </w:tabs>
        <w:ind w:firstLine="560"/>
      </w:pPr>
      <w:r>
        <w:t>Орган местного самоуправления в течение 3 месяцев со дня поступления заявления, указанного в пункте 12 настоящего Положения, организует оценку стоимости подарка дня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4B2AD7" w:rsidRDefault="004B2AD7" w:rsidP="004B2AD7">
      <w:pPr>
        <w:pStyle w:val="1"/>
        <w:numPr>
          <w:ilvl w:val="0"/>
          <w:numId w:val="18"/>
        </w:numPr>
        <w:shd w:val="clear" w:color="auto" w:fill="auto"/>
        <w:tabs>
          <w:tab w:val="left" w:pos="1080"/>
        </w:tabs>
        <w:ind w:firstLine="560"/>
      </w:pPr>
      <w:r>
        <w:t xml:space="preserve">В случае если от лиц, замещающих муниципальные должности, муниципальных </w:t>
      </w:r>
      <w:r>
        <w:lastRenderedPageBreak/>
        <w:t>служащих в отношении подарка, изготовленного из драгоценных металлов и (или) драгоценных камней, не поступило заявление, указанное в пункте 12 настоящего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органом местного самоуправления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p>
    <w:p w:rsidR="004B2AD7" w:rsidRDefault="004B2AD7" w:rsidP="004B2AD7">
      <w:pPr>
        <w:pStyle w:val="1"/>
        <w:numPr>
          <w:ilvl w:val="0"/>
          <w:numId w:val="18"/>
        </w:numPr>
        <w:shd w:val="clear" w:color="auto" w:fill="auto"/>
        <w:tabs>
          <w:tab w:val="left" w:pos="1080"/>
        </w:tabs>
        <w:ind w:firstLine="560"/>
      </w:pPr>
      <w:r>
        <w:t>Подарок, в отношении которого не поступило заявление, указанное в пункте 12 настоящего Положения,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w:t>
      </w:r>
    </w:p>
    <w:p w:rsidR="004B2AD7" w:rsidRDefault="004B2AD7" w:rsidP="004B2AD7">
      <w:pPr>
        <w:pStyle w:val="1"/>
        <w:numPr>
          <w:ilvl w:val="0"/>
          <w:numId w:val="18"/>
        </w:numPr>
        <w:shd w:val="clear" w:color="auto" w:fill="auto"/>
        <w:tabs>
          <w:tab w:val="left" w:pos="1080"/>
        </w:tabs>
        <w:ind w:firstLine="560"/>
      </w:pPr>
      <w:r>
        <w:t>В случае нецелесообразности использования подарка главой Веселовского сельского муниципального образования Республики Калмыкия принимается решение о реализации подарка и проведении оценки его стоимости для реализации (выкупа), осуществляемой уполномоченным муниципальным органом посредством проведения торгов в порядке, предусмотренном законодательством Российской Федерации.</w:t>
      </w:r>
    </w:p>
    <w:p w:rsidR="004B2AD7" w:rsidRDefault="004B2AD7" w:rsidP="004B2AD7">
      <w:pPr>
        <w:pStyle w:val="1"/>
        <w:numPr>
          <w:ilvl w:val="0"/>
          <w:numId w:val="18"/>
        </w:numPr>
        <w:shd w:val="clear" w:color="auto" w:fill="auto"/>
        <w:tabs>
          <w:tab w:val="left" w:pos="1080"/>
        </w:tabs>
        <w:ind w:firstLine="560"/>
      </w:pPr>
      <w:r>
        <w:t xml:space="preserve">Оценка стоимости подарка для реализации (выкупа), предусмотренная </w:t>
      </w:r>
      <w:hyperlink w:anchor="bookmark1" w:tooltip="Current Document">
        <w:r>
          <w:t xml:space="preserve">пунктами 13 </w:t>
        </w:r>
      </w:hyperlink>
      <w:r>
        <w:t>и</w:t>
      </w:r>
      <w:hyperlink w:anchor="bookmark2" w:tooltip="Current Document">
        <w:r>
          <w:t xml:space="preserve"> 16 </w:t>
        </w:r>
      </w:hyperlink>
      <w:r>
        <w:t>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4B2AD7" w:rsidRDefault="004B2AD7" w:rsidP="004B2AD7">
      <w:pPr>
        <w:pStyle w:val="1"/>
        <w:numPr>
          <w:ilvl w:val="0"/>
          <w:numId w:val="18"/>
        </w:numPr>
        <w:shd w:val="clear" w:color="auto" w:fill="auto"/>
        <w:tabs>
          <w:tab w:val="left" w:pos="1080"/>
        </w:tabs>
        <w:ind w:firstLine="560"/>
      </w:pPr>
      <w:r>
        <w:t xml:space="preserve">В случае если подарок не выкуплен или не реализован, главой </w:t>
      </w:r>
      <w:r w:rsidRPr="00F5030B">
        <w:rPr>
          <w:iCs/>
          <w:u w:val="single" w:color="FFFFFF"/>
        </w:rPr>
        <w:t>Веселовского сельского муниципального образования  Республики  Калмыкия</w:t>
      </w:r>
      <w:r>
        <w:t xml:space="preserve">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B2AD7" w:rsidRDefault="004B2AD7" w:rsidP="004B2AD7">
      <w:pPr>
        <w:ind w:firstLine="567"/>
        <w:jc w:val="both"/>
        <w:rPr>
          <w:rFonts w:hint="eastAsia"/>
          <w:szCs w:val="26"/>
        </w:rPr>
      </w:pPr>
      <w: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rsidR="004B2AD7" w:rsidRPr="005B2344" w:rsidRDefault="004B2AD7" w:rsidP="004B2AD7">
      <w:pPr>
        <w:suppressAutoHyphens w:val="0"/>
        <w:jc w:val="right"/>
        <w:rPr>
          <w:rFonts w:hint="eastAsia"/>
          <w:b/>
          <w:color w:val="000000"/>
          <w:sz w:val="36"/>
          <w:szCs w:val="36"/>
          <w:lang w:eastAsia="ru-RU"/>
        </w:rPr>
      </w:pPr>
    </w:p>
    <w:p w:rsidR="004B2AD7" w:rsidRPr="005B2344" w:rsidRDefault="004B2AD7" w:rsidP="004B2AD7">
      <w:pPr>
        <w:suppressAutoHyphens w:val="0"/>
        <w:jc w:val="right"/>
        <w:rPr>
          <w:rFonts w:hint="eastAsia"/>
          <w:b/>
          <w:color w:val="000000"/>
          <w:sz w:val="36"/>
          <w:szCs w:val="36"/>
          <w:lang w:eastAsia="ru-RU"/>
        </w:rPr>
      </w:pPr>
    </w:p>
    <w:p w:rsidR="004B2AD7" w:rsidRPr="005B2344" w:rsidRDefault="004B2AD7" w:rsidP="004B2AD7">
      <w:pPr>
        <w:suppressAutoHyphens w:val="0"/>
        <w:jc w:val="right"/>
        <w:rPr>
          <w:rFonts w:hint="eastAsia"/>
          <w:b/>
          <w:color w:val="000000"/>
          <w:sz w:val="36"/>
          <w:szCs w:val="36"/>
          <w:lang w:eastAsia="ru-RU"/>
        </w:rPr>
      </w:pPr>
    </w:p>
    <w:p w:rsidR="004B2AD7" w:rsidRDefault="004B2AD7" w:rsidP="004B2AD7">
      <w:pPr>
        <w:suppressAutoHyphens w:val="0"/>
        <w:jc w:val="right"/>
        <w:rPr>
          <w:rFonts w:hint="eastAsia"/>
          <w:b/>
          <w:color w:val="000000"/>
          <w:sz w:val="36"/>
          <w:szCs w:val="36"/>
          <w:lang w:eastAsia="ru-RU"/>
        </w:rPr>
      </w:pPr>
    </w:p>
    <w:p w:rsidR="004B2AD7" w:rsidRPr="008E5DCB" w:rsidRDefault="004B2AD7" w:rsidP="004B2AD7">
      <w:pPr>
        <w:rPr>
          <w:rFonts w:hint="eastAsia"/>
          <w:sz w:val="36"/>
          <w:szCs w:val="36"/>
          <w:lang w:eastAsia="ru-RU"/>
        </w:rPr>
      </w:pPr>
    </w:p>
    <w:p w:rsidR="004B2AD7" w:rsidRPr="008E5DCB" w:rsidRDefault="004B2AD7" w:rsidP="004B2AD7">
      <w:pPr>
        <w:rPr>
          <w:rFonts w:hint="eastAsia"/>
          <w:sz w:val="36"/>
          <w:szCs w:val="36"/>
          <w:lang w:eastAsia="ru-RU"/>
        </w:rPr>
      </w:pPr>
    </w:p>
    <w:p w:rsidR="004B2AD7" w:rsidRPr="008E5DCB" w:rsidRDefault="004B2AD7" w:rsidP="004B2AD7">
      <w:pPr>
        <w:rPr>
          <w:rFonts w:hint="eastAsia"/>
          <w:sz w:val="36"/>
          <w:szCs w:val="36"/>
          <w:lang w:eastAsia="ru-RU"/>
        </w:rPr>
      </w:pPr>
    </w:p>
    <w:p w:rsidR="004B2AD7" w:rsidRPr="008E5DCB" w:rsidRDefault="004B2AD7" w:rsidP="004B2AD7">
      <w:pPr>
        <w:rPr>
          <w:rFonts w:hint="eastAsia"/>
          <w:sz w:val="36"/>
          <w:szCs w:val="36"/>
          <w:lang w:eastAsia="ru-RU"/>
        </w:rPr>
      </w:pPr>
    </w:p>
    <w:p w:rsidR="004B2AD7" w:rsidRPr="008E5DCB" w:rsidRDefault="004B2AD7" w:rsidP="004B2AD7">
      <w:pPr>
        <w:rPr>
          <w:rFonts w:hint="eastAsia"/>
          <w:sz w:val="36"/>
          <w:szCs w:val="36"/>
          <w:lang w:eastAsia="ru-RU"/>
        </w:rPr>
      </w:pPr>
    </w:p>
    <w:p w:rsidR="004B2AD7" w:rsidRPr="008E5DCB" w:rsidRDefault="004B2AD7" w:rsidP="004B2AD7">
      <w:pPr>
        <w:rPr>
          <w:rFonts w:hint="eastAsia"/>
          <w:sz w:val="36"/>
          <w:szCs w:val="36"/>
          <w:lang w:eastAsia="ru-RU"/>
        </w:rPr>
      </w:pPr>
    </w:p>
    <w:p w:rsidR="004B2AD7" w:rsidRPr="008E5DCB" w:rsidRDefault="004B2AD7" w:rsidP="004B2AD7">
      <w:pPr>
        <w:rPr>
          <w:rFonts w:hint="eastAsia"/>
          <w:sz w:val="36"/>
          <w:szCs w:val="36"/>
          <w:lang w:eastAsia="ru-RU"/>
        </w:rPr>
      </w:pPr>
    </w:p>
    <w:p w:rsidR="004B2AD7" w:rsidRPr="008E5DCB" w:rsidRDefault="004B2AD7" w:rsidP="004B2AD7">
      <w:pPr>
        <w:rPr>
          <w:rFonts w:hint="eastAsia"/>
          <w:sz w:val="36"/>
          <w:szCs w:val="36"/>
          <w:lang w:eastAsia="ru-RU"/>
        </w:rPr>
      </w:pPr>
    </w:p>
    <w:p w:rsidR="004B2AD7" w:rsidRPr="008E5DCB" w:rsidRDefault="004B2AD7" w:rsidP="004B2AD7">
      <w:pPr>
        <w:rPr>
          <w:rFonts w:hint="eastAsia"/>
          <w:sz w:val="36"/>
          <w:szCs w:val="36"/>
          <w:lang w:eastAsia="ru-RU"/>
        </w:rPr>
      </w:pPr>
    </w:p>
    <w:p w:rsidR="004B2AD7" w:rsidRPr="008E5DCB" w:rsidRDefault="004B2AD7" w:rsidP="004B2AD7">
      <w:pPr>
        <w:rPr>
          <w:rFonts w:hint="eastAsia"/>
          <w:sz w:val="36"/>
          <w:szCs w:val="36"/>
          <w:lang w:eastAsia="ru-RU"/>
        </w:rPr>
      </w:pPr>
    </w:p>
    <w:p w:rsidR="004B2AD7" w:rsidRPr="006244CC" w:rsidRDefault="004B2AD7" w:rsidP="004B2AD7">
      <w:pPr>
        <w:spacing w:after="240"/>
        <w:ind w:left="5245"/>
        <w:jc w:val="right"/>
        <w:rPr>
          <w:rFonts w:hint="eastAsia"/>
        </w:rPr>
      </w:pPr>
      <w:r>
        <w:rPr>
          <w:sz w:val="36"/>
          <w:szCs w:val="36"/>
          <w:lang w:eastAsia="ru-RU"/>
        </w:rPr>
        <w:lastRenderedPageBreak/>
        <w:t xml:space="preserve">                                                  </w:t>
      </w:r>
      <w:r>
        <w:t>Приложение №2</w:t>
      </w:r>
      <w:r>
        <w:br/>
      </w:r>
    </w:p>
    <w:p w:rsidR="004B2AD7" w:rsidRDefault="004B2AD7" w:rsidP="004B2AD7">
      <w:pPr>
        <w:spacing w:after="120"/>
        <w:jc w:val="center"/>
        <w:rPr>
          <w:rFonts w:hint="eastAsia"/>
          <w:b/>
          <w:bCs/>
        </w:rPr>
      </w:pPr>
      <w:r>
        <w:rPr>
          <w:b/>
          <w:bCs/>
        </w:rPr>
        <w:t>Уведомление о получении подарка</w:t>
      </w:r>
    </w:p>
    <w:p w:rsidR="004B2AD7" w:rsidRPr="00891F6E" w:rsidRDefault="004B2AD7" w:rsidP="004B2AD7">
      <w:pPr>
        <w:spacing w:after="120"/>
        <w:jc w:val="center"/>
        <w:rPr>
          <w:rFonts w:hint="eastAsia"/>
          <w:b/>
          <w:bCs/>
          <w:u w:val="single"/>
        </w:rPr>
      </w:pPr>
      <w:r>
        <w:rPr>
          <w:b/>
          <w:bCs/>
        </w:rPr>
        <w:t xml:space="preserve">                                                                </w:t>
      </w:r>
      <w:r w:rsidRPr="00891F6E">
        <w:rPr>
          <w:u w:val="single"/>
        </w:rPr>
        <w:t xml:space="preserve">(наименование  органа местного самоуправления </w:t>
      </w:r>
    </w:p>
    <w:p w:rsidR="004B2AD7" w:rsidRDefault="004B2AD7" w:rsidP="004B2AD7">
      <w:pPr>
        <w:ind w:left="4678"/>
        <w:rPr>
          <w:rFonts w:hint="eastAsia"/>
        </w:rPr>
      </w:pPr>
      <w:r>
        <w:t>от</w:t>
      </w:r>
    </w:p>
    <w:p w:rsidR="004B2AD7" w:rsidRDefault="004B2AD7" w:rsidP="004B2AD7">
      <w:pPr>
        <w:pBdr>
          <w:top w:val="single" w:sz="4" w:space="1" w:color="auto"/>
        </w:pBdr>
        <w:ind w:left="5046"/>
        <w:rPr>
          <w:rFonts w:hint="eastAsia"/>
          <w:sz w:val="2"/>
          <w:szCs w:val="2"/>
        </w:rPr>
      </w:pPr>
    </w:p>
    <w:p w:rsidR="004B2AD7" w:rsidRDefault="004B2AD7" w:rsidP="004B2AD7">
      <w:pPr>
        <w:ind w:left="4678"/>
        <w:rPr>
          <w:rFonts w:hint="eastAsia"/>
        </w:rPr>
      </w:pPr>
    </w:p>
    <w:p w:rsidR="004B2AD7" w:rsidRDefault="004B2AD7" w:rsidP="004B2AD7">
      <w:pPr>
        <w:pBdr>
          <w:top w:val="single" w:sz="4" w:space="1" w:color="auto"/>
        </w:pBdr>
        <w:spacing w:after="240"/>
        <w:ind w:left="4678"/>
        <w:jc w:val="center"/>
        <w:rPr>
          <w:rFonts w:hint="eastAsia"/>
        </w:rPr>
      </w:pPr>
      <w:r>
        <w:t>(ф.и.о., занимаемая должность)</w:t>
      </w:r>
    </w:p>
    <w:tbl>
      <w:tblPr>
        <w:tblW w:w="0" w:type="auto"/>
        <w:jc w:val="center"/>
        <w:tblLayout w:type="fixed"/>
        <w:tblCellMar>
          <w:left w:w="28" w:type="dxa"/>
          <w:right w:w="28" w:type="dxa"/>
        </w:tblCellMar>
        <w:tblLook w:val="0000" w:firstRow="0" w:lastRow="0" w:firstColumn="0" w:lastColumn="0" w:noHBand="0" w:noVBand="0"/>
      </w:tblPr>
      <w:tblGrid>
        <w:gridCol w:w="3969"/>
        <w:gridCol w:w="170"/>
        <w:gridCol w:w="397"/>
        <w:gridCol w:w="255"/>
        <w:gridCol w:w="1531"/>
        <w:gridCol w:w="397"/>
        <w:gridCol w:w="369"/>
        <w:gridCol w:w="397"/>
      </w:tblGrid>
      <w:tr w:rsidR="004B2AD7" w:rsidRPr="00C4147F" w:rsidTr="0059425F">
        <w:trPr>
          <w:jc w:val="center"/>
        </w:trPr>
        <w:tc>
          <w:tcPr>
            <w:tcW w:w="3969" w:type="dxa"/>
            <w:tcBorders>
              <w:top w:val="nil"/>
              <w:left w:val="nil"/>
              <w:bottom w:val="nil"/>
              <w:right w:val="nil"/>
            </w:tcBorders>
            <w:vAlign w:val="bottom"/>
          </w:tcPr>
          <w:p w:rsidR="004B2AD7" w:rsidRPr="00C4147F" w:rsidRDefault="004B2AD7" w:rsidP="0059425F">
            <w:pPr>
              <w:rPr>
                <w:rFonts w:hint="eastAsia"/>
              </w:rPr>
            </w:pPr>
            <w:r w:rsidRPr="00C4147F">
              <w:t>Уведомление о получении подарка от</w:t>
            </w:r>
          </w:p>
        </w:tc>
        <w:tc>
          <w:tcPr>
            <w:tcW w:w="170" w:type="dxa"/>
            <w:tcBorders>
              <w:top w:val="nil"/>
              <w:left w:val="nil"/>
              <w:bottom w:val="nil"/>
              <w:right w:val="nil"/>
            </w:tcBorders>
            <w:vAlign w:val="bottom"/>
          </w:tcPr>
          <w:p w:rsidR="004B2AD7" w:rsidRPr="00C4147F" w:rsidRDefault="004B2AD7" w:rsidP="0059425F">
            <w:pPr>
              <w:jc w:val="right"/>
              <w:rPr>
                <w:rFonts w:hint="eastAsia"/>
              </w:rPr>
            </w:pPr>
            <w:r w:rsidRPr="00C4147F">
              <w:t>“</w:t>
            </w:r>
          </w:p>
        </w:tc>
        <w:tc>
          <w:tcPr>
            <w:tcW w:w="397" w:type="dxa"/>
            <w:tcBorders>
              <w:top w:val="nil"/>
              <w:left w:val="nil"/>
              <w:bottom w:val="single" w:sz="4" w:space="0" w:color="auto"/>
              <w:right w:val="nil"/>
            </w:tcBorders>
            <w:vAlign w:val="bottom"/>
          </w:tcPr>
          <w:p w:rsidR="004B2AD7" w:rsidRPr="00C4147F" w:rsidRDefault="004B2AD7" w:rsidP="0059425F">
            <w:pPr>
              <w:jc w:val="center"/>
              <w:rPr>
                <w:rFonts w:hint="eastAsia"/>
              </w:rPr>
            </w:pPr>
          </w:p>
        </w:tc>
        <w:tc>
          <w:tcPr>
            <w:tcW w:w="255" w:type="dxa"/>
            <w:tcBorders>
              <w:top w:val="nil"/>
              <w:left w:val="nil"/>
              <w:bottom w:val="nil"/>
              <w:right w:val="nil"/>
            </w:tcBorders>
            <w:vAlign w:val="bottom"/>
          </w:tcPr>
          <w:p w:rsidR="004B2AD7" w:rsidRPr="00C4147F" w:rsidRDefault="004B2AD7" w:rsidP="0059425F">
            <w:pPr>
              <w:rPr>
                <w:rFonts w:hint="eastAsia"/>
              </w:rPr>
            </w:pPr>
            <w:r w:rsidRPr="00C4147F">
              <w:t>”</w:t>
            </w:r>
          </w:p>
        </w:tc>
        <w:tc>
          <w:tcPr>
            <w:tcW w:w="1531" w:type="dxa"/>
            <w:tcBorders>
              <w:top w:val="nil"/>
              <w:left w:val="nil"/>
              <w:bottom w:val="single" w:sz="4" w:space="0" w:color="auto"/>
              <w:right w:val="nil"/>
            </w:tcBorders>
            <w:vAlign w:val="bottom"/>
          </w:tcPr>
          <w:p w:rsidR="004B2AD7" w:rsidRPr="00C4147F" w:rsidRDefault="004B2AD7" w:rsidP="0059425F">
            <w:pPr>
              <w:jc w:val="center"/>
              <w:rPr>
                <w:rFonts w:hint="eastAsia"/>
              </w:rPr>
            </w:pPr>
          </w:p>
        </w:tc>
        <w:tc>
          <w:tcPr>
            <w:tcW w:w="397" w:type="dxa"/>
            <w:tcBorders>
              <w:top w:val="nil"/>
              <w:left w:val="nil"/>
              <w:bottom w:val="nil"/>
              <w:right w:val="nil"/>
            </w:tcBorders>
            <w:vAlign w:val="bottom"/>
          </w:tcPr>
          <w:p w:rsidR="004B2AD7" w:rsidRPr="00C4147F" w:rsidRDefault="004B2AD7" w:rsidP="0059425F">
            <w:pPr>
              <w:jc w:val="right"/>
              <w:rPr>
                <w:rFonts w:hint="eastAsia"/>
              </w:rPr>
            </w:pPr>
            <w:r w:rsidRPr="00C4147F">
              <w:t>20</w:t>
            </w:r>
          </w:p>
        </w:tc>
        <w:tc>
          <w:tcPr>
            <w:tcW w:w="369" w:type="dxa"/>
            <w:tcBorders>
              <w:top w:val="nil"/>
              <w:left w:val="nil"/>
              <w:bottom w:val="single" w:sz="4" w:space="0" w:color="auto"/>
              <w:right w:val="nil"/>
            </w:tcBorders>
            <w:vAlign w:val="bottom"/>
          </w:tcPr>
          <w:p w:rsidR="004B2AD7" w:rsidRPr="00C4147F" w:rsidRDefault="004B2AD7" w:rsidP="0059425F">
            <w:pPr>
              <w:rPr>
                <w:rFonts w:hint="eastAsia"/>
              </w:rPr>
            </w:pPr>
          </w:p>
        </w:tc>
        <w:tc>
          <w:tcPr>
            <w:tcW w:w="397" w:type="dxa"/>
            <w:tcBorders>
              <w:top w:val="nil"/>
              <w:left w:val="nil"/>
              <w:bottom w:val="nil"/>
              <w:right w:val="nil"/>
            </w:tcBorders>
            <w:vAlign w:val="bottom"/>
          </w:tcPr>
          <w:p w:rsidR="004B2AD7" w:rsidRPr="00C4147F" w:rsidRDefault="004B2AD7" w:rsidP="0059425F">
            <w:pPr>
              <w:ind w:left="57"/>
              <w:rPr>
                <w:rFonts w:hint="eastAsia"/>
              </w:rPr>
            </w:pPr>
            <w:r w:rsidRPr="00C4147F">
              <w:t>г.</w:t>
            </w:r>
          </w:p>
        </w:tc>
      </w:tr>
    </w:tbl>
    <w:p w:rsidR="004B2AD7" w:rsidRDefault="004B2AD7" w:rsidP="004B2AD7">
      <w:pPr>
        <w:spacing w:before="240"/>
        <w:ind w:firstLine="567"/>
        <w:rPr>
          <w:rFonts w:hint="eastAsia"/>
        </w:rPr>
      </w:pPr>
      <w:r>
        <w:t xml:space="preserve">Извещаю о получении  </w:t>
      </w:r>
    </w:p>
    <w:p w:rsidR="004B2AD7" w:rsidRDefault="004B2AD7" w:rsidP="004B2AD7">
      <w:pPr>
        <w:pBdr>
          <w:top w:val="single" w:sz="4" w:space="1" w:color="auto"/>
        </w:pBdr>
        <w:ind w:left="3005"/>
        <w:jc w:val="center"/>
        <w:rPr>
          <w:rFonts w:hint="eastAsia"/>
        </w:rPr>
      </w:pPr>
      <w:r>
        <w:t>(дата получения)</w:t>
      </w:r>
    </w:p>
    <w:p w:rsidR="004B2AD7" w:rsidRDefault="004B2AD7" w:rsidP="004B2AD7">
      <w:pPr>
        <w:rPr>
          <w:rFonts w:hint="eastAsia"/>
        </w:rPr>
      </w:pPr>
      <w:r>
        <w:t xml:space="preserve">подарка(ов) на  </w:t>
      </w:r>
    </w:p>
    <w:p w:rsidR="004B2AD7" w:rsidRDefault="004B2AD7" w:rsidP="004B2AD7">
      <w:pPr>
        <w:pBdr>
          <w:top w:val="single" w:sz="4" w:space="1" w:color="auto"/>
        </w:pBdr>
        <w:spacing w:after="240"/>
        <w:ind w:left="1639"/>
        <w:jc w:val="center"/>
        <w:rPr>
          <w:rFonts w:hint="eastAsia"/>
        </w:rPr>
      </w:pPr>
      <w:r>
        <w:t>(наименование протокольного мероприятия, служебной командировки,</w:t>
      </w:r>
      <w:r>
        <w:br/>
        <w:t>другого официального мероприятия, место и дата проведения)</w:t>
      </w:r>
    </w:p>
    <w:tbl>
      <w:tblPr>
        <w:tblW w:w="0" w:type="auto"/>
        <w:tblLayout w:type="fixed"/>
        <w:tblCellMar>
          <w:left w:w="28" w:type="dxa"/>
          <w:right w:w="28" w:type="dxa"/>
        </w:tblCellMar>
        <w:tblLook w:val="0000" w:firstRow="0" w:lastRow="0" w:firstColumn="0" w:lastColumn="0" w:noHBand="0" w:noVBand="0"/>
      </w:tblPr>
      <w:tblGrid>
        <w:gridCol w:w="2722"/>
        <w:gridCol w:w="3571"/>
        <w:gridCol w:w="1701"/>
        <w:gridCol w:w="1701"/>
      </w:tblGrid>
      <w:tr w:rsidR="004B2AD7" w:rsidRPr="00C4147F" w:rsidTr="0059425F">
        <w:tc>
          <w:tcPr>
            <w:tcW w:w="2722" w:type="dxa"/>
            <w:tcBorders>
              <w:top w:val="single" w:sz="4" w:space="0" w:color="auto"/>
              <w:left w:val="nil"/>
              <w:bottom w:val="single" w:sz="4" w:space="0" w:color="auto"/>
              <w:right w:val="nil"/>
            </w:tcBorders>
          </w:tcPr>
          <w:p w:rsidR="004B2AD7" w:rsidRPr="00C4147F" w:rsidRDefault="004B2AD7" w:rsidP="0059425F">
            <w:pPr>
              <w:jc w:val="center"/>
              <w:rPr>
                <w:rFonts w:hint="eastAsia"/>
              </w:rPr>
            </w:pPr>
            <w:r w:rsidRPr="00C4147F">
              <w:t xml:space="preserve">Наименование </w:t>
            </w:r>
            <w:r w:rsidRPr="00C4147F">
              <w:rPr>
                <w:lang w:val="en-US"/>
              </w:rPr>
              <w:br/>
            </w:r>
            <w:r w:rsidRPr="00C4147F">
              <w:t>подарка</w:t>
            </w:r>
          </w:p>
        </w:tc>
        <w:tc>
          <w:tcPr>
            <w:tcW w:w="3571" w:type="dxa"/>
            <w:tcBorders>
              <w:top w:val="single" w:sz="4" w:space="0" w:color="auto"/>
              <w:left w:val="single" w:sz="4" w:space="0" w:color="auto"/>
              <w:bottom w:val="single" w:sz="4" w:space="0" w:color="auto"/>
              <w:right w:val="single" w:sz="4" w:space="0" w:color="auto"/>
            </w:tcBorders>
          </w:tcPr>
          <w:p w:rsidR="004B2AD7" w:rsidRPr="00C4147F" w:rsidRDefault="004B2AD7" w:rsidP="0059425F">
            <w:pPr>
              <w:jc w:val="center"/>
              <w:rPr>
                <w:rFonts w:hint="eastAsia"/>
              </w:rPr>
            </w:pPr>
            <w:r w:rsidRPr="00C4147F">
              <w:t xml:space="preserve">Характеристика подарка, </w:t>
            </w:r>
            <w:r w:rsidRPr="00C4147F">
              <w:rPr>
                <w:lang w:val="en-US"/>
              </w:rPr>
              <w:br/>
            </w:r>
            <w:r w:rsidRPr="00C4147F">
              <w:t>его описание</w:t>
            </w:r>
          </w:p>
        </w:tc>
        <w:tc>
          <w:tcPr>
            <w:tcW w:w="1701" w:type="dxa"/>
            <w:tcBorders>
              <w:top w:val="single" w:sz="4" w:space="0" w:color="auto"/>
              <w:left w:val="nil"/>
              <w:bottom w:val="single" w:sz="4" w:space="0" w:color="auto"/>
              <w:right w:val="single" w:sz="4" w:space="0" w:color="auto"/>
            </w:tcBorders>
          </w:tcPr>
          <w:p w:rsidR="004B2AD7" w:rsidRPr="00C4147F" w:rsidRDefault="004B2AD7" w:rsidP="0059425F">
            <w:pPr>
              <w:jc w:val="center"/>
              <w:rPr>
                <w:rFonts w:hint="eastAsia"/>
              </w:rPr>
            </w:pPr>
            <w:r w:rsidRPr="00C4147F">
              <w:t>Количество предметов</w:t>
            </w:r>
          </w:p>
        </w:tc>
        <w:tc>
          <w:tcPr>
            <w:tcW w:w="1701" w:type="dxa"/>
            <w:tcBorders>
              <w:top w:val="single" w:sz="4" w:space="0" w:color="auto"/>
              <w:left w:val="nil"/>
              <w:bottom w:val="single" w:sz="4" w:space="0" w:color="auto"/>
              <w:right w:val="nil"/>
            </w:tcBorders>
          </w:tcPr>
          <w:p w:rsidR="004B2AD7" w:rsidRPr="00C4147F" w:rsidRDefault="004B2AD7" w:rsidP="0059425F">
            <w:pPr>
              <w:jc w:val="center"/>
              <w:rPr>
                <w:rFonts w:hint="eastAsia"/>
              </w:rPr>
            </w:pPr>
            <w:r w:rsidRPr="00C4147F">
              <w:t>Стоимость в рублях </w:t>
            </w:r>
            <w:r w:rsidRPr="00C4147F">
              <w:rPr>
                <w:rStyle w:val="af4"/>
                <w:rFonts w:eastAsia="Calibri"/>
              </w:rPr>
              <w:endnoteReference w:customMarkFollows="1" w:id="1"/>
              <w:t>*</w:t>
            </w:r>
          </w:p>
        </w:tc>
      </w:tr>
      <w:tr w:rsidR="004B2AD7" w:rsidRPr="00C4147F" w:rsidTr="0059425F">
        <w:tc>
          <w:tcPr>
            <w:tcW w:w="2722" w:type="dxa"/>
            <w:tcBorders>
              <w:top w:val="nil"/>
              <w:left w:val="nil"/>
              <w:bottom w:val="nil"/>
              <w:right w:val="nil"/>
            </w:tcBorders>
          </w:tcPr>
          <w:p w:rsidR="004B2AD7" w:rsidRPr="00C4147F" w:rsidRDefault="004B2AD7" w:rsidP="0059425F">
            <w:pPr>
              <w:rPr>
                <w:rFonts w:hint="eastAsia"/>
              </w:rPr>
            </w:pPr>
            <w:r w:rsidRPr="00C4147F">
              <w:t xml:space="preserve">1. </w:t>
            </w:r>
          </w:p>
        </w:tc>
        <w:tc>
          <w:tcPr>
            <w:tcW w:w="3571" w:type="dxa"/>
            <w:tcBorders>
              <w:top w:val="nil"/>
              <w:left w:val="single" w:sz="4" w:space="0" w:color="auto"/>
              <w:bottom w:val="nil"/>
              <w:right w:val="single" w:sz="4" w:space="0" w:color="auto"/>
            </w:tcBorders>
          </w:tcPr>
          <w:p w:rsidR="004B2AD7" w:rsidRPr="00C4147F" w:rsidRDefault="004B2AD7" w:rsidP="0059425F">
            <w:pPr>
              <w:rPr>
                <w:rFonts w:hint="eastAsia"/>
              </w:rPr>
            </w:pPr>
          </w:p>
        </w:tc>
        <w:tc>
          <w:tcPr>
            <w:tcW w:w="1701" w:type="dxa"/>
            <w:tcBorders>
              <w:top w:val="nil"/>
              <w:left w:val="nil"/>
              <w:bottom w:val="nil"/>
              <w:right w:val="single" w:sz="4" w:space="0" w:color="auto"/>
            </w:tcBorders>
          </w:tcPr>
          <w:p w:rsidR="004B2AD7" w:rsidRPr="00C4147F" w:rsidRDefault="004B2AD7" w:rsidP="0059425F">
            <w:pPr>
              <w:jc w:val="center"/>
              <w:rPr>
                <w:rFonts w:hint="eastAsia"/>
              </w:rPr>
            </w:pPr>
          </w:p>
        </w:tc>
        <w:tc>
          <w:tcPr>
            <w:tcW w:w="1701" w:type="dxa"/>
            <w:tcBorders>
              <w:top w:val="nil"/>
              <w:left w:val="nil"/>
              <w:bottom w:val="nil"/>
              <w:right w:val="nil"/>
            </w:tcBorders>
          </w:tcPr>
          <w:p w:rsidR="004B2AD7" w:rsidRPr="00C4147F" w:rsidRDefault="004B2AD7" w:rsidP="0059425F">
            <w:pPr>
              <w:jc w:val="center"/>
              <w:rPr>
                <w:rFonts w:hint="eastAsia"/>
              </w:rPr>
            </w:pPr>
          </w:p>
        </w:tc>
      </w:tr>
      <w:tr w:rsidR="004B2AD7" w:rsidRPr="00C4147F" w:rsidTr="0059425F">
        <w:tc>
          <w:tcPr>
            <w:tcW w:w="2722" w:type="dxa"/>
            <w:tcBorders>
              <w:top w:val="single" w:sz="4" w:space="0" w:color="auto"/>
              <w:left w:val="nil"/>
              <w:bottom w:val="nil"/>
              <w:right w:val="nil"/>
            </w:tcBorders>
          </w:tcPr>
          <w:p w:rsidR="004B2AD7" w:rsidRPr="00C4147F" w:rsidRDefault="004B2AD7" w:rsidP="0059425F">
            <w:pPr>
              <w:rPr>
                <w:rFonts w:hint="eastAsia"/>
              </w:rPr>
            </w:pPr>
            <w:r w:rsidRPr="00C4147F">
              <w:t xml:space="preserve">2. </w:t>
            </w:r>
          </w:p>
        </w:tc>
        <w:tc>
          <w:tcPr>
            <w:tcW w:w="3571" w:type="dxa"/>
            <w:tcBorders>
              <w:top w:val="single" w:sz="4" w:space="0" w:color="auto"/>
              <w:left w:val="single" w:sz="4" w:space="0" w:color="auto"/>
              <w:bottom w:val="nil"/>
              <w:right w:val="single" w:sz="4" w:space="0" w:color="auto"/>
            </w:tcBorders>
          </w:tcPr>
          <w:p w:rsidR="004B2AD7" w:rsidRPr="00C4147F" w:rsidRDefault="004B2AD7" w:rsidP="0059425F">
            <w:pPr>
              <w:rPr>
                <w:rFonts w:hint="eastAsia"/>
              </w:rPr>
            </w:pPr>
          </w:p>
        </w:tc>
        <w:tc>
          <w:tcPr>
            <w:tcW w:w="1701" w:type="dxa"/>
            <w:tcBorders>
              <w:top w:val="single" w:sz="4" w:space="0" w:color="auto"/>
              <w:left w:val="nil"/>
              <w:bottom w:val="nil"/>
              <w:right w:val="single" w:sz="4" w:space="0" w:color="auto"/>
            </w:tcBorders>
          </w:tcPr>
          <w:p w:rsidR="004B2AD7" w:rsidRPr="00C4147F" w:rsidRDefault="004B2AD7" w:rsidP="0059425F">
            <w:pPr>
              <w:jc w:val="center"/>
              <w:rPr>
                <w:rFonts w:hint="eastAsia"/>
              </w:rPr>
            </w:pPr>
          </w:p>
        </w:tc>
        <w:tc>
          <w:tcPr>
            <w:tcW w:w="1701" w:type="dxa"/>
            <w:tcBorders>
              <w:top w:val="single" w:sz="4" w:space="0" w:color="auto"/>
              <w:left w:val="nil"/>
              <w:bottom w:val="nil"/>
              <w:right w:val="nil"/>
            </w:tcBorders>
          </w:tcPr>
          <w:p w:rsidR="004B2AD7" w:rsidRPr="00C4147F" w:rsidRDefault="004B2AD7" w:rsidP="0059425F">
            <w:pPr>
              <w:jc w:val="center"/>
              <w:rPr>
                <w:rFonts w:hint="eastAsia"/>
              </w:rPr>
            </w:pPr>
          </w:p>
        </w:tc>
      </w:tr>
      <w:tr w:rsidR="004B2AD7" w:rsidRPr="00C4147F" w:rsidTr="0059425F">
        <w:tc>
          <w:tcPr>
            <w:tcW w:w="2722" w:type="dxa"/>
            <w:tcBorders>
              <w:top w:val="single" w:sz="4" w:space="0" w:color="auto"/>
              <w:left w:val="nil"/>
              <w:bottom w:val="nil"/>
              <w:right w:val="nil"/>
            </w:tcBorders>
          </w:tcPr>
          <w:p w:rsidR="004B2AD7" w:rsidRPr="00C4147F" w:rsidRDefault="004B2AD7" w:rsidP="0059425F">
            <w:pPr>
              <w:rPr>
                <w:rFonts w:hint="eastAsia"/>
              </w:rPr>
            </w:pPr>
            <w:r w:rsidRPr="00C4147F">
              <w:t xml:space="preserve">3. </w:t>
            </w:r>
          </w:p>
        </w:tc>
        <w:tc>
          <w:tcPr>
            <w:tcW w:w="3571" w:type="dxa"/>
            <w:tcBorders>
              <w:top w:val="single" w:sz="4" w:space="0" w:color="auto"/>
              <w:left w:val="single" w:sz="4" w:space="0" w:color="auto"/>
              <w:bottom w:val="nil"/>
              <w:right w:val="single" w:sz="4" w:space="0" w:color="auto"/>
            </w:tcBorders>
          </w:tcPr>
          <w:p w:rsidR="004B2AD7" w:rsidRPr="00C4147F" w:rsidRDefault="004B2AD7" w:rsidP="0059425F">
            <w:pPr>
              <w:rPr>
                <w:rFonts w:hint="eastAsia"/>
              </w:rPr>
            </w:pPr>
          </w:p>
        </w:tc>
        <w:tc>
          <w:tcPr>
            <w:tcW w:w="1701" w:type="dxa"/>
            <w:tcBorders>
              <w:top w:val="single" w:sz="4" w:space="0" w:color="auto"/>
              <w:left w:val="nil"/>
              <w:bottom w:val="nil"/>
              <w:right w:val="single" w:sz="4" w:space="0" w:color="auto"/>
            </w:tcBorders>
          </w:tcPr>
          <w:p w:rsidR="004B2AD7" w:rsidRPr="00C4147F" w:rsidRDefault="004B2AD7" w:rsidP="0059425F">
            <w:pPr>
              <w:jc w:val="center"/>
              <w:rPr>
                <w:rFonts w:hint="eastAsia"/>
              </w:rPr>
            </w:pPr>
          </w:p>
        </w:tc>
        <w:tc>
          <w:tcPr>
            <w:tcW w:w="1701" w:type="dxa"/>
            <w:tcBorders>
              <w:top w:val="single" w:sz="4" w:space="0" w:color="auto"/>
              <w:left w:val="nil"/>
              <w:bottom w:val="nil"/>
              <w:right w:val="nil"/>
            </w:tcBorders>
          </w:tcPr>
          <w:p w:rsidR="004B2AD7" w:rsidRPr="00C4147F" w:rsidRDefault="004B2AD7" w:rsidP="0059425F">
            <w:pPr>
              <w:jc w:val="center"/>
              <w:rPr>
                <w:rFonts w:hint="eastAsia"/>
              </w:rPr>
            </w:pPr>
          </w:p>
        </w:tc>
      </w:tr>
      <w:tr w:rsidR="004B2AD7" w:rsidRPr="00C4147F" w:rsidTr="0059425F">
        <w:tc>
          <w:tcPr>
            <w:tcW w:w="2722" w:type="dxa"/>
            <w:tcBorders>
              <w:top w:val="single" w:sz="4" w:space="0" w:color="auto"/>
              <w:left w:val="nil"/>
              <w:bottom w:val="single" w:sz="4" w:space="0" w:color="auto"/>
              <w:right w:val="nil"/>
            </w:tcBorders>
          </w:tcPr>
          <w:p w:rsidR="004B2AD7" w:rsidRPr="00C4147F" w:rsidRDefault="004B2AD7" w:rsidP="0059425F">
            <w:pPr>
              <w:rPr>
                <w:rFonts w:hint="eastAsia"/>
              </w:rPr>
            </w:pPr>
            <w:r w:rsidRPr="00C4147F">
              <w:t>Итого</w:t>
            </w:r>
          </w:p>
        </w:tc>
        <w:tc>
          <w:tcPr>
            <w:tcW w:w="3571" w:type="dxa"/>
            <w:tcBorders>
              <w:top w:val="single" w:sz="4" w:space="0" w:color="auto"/>
              <w:left w:val="single" w:sz="4" w:space="0" w:color="auto"/>
              <w:bottom w:val="single" w:sz="4" w:space="0" w:color="auto"/>
              <w:right w:val="single" w:sz="4" w:space="0" w:color="auto"/>
            </w:tcBorders>
          </w:tcPr>
          <w:p w:rsidR="004B2AD7" w:rsidRPr="00C4147F" w:rsidRDefault="004B2AD7" w:rsidP="0059425F">
            <w:pPr>
              <w:rPr>
                <w:rFonts w:hint="eastAsia"/>
              </w:rPr>
            </w:pPr>
          </w:p>
        </w:tc>
        <w:tc>
          <w:tcPr>
            <w:tcW w:w="1701" w:type="dxa"/>
            <w:tcBorders>
              <w:top w:val="single" w:sz="4" w:space="0" w:color="auto"/>
              <w:left w:val="nil"/>
              <w:bottom w:val="single" w:sz="4" w:space="0" w:color="auto"/>
              <w:right w:val="single" w:sz="4" w:space="0" w:color="auto"/>
            </w:tcBorders>
          </w:tcPr>
          <w:p w:rsidR="004B2AD7" w:rsidRPr="00C4147F" w:rsidRDefault="004B2AD7" w:rsidP="0059425F">
            <w:pPr>
              <w:jc w:val="center"/>
              <w:rPr>
                <w:rFonts w:hint="eastAsia"/>
              </w:rPr>
            </w:pPr>
          </w:p>
        </w:tc>
        <w:tc>
          <w:tcPr>
            <w:tcW w:w="1701" w:type="dxa"/>
            <w:tcBorders>
              <w:top w:val="single" w:sz="4" w:space="0" w:color="auto"/>
              <w:left w:val="nil"/>
              <w:bottom w:val="single" w:sz="4" w:space="0" w:color="auto"/>
              <w:right w:val="nil"/>
            </w:tcBorders>
          </w:tcPr>
          <w:p w:rsidR="004B2AD7" w:rsidRPr="00C4147F" w:rsidRDefault="004B2AD7" w:rsidP="0059425F">
            <w:pPr>
              <w:jc w:val="center"/>
              <w:rPr>
                <w:rFonts w:hint="eastAsia"/>
              </w:rPr>
            </w:pPr>
          </w:p>
        </w:tc>
      </w:tr>
    </w:tbl>
    <w:p w:rsidR="004B2AD7" w:rsidRDefault="004B2AD7" w:rsidP="004B2AD7">
      <w:pPr>
        <w:rPr>
          <w:rFonts w:hint="eastAsia"/>
        </w:rPr>
      </w:pPr>
    </w:p>
    <w:tbl>
      <w:tblPr>
        <w:tblW w:w="0" w:type="auto"/>
        <w:tblLayout w:type="fixed"/>
        <w:tblCellMar>
          <w:left w:w="28" w:type="dxa"/>
          <w:right w:w="28" w:type="dxa"/>
        </w:tblCellMar>
        <w:tblLook w:val="0000" w:firstRow="0" w:lastRow="0" w:firstColumn="0" w:lastColumn="0" w:noHBand="0" w:noVBand="0"/>
      </w:tblPr>
      <w:tblGrid>
        <w:gridCol w:w="1474"/>
        <w:gridCol w:w="6379"/>
        <w:gridCol w:w="397"/>
        <w:gridCol w:w="567"/>
        <w:gridCol w:w="992"/>
      </w:tblGrid>
      <w:tr w:rsidR="004B2AD7" w:rsidRPr="00C4147F" w:rsidTr="0059425F">
        <w:tc>
          <w:tcPr>
            <w:tcW w:w="1474" w:type="dxa"/>
            <w:tcBorders>
              <w:top w:val="nil"/>
              <w:left w:val="nil"/>
              <w:bottom w:val="nil"/>
              <w:right w:val="nil"/>
            </w:tcBorders>
            <w:vAlign w:val="bottom"/>
          </w:tcPr>
          <w:p w:rsidR="004B2AD7" w:rsidRPr="00C4147F" w:rsidRDefault="004B2AD7" w:rsidP="0059425F">
            <w:pPr>
              <w:rPr>
                <w:rFonts w:hint="eastAsia"/>
              </w:rPr>
            </w:pPr>
            <w:r w:rsidRPr="00C4147F">
              <w:t>Приложение:</w:t>
            </w:r>
          </w:p>
        </w:tc>
        <w:tc>
          <w:tcPr>
            <w:tcW w:w="6379" w:type="dxa"/>
            <w:tcBorders>
              <w:top w:val="nil"/>
              <w:left w:val="nil"/>
              <w:bottom w:val="single" w:sz="4" w:space="0" w:color="auto"/>
              <w:right w:val="nil"/>
            </w:tcBorders>
            <w:vAlign w:val="bottom"/>
          </w:tcPr>
          <w:p w:rsidR="004B2AD7" w:rsidRPr="00C4147F" w:rsidRDefault="004B2AD7" w:rsidP="0059425F">
            <w:pPr>
              <w:jc w:val="center"/>
              <w:rPr>
                <w:rFonts w:hint="eastAsia"/>
              </w:rPr>
            </w:pPr>
          </w:p>
        </w:tc>
        <w:tc>
          <w:tcPr>
            <w:tcW w:w="397" w:type="dxa"/>
            <w:tcBorders>
              <w:top w:val="nil"/>
              <w:left w:val="nil"/>
              <w:bottom w:val="nil"/>
              <w:right w:val="nil"/>
            </w:tcBorders>
            <w:vAlign w:val="bottom"/>
          </w:tcPr>
          <w:p w:rsidR="004B2AD7" w:rsidRPr="00C4147F" w:rsidRDefault="004B2AD7" w:rsidP="0059425F">
            <w:pPr>
              <w:jc w:val="center"/>
              <w:rPr>
                <w:rFonts w:hint="eastAsia"/>
              </w:rPr>
            </w:pPr>
            <w:r w:rsidRPr="00C4147F">
              <w:t>на</w:t>
            </w:r>
          </w:p>
        </w:tc>
        <w:tc>
          <w:tcPr>
            <w:tcW w:w="567" w:type="dxa"/>
            <w:tcBorders>
              <w:top w:val="nil"/>
              <w:left w:val="nil"/>
              <w:bottom w:val="single" w:sz="4" w:space="0" w:color="auto"/>
              <w:right w:val="nil"/>
            </w:tcBorders>
            <w:vAlign w:val="bottom"/>
          </w:tcPr>
          <w:p w:rsidR="004B2AD7" w:rsidRPr="00C4147F" w:rsidRDefault="004B2AD7" w:rsidP="0059425F">
            <w:pPr>
              <w:jc w:val="center"/>
              <w:rPr>
                <w:rFonts w:hint="eastAsia"/>
              </w:rPr>
            </w:pPr>
          </w:p>
        </w:tc>
        <w:tc>
          <w:tcPr>
            <w:tcW w:w="992" w:type="dxa"/>
            <w:tcBorders>
              <w:top w:val="nil"/>
              <w:left w:val="nil"/>
              <w:bottom w:val="nil"/>
              <w:right w:val="nil"/>
            </w:tcBorders>
            <w:vAlign w:val="bottom"/>
          </w:tcPr>
          <w:p w:rsidR="004B2AD7" w:rsidRPr="00C4147F" w:rsidRDefault="004B2AD7" w:rsidP="0059425F">
            <w:pPr>
              <w:ind w:left="57"/>
              <w:rPr>
                <w:rFonts w:hint="eastAsia"/>
              </w:rPr>
            </w:pPr>
            <w:r w:rsidRPr="00C4147F">
              <w:t>листах.</w:t>
            </w:r>
          </w:p>
        </w:tc>
      </w:tr>
      <w:tr w:rsidR="004B2AD7" w:rsidRPr="00C4147F" w:rsidTr="0059425F">
        <w:tc>
          <w:tcPr>
            <w:tcW w:w="1474" w:type="dxa"/>
            <w:tcBorders>
              <w:top w:val="nil"/>
              <w:left w:val="nil"/>
              <w:bottom w:val="nil"/>
              <w:right w:val="nil"/>
            </w:tcBorders>
          </w:tcPr>
          <w:p w:rsidR="004B2AD7" w:rsidRPr="00C4147F" w:rsidRDefault="004B2AD7" w:rsidP="0059425F">
            <w:pPr>
              <w:rPr>
                <w:rFonts w:hint="eastAsia"/>
              </w:rPr>
            </w:pPr>
          </w:p>
        </w:tc>
        <w:tc>
          <w:tcPr>
            <w:tcW w:w="6379" w:type="dxa"/>
            <w:tcBorders>
              <w:top w:val="nil"/>
              <w:left w:val="nil"/>
              <w:bottom w:val="nil"/>
              <w:right w:val="nil"/>
            </w:tcBorders>
          </w:tcPr>
          <w:p w:rsidR="004B2AD7" w:rsidRPr="00C4147F" w:rsidRDefault="004B2AD7" w:rsidP="0059425F">
            <w:pPr>
              <w:jc w:val="center"/>
              <w:rPr>
                <w:rFonts w:hint="eastAsia"/>
              </w:rPr>
            </w:pPr>
            <w:r w:rsidRPr="00C4147F">
              <w:t>(наименование документа)</w:t>
            </w:r>
          </w:p>
        </w:tc>
        <w:tc>
          <w:tcPr>
            <w:tcW w:w="397" w:type="dxa"/>
            <w:tcBorders>
              <w:top w:val="nil"/>
              <w:left w:val="nil"/>
              <w:bottom w:val="nil"/>
              <w:right w:val="nil"/>
            </w:tcBorders>
          </w:tcPr>
          <w:p w:rsidR="004B2AD7" w:rsidRPr="00C4147F" w:rsidRDefault="004B2AD7" w:rsidP="0059425F">
            <w:pPr>
              <w:jc w:val="center"/>
              <w:rPr>
                <w:rFonts w:hint="eastAsia"/>
              </w:rPr>
            </w:pPr>
          </w:p>
        </w:tc>
        <w:tc>
          <w:tcPr>
            <w:tcW w:w="567" w:type="dxa"/>
            <w:tcBorders>
              <w:top w:val="nil"/>
              <w:left w:val="nil"/>
              <w:bottom w:val="nil"/>
              <w:right w:val="nil"/>
            </w:tcBorders>
          </w:tcPr>
          <w:p w:rsidR="004B2AD7" w:rsidRPr="00C4147F" w:rsidRDefault="004B2AD7" w:rsidP="0059425F">
            <w:pPr>
              <w:jc w:val="center"/>
              <w:rPr>
                <w:rFonts w:hint="eastAsia"/>
              </w:rPr>
            </w:pPr>
          </w:p>
        </w:tc>
        <w:tc>
          <w:tcPr>
            <w:tcW w:w="992" w:type="dxa"/>
            <w:tcBorders>
              <w:top w:val="nil"/>
              <w:left w:val="nil"/>
              <w:bottom w:val="nil"/>
              <w:right w:val="nil"/>
            </w:tcBorders>
          </w:tcPr>
          <w:p w:rsidR="004B2AD7" w:rsidRPr="00C4147F" w:rsidRDefault="004B2AD7" w:rsidP="0059425F">
            <w:pPr>
              <w:rPr>
                <w:rFonts w:hint="eastAsia"/>
              </w:rPr>
            </w:pPr>
          </w:p>
        </w:tc>
      </w:tr>
    </w:tbl>
    <w:p w:rsidR="004B2AD7" w:rsidRDefault="004B2AD7" w:rsidP="004B2AD7">
      <w:pPr>
        <w:rPr>
          <w:rFonts w:hint="eastAsia"/>
        </w:rPr>
      </w:pPr>
    </w:p>
    <w:tbl>
      <w:tblPr>
        <w:tblW w:w="0" w:type="auto"/>
        <w:tblLayout w:type="fixed"/>
        <w:tblCellMar>
          <w:left w:w="28" w:type="dxa"/>
          <w:right w:w="28" w:type="dxa"/>
        </w:tblCellMar>
        <w:tblLook w:val="0000" w:firstRow="0" w:lastRow="0" w:firstColumn="0" w:lastColumn="0" w:noHBand="0" w:noVBand="0"/>
      </w:tblPr>
      <w:tblGrid>
        <w:gridCol w:w="2325"/>
        <w:gridCol w:w="1418"/>
        <w:gridCol w:w="142"/>
        <w:gridCol w:w="2268"/>
        <w:gridCol w:w="454"/>
        <w:gridCol w:w="397"/>
        <w:gridCol w:w="255"/>
        <w:gridCol w:w="1361"/>
        <w:gridCol w:w="424"/>
        <w:gridCol w:w="369"/>
        <w:gridCol w:w="396"/>
      </w:tblGrid>
      <w:tr w:rsidR="004B2AD7" w:rsidRPr="00C4147F" w:rsidTr="0059425F">
        <w:tc>
          <w:tcPr>
            <w:tcW w:w="2325" w:type="dxa"/>
            <w:tcBorders>
              <w:top w:val="nil"/>
              <w:left w:val="nil"/>
              <w:bottom w:val="nil"/>
              <w:right w:val="nil"/>
            </w:tcBorders>
            <w:vAlign w:val="bottom"/>
          </w:tcPr>
          <w:p w:rsidR="004B2AD7" w:rsidRPr="00C4147F" w:rsidRDefault="004B2AD7" w:rsidP="0059425F">
            <w:pPr>
              <w:rPr>
                <w:rFonts w:hint="eastAsia"/>
              </w:rPr>
            </w:pPr>
            <w:r w:rsidRPr="00C4147F">
              <w:t>Лицо, представившее уведомление</w:t>
            </w:r>
          </w:p>
        </w:tc>
        <w:tc>
          <w:tcPr>
            <w:tcW w:w="1418" w:type="dxa"/>
            <w:tcBorders>
              <w:top w:val="nil"/>
              <w:left w:val="nil"/>
              <w:bottom w:val="single" w:sz="4" w:space="0" w:color="auto"/>
              <w:right w:val="nil"/>
            </w:tcBorders>
            <w:vAlign w:val="bottom"/>
          </w:tcPr>
          <w:p w:rsidR="004B2AD7" w:rsidRPr="00C4147F" w:rsidRDefault="004B2AD7" w:rsidP="0059425F">
            <w:pPr>
              <w:jc w:val="center"/>
              <w:rPr>
                <w:rFonts w:hint="eastAsia"/>
              </w:rPr>
            </w:pPr>
          </w:p>
        </w:tc>
        <w:tc>
          <w:tcPr>
            <w:tcW w:w="142" w:type="dxa"/>
            <w:tcBorders>
              <w:top w:val="nil"/>
              <w:left w:val="nil"/>
              <w:bottom w:val="nil"/>
              <w:right w:val="nil"/>
            </w:tcBorders>
            <w:vAlign w:val="bottom"/>
          </w:tcPr>
          <w:p w:rsidR="004B2AD7" w:rsidRPr="00C4147F" w:rsidRDefault="004B2AD7" w:rsidP="0059425F">
            <w:pPr>
              <w:jc w:val="center"/>
              <w:rPr>
                <w:rFonts w:hint="eastAsia"/>
              </w:rPr>
            </w:pPr>
          </w:p>
        </w:tc>
        <w:tc>
          <w:tcPr>
            <w:tcW w:w="2268" w:type="dxa"/>
            <w:tcBorders>
              <w:top w:val="nil"/>
              <w:left w:val="nil"/>
              <w:bottom w:val="single" w:sz="4" w:space="0" w:color="auto"/>
              <w:right w:val="nil"/>
            </w:tcBorders>
            <w:vAlign w:val="bottom"/>
          </w:tcPr>
          <w:p w:rsidR="004B2AD7" w:rsidRPr="00C4147F" w:rsidRDefault="004B2AD7" w:rsidP="0059425F">
            <w:pPr>
              <w:jc w:val="center"/>
              <w:rPr>
                <w:rFonts w:hint="eastAsia"/>
              </w:rPr>
            </w:pPr>
          </w:p>
        </w:tc>
        <w:tc>
          <w:tcPr>
            <w:tcW w:w="454" w:type="dxa"/>
            <w:tcBorders>
              <w:top w:val="nil"/>
              <w:left w:val="nil"/>
              <w:bottom w:val="nil"/>
              <w:right w:val="nil"/>
            </w:tcBorders>
            <w:vAlign w:val="bottom"/>
          </w:tcPr>
          <w:p w:rsidR="004B2AD7" w:rsidRPr="00C4147F" w:rsidRDefault="004B2AD7" w:rsidP="0059425F">
            <w:pPr>
              <w:jc w:val="right"/>
              <w:rPr>
                <w:rFonts w:hint="eastAsia"/>
              </w:rPr>
            </w:pPr>
            <w:r w:rsidRPr="00C4147F">
              <w:t>“</w:t>
            </w:r>
          </w:p>
        </w:tc>
        <w:tc>
          <w:tcPr>
            <w:tcW w:w="397" w:type="dxa"/>
            <w:tcBorders>
              <w:top w:val="nil"/>
              <w:left w:val="nil"/>
              <w:bottom w:val="single" w:sz="4" w:space="0" w:color="auto"/>
              <w:right w:val="nil"/>
            </w:tcBorders>
            <w:vAlign w:val="bottom"/>
          </w:tcPr>
          <w:p w:rsidR="004B2AD7" w:rsidRPr="00C4147F" w:rsidRDefault="004B2AD7" w:rsidP="0059425F">
            <w:pPr>
              <w:jc w:val="center"/>
              <w:rPr>
                <w:rFonts w:hint="eastAsia"/>
              </w:rPr>
            </w:pPr>
          </w:p>
        </w:tc>
        <w:tc>
          <w:tcPr>
            <w:tcW w:w="255" w:type="dxa"/>
            <w:tcBorders>
              <w:top w:val="nil"/>
              <w:left w:val="nil"/>
              <w:bottom w:val="nil"/>
              <w:right w:val="nil"/>
            </w:tcBorders>
            <w:vAlign w:val="bottom"/>
          </w:tcPr>
          <w:p w:rsidR="004B2AD7" w:rsidRPr="00C4147F" w:rsidRDefault="004B2AD7" w:rsidP="0059425F">
            <w:pPr>
              <w:rPr>
                <w:rFonts w:hint="eastAsia"/>
              </w:rPr>
            </w:pPr>
            <w:r w:rsidRPr="00C4147F">
              <w:t>”</w:t>
            </w:r>
          </w:p>
        </w:tc>
        <w:tc>
          <w:tcPr>
            <w:tcW w:w="1361" w:type="dxa"/>
            <w:tcBorders>
              <w:top w:val="nil"/>
              <w:left w:val="nil"/>
              <w:bottom w:val="single" w:sz="4" w:space="0" w:color="auto"/>
              <w:right w:val="nil"/>
            </w:tcBorders>
            <w:vAlign w:val="bottom"/>
          </w:tcPr>
          <w:p w:rsidR="004B2AD7" w:rsidRPr="00C4147F" w:rsidRDefault="004B2AD7" w:rsidP="0059425F">
            <w:pPr>
              <w:jc w:val="center"/>
              <w:rPr>
                <w:rFonts w:hint="eastAsia"/>
              </w:rPr>
            </w:pPr>
          </w:p>
        </w:tc>
        <w:tc>
          <w:tcPr>
            <w:tcW w:w="424" w:type="dxa"/>
            <w:tcBorders>
              <w:top w:val="nil"/>
              <w:left w:val="nil"/>
              <w:bottom w:val="nil"/>
              <w:right w:val="nil"/>
            </w:tcBorders>
            <w:vAlign w:val="bottom"/>
          </w:tcPr>
          <w:p w:rsidR="004B2AD7" w:rsidRPr="00C4147F" w:rsidRDefault="004B2AD7" w:rsidP="0059425F">
            <w:pPr>
              <w:jc w:val="right"/>
              <w:rPr>
                <w:rFonts w:hint="eastAsia"/>
              </w:rPr>
            </w:pPr>
            <w:r w:rsidRPr="00C4147F">
              <w:t>20</w:t>
            </w:r>
          </w:p>
        </w:tc>
        <w:tc>
          <w:tcPr>
            <w:tcW w:w="369" w:type="dxa"/>
            <w:tcBorders>
              <w:top w:val="nil"/>
              <w:left w:val="nil"/>
              <w:bottom w:val="single" w:sz="4" w:space="0" w:color="auto"/>
              <w:right w:val="nil"/>
            </w:tcBorders>
            <w:vAlign w:val="bottom"/>
          </w:tcPr>
          <w:p w:rsidR="004B2AD7" w:rsidRPr="00C4147F" w:rsidRDefault="004B2AD7" w:rsidP="0059425F">
            <w:pPr>
              <w:rPr>
                <w:rFonts w:hint="eastAsia"/>
              </w:rPr>
            </w:pPr>
          </w:p>
        </w:tc>
        <w:tc>
          <w:tcPr>
            <w:tcW w:w="396" w:type="dxa"/>
            <w:tcBorders>
              <w:top w:val="nil"/>
              <w:left w:val="nil"/>
              <w:bottom w:val="nil"/>
              <w:right w:val="nil"/>
            </w:tcBorders>
            <w:vAlign w:val="bottom"/>
          </w:tcPr>
          <w:p w:rsidR="004B2AD7" w:rsidRPr="00C4147F" w:rsidRDefault="004B2AD7" w:rsidP="0059425F">
            <w:pPr>
              <w:ind w:left="57"/>
              <w:rPr>
                <w:rFonts w:hint="eastAsia"/>
              </w:rPr>
            </w:pPr>
            <w:r w:rsidRPr="00C4147F">
              <w:t>г.</w:t>
            </w:r>
          </w:p>
        </w:tc>
      </w:tr>
      <w:tr w:rsidR="004B2AD7" w:rsidRPr="00C4147F" w:rsidTr="0059425F">
        <w:tc>
          <w:tcPr>
            <w:tcW w:w="2325" w:type="dxa"/>
            <w:tcBorders>
              <w:top w:val="nil"/>
              <w:left w:val="nil"/>
              <w:bottom w:val="nil"/>
              <w:right w:val="nil"/>
            </w:tcBorders>
          </w:tcPr>
          <w:p w:rsidR="004B2AD7" w:rsidRPr="00C4147F" w:rsidRDefault="004B2AD7" w:rsidP="0059425F">
            <w:pPr>
              <w:rPr>
                <w:rFonts w:hint="eastAsia"/>
              </w:rPr>
            </w:pPr>
          </w:p>
        </w:tc>
        <w:tc>
          <w:tcPr>
            <w:tcW w:w="1418" w:type="dxa"/>
            <w:tcBorders>
              <w:top w:val="nil"/>
              <w:left w:val="nil"/>
              <w:bottom w:val="nil"/>
              <w:right w:val="nil"/>
            </w:tcBorders>
          </w:tcPr>
          <w:p w:rsidR="004B2AD7" w:rsidRPr="00C4147F" w:rsidRDefault="004B2AD7" w:rsidP="0059425F">
            <w:pPr>
              <w:jc w:val="center"/>
              <w:rPr>
                <w:rFonts w:hint="eastAsia"/>
              </w:rPr>
            </w:pPr>
            <w:r w:rsidRPr="00C4147F">
              <w:t>(подпись)</w:t>
            </w:r>
          </w:p>
        </w:tc>
        <w:tc>
          <w:tcPr>
            <w:tcW w:w="142" w:type="dxa"/>
            <w:tcBorders>
              <w:top w:val="nil"/>
              <w:left w:val="nil"/>
              <w:bottom w:val="nil"/>
              <w:right w:val="nil"/>
            </w:tcBorders>
          </w:tcPr>
          <w:p w:rsidR="004B2AD7" w:rsidRPr="00C4147F" w:rsidRDefault="004B2AD7" w:rsidP="0059425F">
            <w:pPr>
              <w:jc w:val="center"/>
              <w:rPr>
                <w:rFonts w:hint="eastAsia"/>
              </w:rPr>
            </w:pPr>
          </w:p>
        </w:tc>
        <w:tc>
          <w:tcPr>
            <w:tcW w:w="2268" w:type="dxa"/>
            <w:tcBorders>
              <w:top w:val="nil"/>
              <w:left w:val="nil"/>
              <w:bottom w:val="nil"/>
              <w:right w:val="nil"/>
            </w:tcBorders>
          </w:tcPr>
          <w:p w:rsidR="004B2AD7" w:rsidRPr="00C4147F" w:rsidRDefault="004B2AD7" w:rsidP="0059425F">
            <w:pPr>
              <w:jc w:val="center"/>
              <w:rPr>
                <w:rFonts w:hint="eastAsia"/>
              </w:rPr>
            </w:pPr>
            <w:r w:rsidRPr="00C4147F">
              <w:t>(расшифровка подписи)</w:t>
            </w:r>
          </w:p>
        </w:tc>
        <w:tc>
          <w:tcPr>
            <w:tcW w:w="454" w:type="dxa"/>
            <w:tcBorders>
              <w:top w:val="nil"/>
              <w:left w:val="nil"/>
              <w:bottom w:val="nil"/>
              <w:right w:val="nil"/>
            </w:tcBorders>
          </w:tcPr>
          <w:p w:rsidR="004B2AD7" w:rsidRPr="00C4147F" w:rsidRDefault="004B2AD7" w:rsidP="0059425F">
            <w:pPr>
              <w:rPr>
                <w:rFonts w:hint="eastAsia"/>
              </w:rPr>
            </w:pPr>
          </w:p>
        </w:tc>
        <w:tc>
          <w:tcPr>
            <w:tcW w:w="397" w:type="dxa"/>
            <w:tcBorders>
              <w:top w:val="nil"/>
              <w:left w:val="nil"/>
              <w:bottom w:val="nil"/>
              <w:right w:val="nil"/>
            </w:tcBorders>
          </w:tcPr>
          <w:p w:rsidR="004B2AD7" w:rsidRPr="00C4147F" w:rsidRDefault="004B2AD7" w:rsidP="0059425F">
            <w:pPr>
              <w:rPr>
                <w:rFonts w:hint="eastAsia"/>
              </w:rPr>
            </w:pPr>
          </w:p>
        </w:tc>
        <w:tc>
          <w:tcPr>
            <w:tcW w:w="255" w:type="dxa"/>
            <w:tcBorders>
              <w:top w:val="nil"/>
              <w:left w:val="nil"/>
              <w:bottom w:val="nil"/>
              <w:right w:val="nil"/>
            </w:tcBorders>
          </w:tcPr>
          <w:p w:rsidR="004B2AD7" w:rsidRPr="00C4147F" w:rsidRDefault="004B2AD7" w:rsidP="0059425F">
            <w:pPr>
              <w:rPr>
                <w:rFonts w:hint="eastAsia"/>
              </w:rPr>
            </w:pPr>
          </w:p>
        </w:tc>
        <w:tc>
          <w:tcPr>
            <w:tcW w:w="1361" w:type="dxa"/>
            <w:tcBorders>
              <w:top w:val="nil"/>
              <w:left w:val="nil"/>
              <w:bottom w:val="nil"/>
              <w:right w:val="nil"/>
            </w:tcBorders>
          </w:tcPr>
          <w:p w:rsidR="004B2AD7" w:rsidRPr="00C4147F" w:rsidRDefault="004B2AD7" w:rsidP="0059425F">
            <w:pPr>
              <w:rPr>
                <w:rFonts w:hint="eastAsia"/>
              </w:rPr>
            </w:pPr>
          </w:p>
        </w:tc>
        <w:tc>
          <w:tcPr>
            <w:tcW w:w="424" w:type="dxa"/>
            <w:tcBorders>
              <w:top w:val="nil"/>
              <w:left w:val="nil"/>
              <w:bottom w:val="nil"/>
              <w:right w:val="nil"/>
            </w:tcBorders>
          </w:tcPr>
          <w:p w:rsidR="004B2AD7" w:rsidRPr="00C4147F" w:rsidRDefault="004B2AD7" w:rsidP="0059425F">
            <w:pPr>
              <w:rPr>
                <w:rFonts w:hint="eastAsia"/>
              </w:rPr>
            </w:pPr>
          </w:p>
        </w:tc>
        <w:tc>
          <w:tcPr>
            <w:tcW w:w="369" w:type="dxa"/>
            <w:tcBorders>
              <w:top w:val="nil"/>
              <w:left w:val="nil"/>
              <w:bottom w:val="nil"/>
              <w:right w:val="nil"/>
            </w:tcBorders>
          </w:tcPr>
          <w:p w:rsidR="004B2AD7" w:rsidRPr="00C4147F" w:rsidRDefault="004B2AD7" w:rsidP="0059425F">
            <w:pPr>
              <w:rPr>
                <w:rFonts w:hint="eastAsia"/>
              </w:rPr>
            </w:pPr>
          </w:p>
        </w:tc>
        <w:tc>
          <w:tcPr>
            <w:tcW w:w="396" w:type="dxa"/>
            <w:tcBorders>
              <w:top w:val="nil"/>
              <w:left w:val="nil"/>
              <w:bottom w:val="nil"/>
              <w:right w:val="nil"/>
            </w:tcBorders>
          </w:tcPr>
          <w:p w:rsidR="004B2AD7" w:rsidRPr="00C4147F" w:rsidRDefault="004B2AD7" w:rsidP="0059425F">
            <w:pPr>
              <w:rPr>
                <w:rFonts w:hint="eastAsia"/>
              </w:rPr>
            </w:pPr>
          </w:p>
        </w:tc>
      </w:tr>
    </w:tbl>
    <w:p w:rsidR="004B2AD7" w:rsidRDefault="004B2AD7" w:rsidP="004B2AD7">
      <w:pPr>
        <w:rPr>
          <w:rFonts w:hint="eastAsia"/>
          <w:sz w:val="12"/>
          <w:szCs w:val="12"/>
          <w:lang w:val="en-US"/>
        </w:rPr>
      </w:pPr>
    </w:p>
    <w:tbl>
      <w:tblPr>
        <w:tblW w:w="0" w:type="auto"/>
        <w:tblLayout w:type="fixed"/>
        <w:tblCellMar>
          <w:left w:w="28" w:type="dxa"/>
          <w:right w:w="28" w:type="dxa"/>
        </w:tblCellMar>
        <w:tblLook w:val="0000" w:firstRow="0" w:lastRow="0" w:firstColumn="0" w:lastColumn="0" w:noHBand="0" w:noVBand="0"/>
      </w:tblPr>
      <w:tblGrid>
        <w:gridCol w:w="2325"/>
        <w:gridCol w:w="1418"/>
        <w:gridCol w:w="142"/>
        <w:gridCol w:w="2268"/>
        <w:gridCol w:w="454"/>
        <w:gridCol w:w="397"/>
        <w:gridCol w:w="255"/>
        <w:gridCol w:w="1361"/>
        <w:gridCol w:w="424"/>
        <w:gridCol w:w="369"/>
        <w:gridCol w:w="396"/>
      </w:tblGrid>
      <w:tr w:rsidR="004B2AD7" w:rsidRPr="00C4147F" w:rsidTr="0059425F">
        <w:tc>
          <w:tcPr>
            <w:tcW w:w="2325" w:type="dxa"/>
            <w:tcBorders>
              <w:top w:val="nil"/>
              <w:left w:val="nil"/>
              <w:bottom w:val="nil"/>
              <w:right w:val="nil"/>
            </w:tcBorders>
            <w:vAlign w:val="bottom"/>
          </w:tcPr>
          <w:p w:rsidR="004B2AD7" w:rsidRPr="00C4147F" w:rsidRDefault="004B2AD7" w:rsidP="0059425F">
            <w:pPr>
              <w:rPr>
                <w:rFonts w:hint="eastAsia"/>
              </w:rPr>
            </w:pPr>
            <w:r w:rsidRPr="00C4147F">
              <w:t>Лицо, принявшее уведомление</w:t>
            </w:r>
          </w:p>
        </w:tc>
        <w:tc>
          <w:tcPr>
            <w:tcW w:w="1418" w:type="dxa"/>
            <w:tcBorders>
              <w:top w:val="nil"/>
              <w:left w:val="nil"/>
              <w:bottom w:val="single" w:sz="4" w:space="0" w:color="auto"/>
              <w:right w:val="nil"/>
            </w:tcBorders>
            <w:vAlign w:val="bottom"/>
          </w:tcPr>
          <w:p w:rsidR="004B2AD7" w:rsidRPr="00C4147F" w:rsidRDefault="004B2AD7" w:rsidP="0059425F">
            <w:pPr>
              <w:jc w:val="center"/>
              <w:rPr>
                <w:rFonts w:hint="eastAsia"/>
              </w:rPr>
            </w:pPr>
          </w:p>
        </w:tc>
        <w:tc>
          <w:tcPr>
            <w:tcW w:w="142" w:type="dxa"/>
            <w:tcBorders>
              <w:top w:val="nil"/>
              <w:left w:val="nil"/>
              <w:bottom w:val="nil"/>
              <w:right w:val="nil"/>
            </w:tcBorders>
            <w:vAlign w:val="bottom"/>
          </w:tcPr>
          <w:p w:rsidR="004B2AD7" w:rsidRPr="00C4147F" w:rsidRDefault="004B2AD7" w:rsidP="0059425F">
            <w:pPr>
              <w:jc w:val="center"/>
              <w:rPr>
                <w:rFonts w:hint="eastAsia"/>
              </w:rPr>
            </w:pPr>
          </w:p>
        </w:tc>
        <w:tc>
          <w:tcPr>
            <w:tcW w:w="2268" w:type="dxa"/>
            <w:tcBorders>
              <w:top w:val="nil"/>
              <w:left w:val="nil"/>
              <w:bottom w:val="single" w:sz="4" w:space="0" w:color="auto"/>
              <w:right w:val="nil"/>
            </w:tcBorders>
            <w:vAlign w:val="bottom"/>
          </w:tcPr>
          <w:p w:rsidR="004B2AD7" w:rsidRPr="00C4147F" w:rsidRDefault="004B2AD7" w:rsidP="0059425F">
            <w:pPr>
              <w:jc w:val="center"/>
              <w:rPr>
                <w:rFonts w:hint="eastAsia"/>
              </w:rPr>
            </w:pPr>
          </w:p>
        </w:tc>
        <w:tc>
          <w:tcPr>
            <w:tcW w:w="454" w:type="dxa"/>
            <w:tcBorders>
              <w:top w:val="nil"/>
              <w:left w:val="nil"/>
              <w:bottom w:val="nil"/>
              <w:right w:val="nil"/>
            </w:tcBorders>
            <w:vAlign w:val="bottom"/>
          </w:tcPr>
          <w:p w:rsidR="004B2AD7" w:rsidRPr="00C4147F" w:rsidRDefault="004B2AD7" w:rsidP="0059425F">
            <w:pPr>
              <w:jc w:val="right"/>
              <w:rPr>
                <w:rFonts w:hint="eastAsia"/>
              </w:rPr>
            </w:pPr>
            <w:r w:rsidRPr="00C4147F">
              <w:t>“</w:t>
            </w:r>
          </w:p>
        </w:tc>
        <w:tc>
          <w:tcPr>
            <w:tcW w:w="397" w:type="dxa"/>
            <w:tcBorders>
              <w:top w:val="nil"/>
              <w:left w:val="nil"/>
              <w:bottom w:val="single" w:sz="4" w:space="0" w:color="auto"/>
              <w:right w:val="nil"/>
            </w:tcBorders>
            <w:vAlign w:val="bottom"/>
          </w:tcPr>
          <w:p w:rsidR="004B2AD7" w:rsidRPr="00C4147F" w:rsidRDefault="004B2AD7" w:rsidP="0059425F">
            <w:pPr>
              <w:jc w:val="center"/>
              <w:rPr>
                <w:rFonts w:hint="eastAsia"/>
              </w:rPr>
            </w:pPr>
          </w:p>
        </w:tc>
        <w:tc>
          <w:tcPr>
            <w:tcW w:w="255" w:type="dxa"/>
            <w:tcBorders>
              <w:top w:val="nil"/>
              <w:left w:val="nil"/>
              <w:bottom w:val="nil"/>
              <w:right w:val="nil"/>
            </w:tcBorders>
            <w:vAlign w:val="bottom"/>
          </w:tcPr>
          <w:p w:rsidR="004B2AD7" w:rsidRPr="00C4147F" w:rsidRDefault="004B2AD7" w:rsidP="0059425F">
            <w:pPr>
              <w:rPr>
                <w:rFonts w:hint="eastAsia"/>
              </w:rPr>
            </w:pPr>
            <w:r w:rsidRPr="00C4147F">
              <w:t>”</w:t>
            </w:r>
          </w:p>
        </w:tc>
        <w:tc>
          <w:tcPr>
            <w:tcW w:w="1361" w:type="dxa"/>
            <w:tcBorders>
              <w:top w:val="nil"/>
              <w:left w:val="nil"/>
              <w:bottom w:val="single" w:sz="4" w:space="0" w:color="auto"/>
              <w:right w:val="nil"/>
            </w:tcBorders>
            <w:vAlign w:val="bottom"/>
          </w:tcPr>
          <w:p w:rsidR="004B2AD7" w:rsidRPr="00C4147F" w:rsidRDefault="004B2AD7" w:rsidP="0059425F">
            <w:pPr>
              <w:jc w:val="center"/>
              <w:rPr>
                <w:rFonts w:hint="eastAsia"/>
              </w:rPr>
            </w:pPr>
          </w:p>
        </w:tc>
        <w:tc>
          <w:tcPr>
            <w:tcW w:w="424" w:type="dxa"/>
            <w:tcBorders>
              <w:top w:val="nil"/>
              <w:left w:val="nil"/>
              <w:bottom w:val="nil"/>
              <w:right w:val="nil"/>
            </w:tcBorders>
            <w:vAlign w:val="bottom"/>
          </w:tcPr>
          <w:p w:rsidR="004B2AD7" w:rsidRPr="00C4147F" w:rsidRDefault="004B2AD7" w:rsidP="0059425F">
            <w:pPr>
              <w:jc w:val="right"/>
              <w:rPr>
                <w:rFonts w:hint="eastAsia"/>
              </w:rPr>
            </w:pPr>
            <w:r w:rsidRPr="00C4147F">
              <w:t>20</w:t>
            </w:r>
          </w:p>
        </w:tc>
        <w:tc>
          <w:tcPr>
            <w:tcW w:w="369" w:type="dxa"/>
            <w:tcBorders>
              <w:top w:val="nil"/>
              <w:left w:val="nil"/>
              <w:bottom w:val="single" w:sz="4" w:space="0" w:color="auto"/>
              <w:right w:val="nil"/>
            </w:tcBorders>
            <w:vAlign w:val="bottom"/>
          </w:tcPr>
          <w:p w:rsidR="004B2AD7" w:rsidRPr="00C4147F" w:rsidRDefault="004B2AD7" w:rsidP="0059425F">
            <w:pPr>
              <w:rPr>
                <w:rFonts w:hint="eastAsia"/>
              </w:rPr>
            </w:pPr>
          </w:p>
        </w:tc>
        <w:tc>
          <w:tcPr>
            <w:tcW w:w="396" w:type="dxa"/>
            <w:tcBorders>
              <w:top w:val="nil"/>
              <w:left w:val="nil"/>
              <w:bottom w:val="nil"/>
              <w:right w:val="nil"/>
            </w:tcBorders>
            <w:vAlign w:val="bottom"/>
          </w:tcPr>
          <w:p w:rsidR="004B2AD7" w:rsidRPr="00C4147F" w:rsidRDefault="004B2AD7" w:rsidP="0059425F">
            <w:pPr>
              <w:ind w:left="57"/>
              <w:rPr>
                <w:rFonts w:hint="eastAsia"/>
              </w:rPr>
            </w:pPr>
            <w:r w:rsidRPr="00C4147F">
              <w:t>г.</w:t>
            </w:r>
          </w:p>
        </w:tc>
      </w:tr>
      <w:tr w:rsidR="004B2AD7" w:rsidRPr="00C4147F" w:rsidTr="0059425F">
        <w:tc>
          <w:tcPr>
            <w:tcW w:w="2325" w:type="dxa"/>
            <w:tcBorders>
              <w:top w:val="nil"/>
              <w:left w:val="nil"/>
              <w:bottom w:val="nil"/>
              <w:right w:val="nil"/>
            </w:tcBorders>
          </w:tcPr>
          <w:p w:rsidR="004B2AD7" w:rsidRPr="00C4147F" w:rsidRDefault="004B2AD7" w:rsidP="0059425F">
            <w:pPr>
              <w:rPr>
                <w:rFonts w:hint="eastAsia"/>
              </w:rPr>
            </w:pPr>
          </w:p>
        </w:tc>
        <w:tc>
          <w:tcPr>
            <w:tcW w:w="1418" w:type="dxa"/>
            <w:tcBorders>
              <w:top w:val="nil"/>
              <w:left w:val="nil"/>
              <w:bottom w:val="nil"/>
              <w:right w:val="nil"/>
            </w:tcBorders>
          </w:tcPr>
          <w:p w:rsidR="004B2AD7" w:rsidRPr="00C4147F" w:rsidRDefault="004B2AD7" w:rsidP="0059425F">
            <w:pPr>
              <w:jc w:val="center"/>
              <w:rPr>
                <w:rFonts w:hint="eastAsia"/>
              </w:rPr>
            </w:pPr>
            <w:r w:rsidRPr="00C4147F">
              <w:t>(подпись)</w:t>
            </w:r>
          </w:p>
        </w:tc>
        <w:tc>
          <w:tcPr>
            <w:tcW w:w="142" w:type="dxa"/>
            <w:tcBorders>
              <w:top w:val="nil"/>
              <w:left w:val="nil"/>
              <w:bottom w:val="nil"/>
              <w:right w:val="nil"/>
            </w:tcBorders>
          </w:tcPr>
          <w:p w:rsidR="004B2AD7" w:rsidRPr="00C4147F" w:rsidRDefault="004B2AD7" w:rsidP="0059425F">
            <w:pPr>
              <w:jc w:val="center"/>
              <w:rPr>
                <w:rFonts w:hint="eastAsia"/>
              </w:rPr>
            </w:pPr>
          </w:p>
        </w:tc>
        <w:tc>
          <w:tcPr>
            <w:tcW w:w="2268" w:type="dxa"/>
            <w:tcBorders>
              <w:top w:val="nil"/>
              <w:left w:val="nil"/>
              <w:bottom w:val="nil"/>
              <w:right w:val="nil"/>
            </w:tcBorders>
          </w:tcPr>
          <w:p w:rsidR="004B2AD7" w:rsidRPr="00C4147F" w:rsidRDefault="004B2AD7" w:rsidP="0059425F">
            <w:pPr>
              <w:jc w:val="center"/>
              <w:rPr>
                <w:rFonts w:hint="eastAsia"/>
              </w:rPr>
            </w:pPr>
            <w:r w:rsidRPr="00C4147F">
              <w:t>(расшифровка подписи)</w:t>
            </w:r>
          </w:p>
        </w:tc>
        <w:tc>
          <w:tcPr>
            <w:tcW w:w="454" w:type="dxa"/>
            <w:tcBorders>
              <w:top w:val="nil"/>
              <w:left w:val="nil"/>
              <w:bottom w:val="nil"/>
              <w:right w:val="nil"/>
            </w:tcBorders>
          </w:tcPr>
          <w:p w:rsidR="004B2AD7" w:rsidRPr="00C4147F" w:rsidRDefault="004B2AD7" w:rsidP="0059425F">
            <w:pPr>
              <w:rPr>
                <w:rFonts w:hint="eastAsia"/>
              </w:rPr>
            </w:pPr>
          </w:p>
        </w:tc>
        <w:tc>
          <w:tcPr>
            <w:tcW w:w="397" w:type="dxa"/>
            <w:tcBorders>
              <w:top w:val="nil"/>
              <w:left w:val="nil"/>
              <w:bottom w:val="nil"/>
              <w:right w:val="nil"/>
            </w:tcBorders>
          </w:tcPr>
          <w:p w:rsidR="004B2AD7" w:rsidRPr="00C4147F" w:rsidRDefault="004B2AD7" w:rsidP="0059425F">
            <w:pPr>
              <w:rPr>
                <w:rFonts w:hint="eastAsia"/>
              </w:rPr>
            </w:pPr>
          </w:p>
        </w:tc>
        <w:tc>
          <w:tcPr>
            <w:tcW w:w="255" w:type="dxa"/>
            <w:tcBorders>
              <w:top w:val="nil"/>
              <w:left w:val="nil"/>
              <w:bottom w:val="nil"/>
              <w:right w:val="nil"/>
            </w:tcBorders>
          </w:tcPr>
          <w:p w:rsidR="004B2AD7" w:rsidRPr="00C4147F" w:rsidRDefault="004B2AD7" w:rsidP="0059425F">
            <w:pPr>
              <w:rPr>
                <w:rFonts w:hint="eastAsia"/>
              </w:rPr>
            </w:pPr>
          </w:p>
        </w:tc>
        <w:tc>
          <w:tcPr>
            <w:tcW w:w="1361" w:type="dxa"/>
            <w:tcBorders>
              <w:top w:val="nil"/>
              <w:left w:val="nil"/>
              <w:bottom w:val="nil"/>
              <w:right w:val="nil"/>
            </w:tcBorders>
          </w:tcPr>
          <w:p w:rsidR="004B2AD7" w:rsidRPr="00C4147F" w:rsidRDefault="004B2AD7" w:rsidP="0059425F">
            <w:pPr>
              <w:rPr>
                <w:rFonts w:hint="eastAsia"/>
              </w:rPr>
            </w:pPr>
          </w:p>
        </w:tc>
        <w:tc>
          <w:tcPr>
            <w:tcW w:w="424" w:type="dxa"/>
            <w:tcBorders>
              <w:top w:val="nil"/>
              <w:left w:val="nil"/>
              <w:bottom w:val="nil"/>
              <w:right w:val="nil"/>
            </w:tcBorders>
          </w:tcPr>
          <w:p w:rsidR="004B2AD7" w:rsidRPr="00C4147F" w:rsidRDefault="004B2AD7" w:rsidP="0059425F">
            <w:pPr>
              <w:rPr>
                <w:rFonts w:hint="eastAsia"/>
              </w:rPr>
            </w:pPr>
          </w:p>
        </w:tc>
        <w:tc>
          <w:tcPr>
            <w:tcW w:w="369" w:type="dxa"/>
            <w:tcBorders>
              <w:top w:val="nil"/>
              <w:left w:val="nil"/>
              <w:bottom w:val="nil"/>
              <w:right w:val="nil"/>
            </w:tcBorders>
          </w:tcPr>
          <w:p w:rsidR="004B2AD7" w:rsidRPr="00C4147F" w:rsidRDefault="004B2AD7" w:rsidP="0059425F">
            <w:pPr>
              <w:rPr>
                <w:rFonts w:hint="eastAsia"/>
              </w:rPr>
            </w:pPr>
          </w:p>
        </w:tc>
        <w:tc>
          <w:tcPr>
            <w:tcW w:w="396" w:type="dxa"/>
            <w:tcBorders>
              <w:top w:val="nil"/>
              <w:left w:val="nil"/>
              <w:bottom w:val="nil"/>
              <w:right w:val="nil"/>
            </w:tcBorders>
          </w:tcPr>
          <w:p w:rsidR="004B2AD7" w:rsidRPr="00C4147F" w:rsidRDefault="004B2AD7" w:rsidP="0059425F">
            <w:pPr>
              <w:rPr>
                <w:rFonts w:hint="eastAsia"/>
              </w:rPr>
            </w:pPr>
          </w:p>
        </w:tc>
      </w:tr>
    </w:tbl>
    <w:p w:rsidR="004B2AD7" w:rsidRDefault="004B2AD7" w:rsidP="004B2AD7">
      <w:pPr>
        <w:spacing w:before="240"/>
        <w:rPr>
          <w:rFonts w:hint="eastAsia"/>
        </w:rPr>
      </w:pPr>
      <w:r>
        <w:t xml:space="preserve">Регистрационный номер в журнале регистрации уведомлений  </w:t>
      </w:r>
    </w:p>
    <w:p w:rsidR="004B2AD7" w:rsidRDefault="004B2AD7" w:rsidP="004B2AD7">
      <w:pPr>
        <w:pBdr>
          <w:top w:val="single" w:sz="4" w:space="1" w:color="auto"/>
        </w:pBdr>
        <w:spacing w:after="120"/>
        <w:ind w:left="6521"/>
        <w:rPr>
          <w:rFonts w:hint="eastAsia"/>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397"/>
        <w:gridCol w:w="255"/>
        <w:gridCol w:w="1531"/>
        <w:gridCol w:w="397"/>
        <w:gridCol w:w="369"/>
        <w:gridCol w:w="397"/>
      </w:tblGrid>
      <w:tr w:rsidR="004B2AD7" w:rsidRPr="00C4147F" w:rsidTr="0059425F">
        <w:tc>
          <w:tcPr>
            <w:tcW w:w="170" w:type="dxa"/>
            <w:tcBorders>
              <w:top w:val="nil"/>
              <w:left w:val="nil"/>
              <w:bottom w:val="nil"/>
              <w:right w:val="nil"/>
            </w:tcBorders>
            <w:vAlign w:val="bottom"/>
          </w:tcPr>
          <w:p w:rsidR="004B2AD7" w:rsidRPr="00C4147F" w:rsidRDefault="004B2AD7" w:rsidP="0059425F">
            <w:pPr>
              <w:jc w:val="right"/>
              <w:rPr>
                <w:rFonts w:hint="eastAsia"/>
              </w:rPr>
            </w:pPr>
            <w:r w:rsidRPr="00C4147F">
              <w:t>“</w:t>
            </w:r>
          </w:p>
        </w:tc>
        <w:tc>
          <w:tcPr>
            <w:tcW w:w="397" w:type="dxa"/>
            <w:tcBorders>
              <w:top w:val="nil"/>
              <w:left w:val="nil"/>
              <w:bottom w:val="single" w:sz="4" w:space="0" w:color="auto"/>
              <w:right w:val="nil"/>
            </w:tcBorders>
            <w:vAlign w:val="bottom"/>
          </w:tcPr>
          <w:p w:rsidR="004B2AD7" w:rsidRPr="00C4147F" w:rsidRDefault="004B2AD7" w:rsidP="0059425F">
            <w:pPr>
              <w:jc w:val="center"/>
              <w:rPr>
                <w:rFonts w:hint="eastAsia"/>
              </w:rPr>
            </w:pPr>
          </w:p>
        </w:tc>
        <w:tc>
          <w:tcPr>
            <w:tcW w:w="255" w:type="dxa"/>
            <w:tcBorders>
              <w:top w:val="nil"/>
              <w:left w:val="nil"/>
              <w:bottom w:val="nil"/>
              <w:right w:val="nil"/>
            </w:tcBorders>
            <w:vAlign w:val="bottom"/>
          </w:tcPr>
          <w:p w:rsidR="004B2AD7" w:rsidRPr="00C4147F" w:rsidRDefault="004B2AD7" w:rsidP="0059425F">
            <w:pPr>
              <w:rPr>
                <w:rFonts w:hint="eastAsia"/>
              </w:rPr>
            </w:pPr>
            <w:r w:rsidRPr="00C4147F">
              <w:t>”</w:t>
            </w:r>
          </w:p>
        </w:tc>
        <w:tc>
          <w:tcPr>
            <w:tcW w:w="1531" w:type="dxa"/>
            <w:tcBorders>
              <w:top w:val="nil"/>
              <w:left w:val="nil"/>
              <w:bottom w:val="single" w:sz="4" w:space="0" w:color="auto"/>
              <w:right w:val="nil"/>
            </w:tcBorders>
            <w:vAlign w:val="bottom"/>
          </w:tcPr>
          <w:p w:rsidR="004B2AD7" w:rsidRPr="00C4147F" w:rsidRDefault="004B2AD7" w:rsidP="0059425F">
            <w:pPr>
              <w:jc w:val="center"/>
              <w:rPr>
                <w:rFonts w:hint="eastAsia"/>
              </w:rPr>
            </w:pPr>
          </w:p>
        </w:tc>
        <w:tc>
          <w:tcPr>
            <w:tcW w:w="397" w:type="dxa"/>
            <w:tcBorders>
              <w:top w:val="nil"/>
              <w:left w:val="nil"/>
              <w:bottom w:val="nil"/>
              <w:right w:val="nil"/>
            </w:tcBorders>
            <w:vAlign w:val="bottom"/>
          </w:tcPr>
          <w:p w:rsidR="004B2AD7" w:rsidRPr="00C4147F" w:rsidRDefault="004B2AD7" w:rsidP="0059425F">
            <w:pPr>
              <w:jc w:val="right"/>
              <w:rPr>
                <w:rFonts w:hint="eastAsia"/>
              </w:rPr>
            </w:pPr>
            <w:r w:rsidRPr="00C4147F">
              <w:t>20</w:t>
            </w:r>
          </w:p>
        </w:tc>
        <w:tc>
          <w:tcPr>
            <w:tcW w:w="369" w:type="dxa"/>
            <w:tcBorders>
              <w:top w:val="nil"/>
              <w:left w:val="nil"/>
              <w:bottom w:val="single" w:sz="4" w:space="0" w:color="auto"/>
              <w:right w:val="nil"/>
            </w:tcBorders>
            <w:vAlign w:val="bottom"/>
          </w:tcPr>
          <w:p w:rsidR="004B2AD7" w:rsidRPr="00C4147F" w:rsidRDefault="004B2AD7" w:rsidP="0059425F">
            <w:pPr>
              <w:rPr>
                <w:rFonts w:hint="eastAsia"/>
              </w:rPr>
            </w:pPr>
          </w:p>
        </w:tc>
        <w:tc>
          <w:tcPr>
            <w:tcW w:w="397" w:type="dxa"/>
            <w:tcBorders>
              <w:top w:val="nil"/>
              <w:left w:val="nil"/>
              <w:bottom w:val="nil"/>
              <w:right w:val="nil"/>
            </w:tcBorders>
            <w:vAlign w:val="bottom"/>
          </w:tcPr>
          <w:p w:rsidR="004B2AD7" w:rsidRPr="00C4147F" w:rsidRDefault="004B2AD7" w:rsidP="0059425F">
            <w:pPr>
              <w:ind w:left="57"/>
              <w:rPr>
                <w:rFonts w:hint="eastAsia"/>
              </w:rPr>
            </w:pPr>
            <w:r w:rsidRPr="00C4147F">
              <w:t>г.</w:t>
            </w:r>
          </w:p>
        </w:tc>
      </w:tr>
    </w:tbl>
    <w:p w:rsidR="004B2AD7" w:rsidRDefault="004B2AD7" w:rsidP="004B2AD7">
      <w:pPr>
        <w:rPr>
          <w:rFonts w:hint="eastAsia"/>
          <w:lang w:val="en-US"/>
        </w:rPr>
      </w:pPr>
    </w:p>
    <w:p w:rsidR="004B2AD7" w:rsidRDefault="004B2AD7" w:rsidP="004B2AD7">
      <w:pPr>
        <w:rPr>
          <w:rFonts w:hint="eastAsia"/>
        </w:rPr>
      </w:pPr>
    </w:p>
    <w:p w:rsidR="004B2AD7" w:rsidRDefault="004B2AD7" w:rsidP="004B2AD7">
      <w:pPr>
        <w:tabs>
          <w:tab w:val="left" w:pos="-567"/>
        </w:tabs>
        <w:ind w:left="-567"/>
        <w:rPr>
          <w:rFonts w:hint="eastAsia"/>
          <w:sz w:val="36"/>
          <w:szCs w:val="36"/>
          <w:lang w:eastAsia="ru-RU"/>
        </w:rPr>
      </w:pPr>
      <w:r>
        <w:rPr>
          <w:sz w:val="36"/>
          <w:szCs w:val="36"/>
          <w:lang w:eastAsia="ru-RU"/>
        </w:rPr>
        <w:t xml:space="preserve">                                                </w:t>
      </w:r>
    </w:p>
    <w:p w:rsidR="004B2AD7" w:rsidRDefault="004B2AD7" w:rsidP="004B2AD7">
      <w:pPr>
        <w:tabs>
          <w:tab w:val="left" w:pos="3750"/>
        </w:tabs>
        <w:rPr>
          <w:rFonts w:hint="eastAsia"/>
          <w:sz w:val="36"/>
          <w:szCs w:val="36"/>
          <w:lang w:eastAsia="ru-RU"/>
        </w:rPr>
      </w:pPr>
    </w:p>
    <w:p w:rsidR="004B2AD7" w:rsidRDefault="004B2AD7" w:rsidP="004B2AD7">
      <w:pPr>
        <w:tabs>
          <w:tab w:val="left" w:pos="3750"/>
        </w:tabs>
        <w:rPr>
          <w:rFonts w:hint="eastAsia"/>
          <w:sz w:val="36"/>
          <w:szCs w:val="36"/>
          <w:lang w:eastAsia="ru-RU"/>
        </w:rPr>
      </w:pPr>
    </w:p>
    <w:p w:rsidR="004B2AD7" w:rsidRDefault="004B2AD7" w:rsidP="004B2AD7">
      <w:pPr>
        <w:tabs>
          <w:tab w:val="left" w:pos="3750"/>
        </w:tabs>
        <w:rPr>
          <w:rFonts w:hint="eastAsia"/>
          <w:sz w:val="36"/>
          <w:szCs w:val="36"/>
          <w:lang w:eastAsia="ru-RU"/>
        </w:rPr>
      </w:pPr>
    </w:p>
    <w:p w:rsidR="004B2AD7" w:rsidRDefault="004B2AD7" w:rsidP="004B2AD7">
      <w:pPr>
        <w:tabs>
          <w:tab w:val="left" w:pos="3750"/>
        </w:tabs>
        <w:rPr>
          <w:rFonts w:hint="eastAsia"/>
          <w:sz w:val="36"/>
          <w:szCs w:val="36"/>
          <w:lang w:eastAsia="ru-RU"/>
        </w:rPr>
      </w:pPr>
    </w:p>
    <w:p w:rsidR="001D6869" w:rsidRPr="008E5DCB" w:rsidRDefault="001D6869" w:rsidP="004B2AD7">
      <w:pPr>
        <w:tabs>
          <w:tab w:val="left" w:pos="3750"/>
        </w:tabs>
        <w:rPr>
          <w:rFonts w:hint="eastAsia"/>
          <w:sz w:val="36"/>
          <w:szCs w:val="36"/>
          <w:lang w:eastAsia="ru-RU"/>
        </w:rPr>
      </w:pPr>
    </w:p>
    <w:p w:rsidR="001D6869" w:rsidRDefault="001D6869" w:rsidP="001D6869">
      <w:pPr>
        <w:pBdr>
          <w:top w:val="none" w:sz="0" w:space="0" w:color="000000"/>
          <w:left w:val="none" w:sz="0" w:space="0" w:color="000000"/>
          <w:bottom w:val="single" w:sz="12" w:space="1" w:color="000000"/>
          <w:right w:val="none" w:sz="0" w:space="0" w:color="000000"/>
        </w:pBdr>
        <w:jc w:val="center"/>
        <w:rPr>
          <w:rFonts w:hint="eastAsia"/>
        </w:rPr>
      </w:pPr>
      <w:r>
        <w:rPr>
          <w:rFonts w:ascii="Times New Roman" w:hAnsi="Times New Roman" w:cs="Times New Roman"/>
          <w:b/>
        </w:rPr>
        <w:t>СОБРАНИЕ ДЕПУТАТОВ ВЕСЕЛОВСКОГО  СЕЛЬСКОГО  МУНИЦИПАЛЬНОГО ОБРАЗОВАНИЯ РЕСПУБЛИКИ КАЛМЫКИЯ</w:t>
      </w:r>
    </w:p>
    <w:p w:rsidR="001D6869" w:rsidRDefault="001D6869" w:rsidP="001D6869">
      <w:pPr>
        <w:rPr>
          <w:rFonts w:hint="eastAsia"/>
        </w:rPr>
      </w:pPr>
      <w:r>
        <w:rPr>
          <w:rFonts w:ascii="Times New Roman" w:hAnsi="Times New Roman" w:cs="Times New Roman"/>
        </w:rPr>
        <w:t xml:space="preserve"> </w:t>
      </w:r>
    </w:p>
    <w:p w:rsidR="001D6869" w:rsidRDefault="001D6869" w:rsidP="001D6869">
      <w:pPr>
        <w:rPr>
          <w:rFonts w:hint="eastAsia"/>
        </w:rPr>
      </w:pPr>
      <w:r>
        <w:rPr>
          <w:rFonts w:ascii="Times New Roman" w:hAnsi="Times New Roman" w:cs="Times New Roman"/>
        </w:rPr>
        <w:t>10.01.2024 г.                                                    № 1.1                              с. Веселое</w:t>
      </w:r>
    </w:p>
    <w:p w:rsidR="001D6869" w:rsidRDefault="001D6869" w:rsidP="001D6869">
      <w:pPr>
        <w:rPr>
          <w:rFonts w:ascii="Times New Roman" w:hAnsi="Times New Roman" w:cs="Times New Roman"/>
        </w:rPr>
      </w:pPr>
    </w:p>
    <w:p w:rsidR="001D6869" w:rsidRDefault="001D6869" w:rsidP="001D6869">
      <w:pPr>
        <w:rPr>
          <w:rFonts w:hint="eastAsia"/>
        </w:rPr>
      </w:pPr>
      <w:r>
        <w:rPr>
          <w:rFonts w:ascii="Times New Roman" w:hAnsi="Times New Roman" w:cs="Times New Roman"/>
        </w:rPr>
        <w:t xml:space="preserve">«Об утверждении Положения об оплате </w:t>
      </w:r>
    </w:p>
    <w:p w:rsidR="001D6869" w:rsidRDefault="001D6869" w:rsidP="001D6869">
      <w:pPr>
        <w:rPr>
          <w:rFonts w:hint="eastAsia"/>
        </w:rPr>
      </w:pPr>
      <w:r>
        <w:rPr>
          <w:rFonts w:ascii="Times New Roman" w:hAnsi="Times New Roman" w:cs="Times New Roman"/>
        </w:rPr>
        <w:t xml:space="preserve">труда муниципальных служащих </w:t>
      </w:r>
    </w:p>
    <w:p w:rsidR="001D6869" w:rsidRDefault="001D6869" w:rsidP="001D6869">
      <w:pPr>
        <w:rPr>
          <w:rFonts w:hint="eastAsia"/>
        </w:rPr>
      </w:pPr>
      <w:r>
        <w:rPr>
          <w:rFonts w:ascii="Times New Roman" w:hAnsi="Times New Roman" w:cs="Times New Roman"/>
        </w:rPr>
        <w:t xml:space="preserve">Веселовского сельского </w:t>
      </w:r>
    </w:p>
    <w:p w:rsidR="001D6869" w:rsidRDefault="001D6869" w:rsidP="001D6869">
      <w:pPr>
        <w:rPr>
          <w:rFonts w:hint="eastAsia"/>
        </w:rPr>
      </w:pPr>
      <w:r>
        <w:rPr>
          <w:rFonts w:ascii="Times New Roman" w:hAnsi="Times New Roman" w:cs="Times New Roman"/>
        </w:rPr>
        <w:t xml:space="preserve">муниципального образования Республики </w:t>
      </w:r>
    </w:p>
    <w:p w:rsidR="001D6869" w:rsidRDefault="001D6869" w:rsidP="001D6869">
      <w:pPr>
        <w:rPr>
          <w:rFonts w:hint="eastAsia"/>
        </w:rPr>
      </w:pPr>
      <w:r>
        <w:rPr>
          <w:rFonts w:ascii="Times New Roman" w:hAnsi="Times New Roman" w:cs="Times New Roman"/>
        </w:rPr>
        <w:t>Калмыкия в новой редакции»</w:t>
      </w:r>
    </w:p>
    <w:p w:rsidR="001D6869" w:rsidRDefault="001D6869" w:rsidP="001D6869">
      <w:pPr>
        <w:rPr>
          <w:rFonts w:ascii="Times New Roman" w:hAnsi="Times New Roman" w:cs="Times New Roman"/>
        </w:rPr>
      </w:pPr>
    </w:p>
    <w:p w:rsidR="001D6869" w:rsidRDefault="001D6869" w:rsidP="001D6869">
      <w:pPr>
        <w:rPr>
          <w:rFonts w:ascii="Times New Roman" w:hAnsi="Times New Roman" w:cs="Times New Roman"/>
        </w:rPr>
      </w:pPr>
    </w:p>
    <w:p w:rsidR="001D6869" w:rsidRDefault="001D6869" w:rsidP="001D6869">
      <w:pPr>
        <w:ind w:firstLine="708"/>
        <w:rPr>
          <w:rFonts w:hint="eastAsia"/>
        </w:rPr>
      </w:pPr>
      <w:r>
        <w:rPr>
          <w:rFonts w:ascii="Times New Roman" w:hAnsi="Times New Roman" w:cs="Times New Roman"/>
        </w:rPr>
        <w:t xml:space="preserve">В соответствии с Федеральным законом от 06.10.2003 г. №131-ФЗ "Об общих принципах организации местного самоуправления в Российской Федерации", Постановлением Правительства Республики Калмыкия от 24 ноября 2023 года № 375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лиц, замещающих иные муниципальные должности, муниципальных служащих Республики Калмыкия и признании утратившими силу некоторых постановлений Правительства Республики Калмыкия», Уставом Веселовского сельского муниципального образования Республики Калмыкия, Собрание депутатов Веселовского сельского муниципального образования Республики Калмыкия, </w:t>
      </w:r>
    </w:p>
    <w:p w:rsidR="001D6869" w:rsidRDefault="001D6869" w:rsidP="001D6869">
      <w:pPr>
        <w:ind w:firstLine="708"/>
        <w:jc w:val="center"/>
        <w:rPr>
          <w:rFonts w:ascii="Times New Roman" w:hAnsi="Times New Roman" w:cs="Times New Roman"/>
        </w:rPr>
      </w:pPr>
    </w:p>
    <w:p w:rsidR="001D6869" w:rsidRDefault="001D6869" w:rsidP="001D6869">
      <w:pPr>
        <w:ind w:firstLine="708"/>
        <w:jc w:val="center"/>
        <w:rPr>
          <w:rFonts w:hint="eastAsia"/>
        </w:rPr>
      </w:pPr>
      <w:r>
        <w:rPr>
          <w:rFonts w:ascii="Times New Roman" w:hAnsi="Times New Roman" w:cs="Times New Roman"/>
        </w:rPr>
        <w:t>решило:</w:t>
      </w:r>
    </w:p>
    <w:p w:rsidR="001D6869" w:rsidRDefault="001D6869" w:rsidP="001D6869">
      <w:pPr>
        <w:spacing w:line="360" w:lineRule="auto"/>
        <w:rPr>
          <w:rFonts w:ascii="Times New Roman" w:hAnsi="Times New Roman" w:cs="Times New Roman"/>
        </w:rPr>
      </w:pPr>
    </w:p>
    <w:p w:rsidR="001D6869" w:rsidRDefault="001D6869" w:rsidP="001D6869">
      <w:pPr>
        <w:pStyle w:val="a9"/>
        <w:widowControl/>
        <w:numPr>
          <w:ilvl w:val="0"/>
          <w:numId w:val="15"/>
        </w:numPr>
        <w:tabs>
          <w:tab w:val="clear" w:pos="720"/>
          <w:tab w:val="num" w:pos="0"/>
        </w:tabs>
        <w:autoSpaceDN/>
        <w:ind w:left="357" w:hanging="357"/>
        <w:jc w:val="both"/>
        <w:textAlignment w:val="auto"/>
        <w:rPr>
          <w:rFonts w:hint="eastAsia"/>
        </w:rPr>
      </w:pPr>
      <w:r>
        <w:rPr>
          <w:rFonts w:ascii="Times New Roman" w:hAnsi="Times New Roman" w:cs="Times New Roman"/>
          <w:szCs w:val="24"/>
        </w:rPr>
        <w:t>Утвердить прилагаемое Положение об оплате труда муниципальных служащих  Веселовского сельского муниципального образования Республики Калмыкия;</w:t>
      </w:r>
    </w:p>
    <w:p w:rsidR="001D6869" w:rsidRDefault="001D6869" w:rsidP="001D6869">
      <w:pPr>
        <w:pStyle w:val="a9"/>
        <w:ind w:left="0"/>
        <w:jc w:val="both"/>
        <w:rPr>
          <w:rFonts w:hint="eastAsia"/>
        </w:rPr>
      </w:pPr>
    </w:p>
    <w:p w:rsidR="001D6869" w:rsidRDefault="001D6869" w:rsidP="001D6869">
      <w:pPr>
        <w:pStyle w:val="a9"/>
        <w:widowControl/>
        <w:numPr>
          <w:ilvl w:val="0"/>
          <w:numId w:val="15"/>
        </w:numPr>
        <w:tabs>
          <w:tab w:val="clear" w:pos="720"/>
          <w:tab w:val="num" w:pos="0"/>
        </w:tabs>
        <w:autoSpaceDN/>
        <w:ind w:left="357" w:hanging="357"/>
        <w:jc w:val="both"/>
        <w:textAlignment w:val="auto"/>
        <w:rPr>
          <w:rFonts w:hint="eastAsia"/>
        </w:rPr>
      </w:pPr>
      <w:r>
        <w:rPr>
          <w:rFonts w:ascii="Times New Roman" w:hAnsi="Times New Roman" w:cs="Times New Roman"/>
          <w:szCs w:val="24"/>
        </w:rPr>
        <w:t xml:space="preserve">Администрации Веселовского сельского муниципального образования Республики Калмыкия обеспечить финансирование расходов, связанных с реализацией настоящего решения. </w:t>
      </w:r>
    </w:p>
    <w:p w:rsidR="001D6869" w:rsidRDefault="001D6869" w:rsidP="001D6869">
      <w:pPr>
        <w:pStyle w:val="a9"/>
        <w:widowControl/>
        <w:numPr>
          <w:ilvl w:val="0"/>
          <w:numId w:val="15"/>
        </w:numPr>
        <w:tabs>
          <w:tab w:val="clear" w:pos="720"/>
          <w:tab w:val="num" w:pos="0"/>
        </w:tabs>
        <w:autoSpaceDN/>
        <w:ind w:left="357" w:hanging="357"/>
        <w:jc w:val="both"/>
        <w:textAlignment w:val="auto"/>
        <w:rPr>
          <w:rFonts w:hint="eastAsia"/>
        </w:rPr>
      </w:pPr>
      <w:r>
        <w:rPr>
          <w:rFonts w:ascii="Times New Roman" w:hAnsi="Times New Roman" w:cs="Times New Roman"/>
          <w:szCs w:val="24"/>
        </w:rPr>
        <w:t>Настоящее решение вступает в силу со дня его подписания, подлежит официальному обнародованию и распространяется на правоотношения, возникшие с 1 января 2024 года.</w:t>
      </w:r>
    </w:p>
    <w:p w:rsidR="001D6869" w:rsidRDefault="001D6869" w:rsidP="001D6869">
      <w:pPr>
        <w:rPr>
          <w:rFonts w:ascii="Times New Roman" w:hAnsi="Times New Roman" w:cs="Times New Roman"/>
        </w:rPr>
      </w:pPr>
    </w:p>
    <w:p w:rsidR="001D6869" w:rsidRDefault="001D6869" w:rsidP="001D6869">
      <w:pPr>
        <w:rPr>
          <w:rFonts w:ascii="Times New Roman" w:hAnsi="Times New Roman" w:cs="Times New Roman"/>
          <w:bCs/>
        </w:rPr>
      </w:pPr>
    </w:p>
    <w:p w:rsidR="001D6869" w:rsidRDefault="001D6869" w:rsidP="001D6869">
      <w:pPr>
        <w:rPr>
          <w:rFonts w:ascii="Times New Roman" w:hAnsi="Times New Roman" w:cs="Times New Roman"/>
          <w:bCs/>
        </w:rPr>
      </w:pPr>
    </w:p>
    <w:p w:rsidR="001D6869" w:rsidRDefault="001D6869" w:rsidP="001D6869">
      <w:pPr>
        <w:rPr>
          <w:rFonts w:hint="eastAsia"/>
        </w:rPr>
      </w:pPr>
      <w:r>
        <w:rPr>
          <w:rFonts w:ascii="Times New Roman" w:hAnsi="Times New Roman" w:cs="Times New Roman"/>
          <w:bCs/>
        </w:rPr>
        <w:t xml:space="preserve">Председатель Собрания депутатов </w:t>
      </w:r>
    </w:p>
    <w:p w:rsidR="001D6869" w:rsidRDefault="001D6869" w:rsidP="001D6869">
      <w:pPr>
        <w:rPr>
          <w:rFonts w:hint="eastAsia"/>
        </w:rPr>
      </w:pPr>
      <w:r>
        <w:rPr>
          <w:rFonts w:ascii="Times New Roman" w:hAnsi="Times New Roman" w:cs="Times New Roman"/>
        </w:rPr>
        <w:t>Веселовского сельского</w:t>
      </w:r>
    </w:p>
    <w:p w:rsidR="001D6869" w:rsidRDefault="001D6869" w:rsidP="001D6869">
      <w:pPr>
        <w:rPr>
          <w:rFonts w:hint="eastAsia"/>
        </w:rPr>
      </w:pPr>
      <w:r>
        <w:rPr>
          <w:rFonts w:ascii="Times New Roman" w:hAnsi="Times New Roman" w:cs="Times New Roman"/>
          <w:bCs/>
        </w:rPr>
        <w:t xml:space="preserve"> муниципального</w:t>
      </w:r>
    </w:p>
    <w:p w:rsidR="001D6869" w:rsidRDefault="001D6869" w:rsidP="001D6869">
      <w:pPr>
        <w:rPr>
          <w:rFonts w:hint="eastAsia"/>
        </w:rPr>
      </w:pPr>
      <w:r>
        <w:rPr>
          <w:rFonts w:ascii="Times New Roman" w:hAnsi="Times New Roman" w:cs="Times New Roman"/>
          <w:bCs/>
        </w:rPr>
        <w:t xml:space="preserve">образования Республики Калмыкия </w:t>
      </w:r>
      <w:r>
        <w:rPr>
          <w:rFonts w:ascii="Times New Roman" w:hAnsi="Times New Roman" w:cs="Times New Roman"/>
        </w:rPr>
        <w:t xml:space="preserve">                                     Вегера Д.Д.</w:t>
      </w:r>
    </w:p>
    <w:p w:rsidR="001D6869" w:rsidRDefault="001D6869" w:rsidP="001D6869">
      <w:pPr>
        <w:tabs>
          <w:tab w:val="left" w:pos="3345"/>
        </w:tabs>
        <w:rPr>
          <w:rFonts w:ascii="Times New Roman" w:hAnsi="Times New Roman" w:cs="Times New Roman"/>
          <w:bCs/>
        </w:rPr>
      </w:pPr>
    </w:p>
    <w:p w:rsidR="001D6869" w:rsidRDefault="001D6869" w:rsidP="001D6869">
      <w:pPr>
        <w:rPr>
          <w:rFonts w:hint="eastAsia"/>
        </w:rPr>
      </w:pPr>
      <w:r>
        <w:rPr>
          <w:rFonts w:ascii="Times New Roman" w:hAnsi="Times New Roman" w:cs="Times New Roman"/>
          <w:bCs/>
        </w:rPr>
        <w:t>Глава Веселовского</w:t>
      </w:r>
      <w:r>
        <w:rPr>
          <w:rFonts w:ascii="Times New Roman" w:hAnsi="Times New Roman" w:cs="Times New Roman"/>
        </w:rPr>
        <w:t xml:space="preserve"> сельского</w:t>
      </w:r>
      <w:r>
        <w:rPr>
          <w:rFonts w:ascii="Times New Roman" w:hAnsi="Times New Roman" w:cs="Times New Roman"/>
          <w:bCs/>
        </w:rPr>
        <w:t xml:space="preserve"> </w:t>
      </w:r>
    </w:p>
    <w:p w:rsidR="001D6869" w:rsidRDefault="001D6869" w:rsidP="001D6869">
      <w:pPr>
        <w:rPr>
          <w:rFonts w:ascii="Times New Roman" w:hAnsi="Times New Roman" w:cs="Times New Roman"/>
          <w:bCs/>
        </w:rPr>
      </w:pPr>
      <w:r>
        <w:rPr>
          <w:rFonts w:ascii="Times New Roman" w:hAnsi="Times New Roman" w:cs="Times New Roman"/>
          <w:bCs/>
        </w:rPr>
        <w:t>муниципального образования</w:t>
      </w:r>
    </w:p>
    <w:p w:rsidR="001D6869" w:rsidRDefault="001D6869" w:rsidP="001D6869">
      <w:pPr>
        <w:rPr>
          <w:rFonts w:hint="eastAsia"/>
        </w:rPr>
      </w:pPr>
      <w:r>
        <w:rPr>
          <w:rFonts w:ascii="Times New Roman" w:hAnsi="Times New Roman" w:cs="Times New Roman"/>
          <w:bCs/>
        </w:rPr>
        <w:t>Республики Калмыкия:                                                           Кушнарева И.А.</w:t>
      </w:r>
    </w:p>
    <w:p w:rsidR="001D6869" w:rsidRDefault="001D6869" w:rsidP="001D6869">
      <w:pPr>
        <w:rPr>
          <w:rFonts w:ascii="Times New Roman" w:hAnsi="Times New Roman" w:cs="Times New Roman"/>
        </w:rPr>
      </w:pPr>
    </w:p>
    <w:p w:rsidR="001D6869" w:rsidRDefault="001D6869" w:rsidP="001D6869">
      <w:pPr>
        <w:pStyle w:val="af5"/>
        <w:jc w:val="right"/>
        <w:rPr>
          <w:spacing w:val="-4"/>
          <w:sz w:val="24"/>
          <w:szCs w:val="24"/>
        </w:rPr>
      </w:pPr>
    </w:p>
    <w:p w:rsidR="001D6869" w:rsidRDefault="001D6869" w:rsidP="001D6869">
      <w:pPr>
        <w:pStyle w:val="af5"/>
        <w:jc w:val="right"/>
        <w:rPr>
          <w:spacing w:val="-4"/>
          <w:sz w:val="24"/>
          <w:szCs w:val="24"/>
        </w:rPr>
      </w:pPr>
    </w:p>
    <w:p w:rsidR="001D6869" w:rsidRDefault="001D6869" w:rsidP="001D6869">
      <w:pPr>
        <w:pStyle w:val="af5"/>
        <w:jc w:val="right"/>
        <w:rPr>
          <w:spacing w:val="-4"/>
          <w:sz w:val="24"/>
          <w:szCs w:val="24"/>
        </w:rPr>
      </w:pPr>
    </w:p>
    <w:p w:rsidR="001D6869" w:rsidRDefault="001D6869" w:rsidP="001D6869">
      <w:pPr>
        <w:pStyle w:val="af5"/>
        <w:jc w:val="right"/>
        <w:rPr>
          <w:spacing w:val="-4"/>
          <w:sz w:val="24"/>
          <w:szCs w:val="24"/>
        </w:rPr>
      </w:pPr>
    </w:p>
    <w:p w:rsidR="001D6869" w:rsidRDefault="001D6869" w:rsidP="001D6869">
      <w:pPr>
        <w:pStyle w:val="af5"/>
        <w:jc w:val="right"/>
        <w:rPr>
          <w:spacing w:val="-4"/>
          <w:sz w:val="24"/>
          <w:szCs w:val="24"/>
        </w:rPr>
      </w:pPr>
    </w:p>
    <w:p w:rsidR="001D6869" w:rsidRDefault="001D6869" w:rsidP="001D6869">
      <w:pPr>
        <w:pStyle w:val="af5"/>
        <w:jc w:val="right"/>
        <w:rPr>
          <w:spacing w:val="-4"/>
          <w:sz w:val="24"/>
          <w:szCs w:val="24"/>
        </w:rPr>
      </w:pPr>
    </w:p>
    <w:p w:rsidR="001D6869" w:rsidRDefault="001D6869" w:rsidP="001D6869">
      <w:pPr>
        <w:pStyle w:val="af5"/>
        <w:jc w:val="right"/>
      </w:pPr>
      <w:r>
        <w:rPr>
          <w:spacing w:val="-4"/>
          <w:sz w:val="24"/>
          <w:szCs w:val="24"/>
        </w:rPr>
        <w:t xml:space="preserve">Приложение: </w:t>
      </w:r>
    </w:p>
    <w:p w:rsidR="001D6869" w:rsidRDefault="001D6869" w:rsidP="001D6869">
      <w:pPr>
        <w:pStyle w:val="af5"/>
        <w:jc w:val="right"/>
      </w:pPr>
      <w:r>
        <w:rPr>
          <w:spacing w:val="-4"/>
          <w:sz w:val="24"/>
          <w:szCs w:val="24"/>
        </w:rPr>
        <w:t xml:space="preserve">к решению Собрания депутатов </w:t>
      </w:r>
    </w:p>
    <w:p w:rsidR="001D6869" w:rsidRDefault="001D6869" w:rsidP="001D6869">
      <w:pPr>
        <w:pStyle w:val="af5"/>
        <w:jc w:val="right"/>
      </w:pPr>
      <w:r>
        <w:rPr>
          <w:spacing w:val="-4"/>
          <w:sz w:val="24"/>
          <w:szCs w:val="24"/>
        </w:rPr>
        <w:t>Веселовского СМО РК</w:t>
      </w:r>
    </w:p>
    <w:p w:rsidR="001D6869" w:rsidRDefault="001D6869" w:rsidP="001D6869">
      <w:pPr>
        <w:pStyle w:val="af5"/>
        <w:jc w:val="right"/>
      </w:pPr>
      <w:r>
        <w:rPr>
          <w:spacing w:val="-4"/>
          <w:sz w:val="24"/>
          <w:szCs w:val="24"/>
        </w:rPr>
        <w:t>от 10</w:t>
      </w:r>
      <w:r>
        <w:rPr>
          <w:spacing w:val="-4"/>
          <w:sz w:val="24"/>
          <w:szCs w:val="24"/>
          <w:lang w:eastAsia="ru-RU"/>
        </w:rPr>
        <w:t>.01.2024 г. № 1.1</w:t>
      </w:r>
    </w:p>
    <w:p w:rsidR="001D6869" w:rsidRDefault="001D6869" w:rsidP="001D6869">
      <w:pPr>
        <w:jc w:val="right"/>
        <w:rPr>
          <w:rFonts w:ascii="Times New Roman" w:hAnsi="Times New Roman" w:cs="Times New Roman"/>
          <w:sz w:val="22"/>
          <w:szCs w:val="22"/>
        </w:rPr>
      </w:pPr>
    </w:p>
    <w:p w:rsidR="001D6869" w:rsidRDefault="001D6869" w:rsidP="001D6869">
      <w:pPr>
        <w:jc w:val="center"/>
        <w:rPr>
          <w:rFonts w:hint="eastAsia"/>
        </w:rPr>
      </w:pPr>
      <w:r>
        <w:rPr>
          <w:rFonts w:ascii="Times New Roman" w:hAnsi="Times New Roman" w:cs="Times New Roman"/>
          <w:b/>
        </w:rPr>
        <w:t>Положение об оплате труда</w:t>
      </w:r>
    </w:p>
    <w:p w:rsidR="001D6869" w:rsidRDefault="001D6869" w:rsidP="001D6869">
      <w:pPr>
        <w:jc w:val="center"/>
        <w:rPr>
          <w:rFonts w:hint="eastAsia"/>
        </w:rPr>
      </w:pPr>
      <w:r>
        <w:rPr>
          <w:rFonts w:ascii="Times New Roman" w:hAnsi="Times New Roman" w:cs="Times New Roman"/>
          <w:b/>
        </w:rPr>
        <w:t>муниципальных служащих  Веселовского сельского            муниципального образования Республики Калмыкия</w:t>
      </w:r>
    </w:p>
    <w:p w:rsidR="001D6869" w:rsidRDefault="001D6869" w:rsidP="001D6869">
      <w:pPr>
        <w:jc w:val="center"/>
        <w:rPr>
          <w:rFonts w:ascii="Times New Roman" w:hAnsi="Times New Roman" w:cs="Times New Roman"/>
          <w:b/>
        </w:rPr>
      </w:pPr>
    </w:p>
    <w:p w:rsidR="001D6869" w:rsidRDefault="001D6869" w:rsidP="001D6869">
      <w:pPr>
        <w:jc w:val="center"/>
        <w:rPr>
          <w:rFonts w:hint="eastAsia"/>
        </w:rPr>
      </w:pPr>
      <w:r>
        <w:rPr>
          <w:rFonts w:ascii="Times New Roman" w:hAnsi="Times New Roman" w:cs="Times New Roman"/>
          <w:b/>
        </w:rPr>
        <w:t>1. Оплата труда муниципальных служащих Веселовского сельского муниципального образования Республики Калмыкия</w:t>
      </w:r>
    </w:p>
    <w:p w:rsidR="001D6869" w:rsidRDefault="001D6869" w:rsidP="001D6869">
      <w:pPr>
        <w:jc w:val="center"/>
        <w:rPr>
          <w:rFonts w:hint="eastAsia"/>
        </w:rPr>
      </w:pPr>
    </w:p>
    <w:p w:rsidR="001D6869" w:rsidRDefault="001D6869" w:rsidP="001D6869">
      <w:pPr>
        <w:rPr>
          <w:rFonts w:hint="eastAsia"/>
        </w:rPr>
      </w:pPr>
      <w:r>
        <w:rPr>
          <w:rFonts w:ascii="Times New Roman" w:hAnsi="Times New Roman" w:cs="Times New Roman"/>
          <w:b/>
        </w:rPr>
        <w:tab/>
      </w:r>
      <w:r>
        <w:rPr>
          <w:rFonts w:ascii="Times New Roman" w:hAnsi="Times New Roman" w:cs="Times New Roman"/>
        </w:rPr>
        <w:t>1.1. Оплата труда муниципального служащего производится в виде денежного содержания, которое состоит из должностного оклада, оклада за классный чин муниципального служащего в соответствии с замещаемой им должностью муниципальной службы (далее - оклад денежного содержания), а также из ежемесячных и иных дополнительных выплат, определяемых законом Республики Калмыкия. Размеры должностного оклада, оклада за классный чин муниципального служащего устанавливаются в твердых ставках- в размерах, не более нормативов формирования расходов на оплату труда, утвержденных законодательством республики Калмыкия.</w:t>
      </w:r>
    </w:p>
    <w:p w:rsidR="001D6869" w:rsidRDefault="001D6869" w:rsidP="001D6869">
      <w:pPr>
        <w:pStyle w:val="ConsPlusNormal"/>
        <w:widowControl/>
        <w:jc w:val="both"/>
      </w:pPr>
      <w:r>
        <w:rPr>
          <w:rFonts w:ascii="Times New Roman" w:hAnsi="Times New Roman" w:cs="Times New Roman"/>
          <w:bCs/>
          <w:sz w:val="24"/>
          <w:szCs w:val="24"/>
        </w:rPr>
        <w:tab/>
        <w:t>1.2. Муниципальным служащим устанавливаются предельные нормативы размеров должностных окладов (далее - должностные оклады), оклада за классный чин в зависимости от занимаемой должности муниципальной службы и предельные норматив размеров ежемесячных денежных поощрений в размерах, не более нормативов формирования расходов на оплату труда:</w:t>
      </w:r>
    </w:p>
    <w:p w:rsidR="001D6869" w:rsidRDefault="001D6869" w:rsidP="001D6869">
      <w:pPr>
        <w:pStyle w:val="ConsPlusNormal"/>
        <w:widowControl/>
        <w:ind w:firstLine="540"/>
        <w:jc w:val="both"/>
        <w:rPr>
          <w:rFonts w:ascii="Times New Roman" w:hAnsi="Times New Roman" w:cs="Times New Roman"/>
          <w:bCs/>
          <w:sz w:val="24"/>
          <w:szCs w:val="24"/>
        </w:rPr>
      </w:pPr>
    </w:p>
    <w:p w:rsidR="001D6869" w:rsidRDefault="001D6869" w:rsidP="001D6869">
      <w:pPr>
        <w:pStyle w:val="ConsPlusNormal"/>
        <w:widowControl/>
        <w:ind w:firstLine="540"/>
        <w:jc w:val="center"/>
      </w:pPr>
      <w:r>
        <w:rPr>
          <w:rFonts w:ascii="Times New Roman" w:hAnsi="Times New Roman" w:cs="Times New Roman"/>
          <w:b/>
          <w:bCs/>
          <w:sz w:val="24"/>
          <w:szCs w:val="24"/>
        </w:rPr>
        <w:t>Предельные нормативы размеров должностных окладов и ежемесячного денежного поощрения муниципальных служащих:</w:t>
      </w:r>
    </w:p>
    <w:p w:rsidR="001D6869" w:rsidRDefault="001D6869" w:rsidP="001D6869">
      <w:pPr>
        <w:pStyle w:val="ConsPlusNormal"/>
        <w:widowControl/>
        <w:ind w:firstLine="540"/>
        <w:jc w:val="both"/>
        <w:rPr>
          <w:rFonts w:ascii="Times New Roman" w:hAnsi="Times New Roman" w:cs="Times New Roman"/>
          <w:b/>
          <w:bCs/>
          <w:sz w:val="24"/>
          <w:szCs w:val="24"/>
        </w:rPr>
      </w:pPr>
    </w:p>
    <w:tbl>
      <w:tblPr>
        <w:tblW w:w="0" w:type="auto"/>
        <w:tblInd w:w="-44" w:type="dxa"/>
        <w:tblLayout w:type="fixed"/>
        <w:tblLook w:val="0000" w:firstRow="0" w:lastRow="0" w:firstColumn="0" w:lastColumn="0" w:noHBand="0" w:noVBand="0"/>
      </w:tblPr>
      <w:tblGrid>
        <w:gridCol w:w="5061"/>
        <w:gridCol w:w="2492"/>
        <w:gridCol w:w="2072"/>
      </w:tblGrid>
      <w:tr w:rsidR="001D6869" w:rsidTr="0059425F">
        <w:tc>
          <w:tcPr>
            <w:tcW w:w="5061" w:type="dxa"/>
            <w:tcBorders>
              <w:top w:val="single" w:sz="4" w:space="0" w:color="000000"/>
              <w:left w:val="single" w:sz="4" w:space="0" w:color="000000"/>
              <w:bottom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b/>
                <w:sz w:val="24"/>
                <w:szCs w:val="24"/>
              </w:rPr>
              <w:t>Наименование должности</w:t>
            </w:r>
          </w:p>
        </w:tc>
        <w:tc>
          <w:tcPr>
            <w:tcW w:w="2492" w:type="dxa"/>
            <w:tcBorders>
              <w:top w:val="single" w:sz="4" w:space="0" w:color="000000"/>
              <w:left w:val="single" w:sz="4" w:space="0" w:color="000000"/>
              <w:bottom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b/>
                <w:sz w:val="24"/>
                <w:szCs w:val="24"/>
              </w:rPr>
              <w:t>Предельные нормативы размеров должностных окладов</w:t>
            </w:r>
          </w:p>
          <w:p w:rsidR="001D6869" w:rsidRDefault="001D6869" w:rsidP="0059425F">
            <w:pPr>
              <w:pStyle w:val="ConsPlusNormal"/>
              <w:widowControl/>
              <w:jc w:val="center"/>
            </w:pPr>
            <w:r>
              <w:rPr>
                <w:rFonts w:ascii="Times New Roman" w:hAnsi="Times New Roman" w:cs="Times New Roman"/>
                <w:b/>
                <w:sz w:val="24"/>
                <w:szCs w:val="24"/>
              </w:rPr>
              <w:t>(рублей в месяц)</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b/>
                <w:sz w:val="24"/>
                <w:szCs w:val="24"/>
              </w:rPr>
              <w:t>Предельные нормативы размеров</w:t>
            </w:r>
            <w:r>
              <w:rPr>
                <w:rFonts w:ascii="Times New Roman" w:hAnsi="Times New Roman" w:cs="Times New Roman"/>
                <w:b/>
                <w:bCs/>
                <w:sz w:val="24"/>
                <w:szCs w:val="24"/>
              </w:rPr>
              <w:t xml:space="preserve"> ежемесячного денежного поощрения (должностных окладов)</w:t>
            </w:r>
          </w:p>
        </w:tc>
      </w:tr>
      <w:tr w:rsidR="001D6869" w:rsidTr="0059425F">
        <w:tc>
          <w:tcPr>
            <w:tcW w:w="5061" w:type="dxa"/>
            <w:tcBorders>
              <w:top w:val="single" w:sz="4" w:space="0" w:color="000000"/>
              <w:left w:val="single" w:sz="4" w:space="0" w:color="000000"/>
              <w:bottom w:val="single" w:sz="4" w:space="0" w:color="000000"/>
            </w:tcBorders>
            <w:shd w:val="clear" w:color="auto" w:fill="auto"/>
          </w:tcPr>
          <w:p w:rsidR="001D6869" w:rsidRDefault="001D6869" w:rsidP="0059425F">
            <w:pPr>
              <w:pStyle w:val="formattext"/>
              <w:spacing w:before="0" w:after="0"/>
              <w:jc w:val="center"/>
              <w:textAlignment w:val="baseline"/>
            </w:pPr>
            <w:r>
              <w:rPr>
                <w:b/>
              </w:rPr>
              <w:t xml:space="preserve"> Должности категории </w:t>
            </w:r>
            <w:r>
              <w:rPr>
                <w:b/>
                <w:bCs/>
              </w:rPr>
              <w:t>"Специалисты"</w:t>
            </w:r>
          </w:p>
        </w:tc>
        <w:tc>
          <w:tcPr>
            <w:tcW w:w="2492" w:type="dxa"/>
            <w:tcBorders>
              <w:top w:val="single" w:sz="4" w:space="0" w:color="000000"/>
              <w:left w:val="single" w:sz="4" w:space="0" w:color="000000"/>
              <w:bottom w:val="single" w:sz="4" w:space="0" w:color="000000"/>
            </w:tcBorders>
            <w:shd w:val="clear" w:color="auto" w:fill="auto"/>
          </w:tcPr>
          <w:p w:rsidR="001D6869" w:rsidRDefault="001D6869" w:rsidP="0059425F">
            <w:pPr>
              <w:pStyle w:val="ConsPlusNormal"/>
              <w:widowControl/>
              <w:snapToGrid w:val="0"/>
              <w:jc w:val="both"/>
              <w:rPr>
                <w:rFonts w:ascii="Times New Roman" w:hAnsi="Times New Roman" w:cs="Times New Roman"/>
                <w:b/>
                <w:bCs/>
                <w:sz w:val="24"/>
                <w:szCs w:val="24"/>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snapToGrid w:val="0"/>
              <w:jc w:val="both"/>
              <w:rPr>
                <w:rFonts w:ascii="Times New Roman" w:hAnsi="Times New Roman" w:cs="Times New Roman"/>
                <w:b/>
                <w:bCs/>
                <w:sz w:val="24"/>
                <w:szCs w:val="24"/>
              </w:rPr>
            </w:pPr>
          </w:p>
        </w:tc>
      </w:tr>
      <w:tr w:rsidR="001D6869" w:rsidTr="0059425F">
        <w:tc>
          <w:tcPr>
            <w:tcW w:w="5061" w:type="dxa"/>
            <w:tcBorders>
              <w:top w:val="single" w:sz="4" w:space="0" w:color="000000"/>
              <w:left w:val="single" w:sz="4" w:space="0" w:color="000000"/>
              <w:bottom w:val="single" w:sz="4" w:space="0" w:color="000000"/>
            </w:tcBorders>
            <w:shd w:val="clear" w:color="auto" w:fill="auto"/>
          </w:tcPr>
          <w:p w:rsidR="001D6869" w:rsidRDefault="001D6869" w:rsidP="0059425F">
            <w:pPr>
              <w:pStyle w:val="formattext"/>
              <w:spacing w:before="0" w:after="0"/>
              <w:jc w:val="center"/>
              <w:textAlignment w:val="baseline"/>
            </w:pPr>
            <w:r>
              <w:t>Младшая группа должностей</w:t>
            </w:r>
          </w:p>
        </w:tc>
        <w:tc>
          <w:tcPr>
            <w:tcW w:w="2492" w:type="dxa"/>
            <w:tcBorders>
              <w:top w:val="single" w:sz="4" w:space="0" w:color="000000"/>
              <w:left w:val="single" w:sz="4" w:space="0" w:color="000000"/>
              <w:bottom w:val="single" w:sz="4" w:space="0" w:color="000000"/>
            </w:tcBorders>
            <w:shd w:val="clear" w:color="auto" w:fill="auto"/>
          </w:tcPr>
          <w:p w:rsidR="001D6869" w:rsidRDefault="001D6869" w:rsidP="0059425F">
            <w:pPr>
              <w:pStyle w:val="ConsPlusNormal"/>
              <w:widowControl/>
              <w:snapToGrid w:val="0"/>
              <w:jc w:val="both"/>
              <w:rPr>
                <w:rFonts w:ascii="Times New Roman" w:hAnsi="Times New Roman" w:cs="Times New Roman"/>
                <w:sz w:val="24"/>
                <w:szCs w:val="24"/>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snapToGrid w:val="0"/>
              <w:jc w:val="both"/>
              <w:rPr>
                <w:rFonts w:ascii="Times New Roman" w:hAnsi="Times New Roman" w:cs="Times New Roman"/>
                <w:sz w:val="24"/>
                <w:szCs w:val="24"/>
              </w:rPr>
            </w:pPr>
          </w:p>
        </w:tc>
      </w:tr>
      <w:tr w:rsidR="001D6869" w:rsidTr="0059425F">
        <w:tc>
          <w:tcPr>
            <w:tcW w:w="5061" w:type="dxa"/>
            <w:tcBorders>
              <w:top w:val="single" w:sz="4" w:space="0" w:color="000000"/>
              <w:left w:val="single" w:sz="4" w:space="0" w:color="000000"/>
              <w:bottom w:val="single" w:sz="4" w:space="0" w:color="000000"/>
            </w:tcBorders>
            <w:shd w:val="clear" w:color="auto" w:fill="auto"/>
          </w:tcPr>
          <w:p w:rsidR="001D6869" w:rsidRDefault="001D6869" w:rsidP="0059425F">
            <w:pPr>
              <w:pStyle w:val="formattext"/>
              <w:spacing w:before="0" w:after="0"/>
              <w:textAlignment w:val="baseline"/>
            </w:pPr>
          </w:p>
        </w:tc>
        <w:tc>
          <w:tcPr>
            <w:tcW w:w="2492" w:type="dxa"/>
            <w:tcBorders>
              <w:top w:val="single" w:sz="4" w:space="0" w:color="000000"/>
              <w:left w:val="single" w:sz="4" w:space="0" w:color="000000"/>
              <w:bottom w:val="single" w:sz="4" w:space="0" w:color="000000"/>
            </w:tcBorders>
            <w:shd w:val="clear" w:color="auto" w:fill="auto"/>
          </w:tcPr>
          <w:p w:rsidR="001D6869" w:rsidRDefault="001D6869" w:rsidP="0059425F">
            <w:pPr>
              <w:pStyle w:val="ConsPlusNormal"/>
              <w:widowControl/>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pPr>
          </w:p>
        </w:tc>
      </w:tr>
      <w:tr w:rsidR="001D6869" w:rsidTr="0059425F">
        <w:tc>
          <w:tcPr>
            <w:tcW w:w="5061" w:type="dxa"/>
            <w:tcBorders>
              <w:left w:val="single" w:sz="4" w:space="0" w:color="000000"/>
            </w:tcBorders>
            <w:shd w:val="clear" w:color="auto" w:fill="auto"/>
          </w:tcPr>
          <w:p w:rsidR="001D6869" w:rsidRDefault="001D6869" w:rsidP="0059425F">
            <w:pPr>
              <w:pStyle w:val="formattext"/>
              <w:spacing w:before="0" w:after="0"/>
              <w:jc w:val="center"/>
              <w:textAlignment w:val="baseline"/>
            </w:pPr>
            <w:r>
              <w:t>Специалист 2 категории</w:t>
            </w:r>
          </w:p>
        </w:tc>
        <w:tc>
          <w:tcPr>
            <w:tcW w:w="2492" w:type="dxa"/>
            <w:tcBorders>
              <w:lef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rPr>
              <w:t>2929</w:t>
            </w:r>
          </w:p>
        </w:tc>
        <w:tc>
          <w:tcPr>
            <w:tcW w:w="2072" w:type="dxa"/>
            <w:tcBorders>
              <w:left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rPr>
              <w:t>2,25</w:t>
            </w:r>
          </w:p>
        </w:tc>
      </w:tr>
      <w:tr w:rsidR="001D6869" w:rsidTr="0059425F">
        <w:tc>
          <w:tcPr>
            <w:tcW w:w="5061" w:type="dxa"/>
            <w:tcBorders>
              <w:left w:val="single" w:sz="4" w:space="0" w:color="000000"/>
            </w:tcBorders>
            <w:shd w:val="clear" w:color="auto" w:fill="auto"/>
          </w:tcPr>
          <w:p w:rsidR="001D6869" w:rsidRDefault="001D6869" w:rsidP="0059425F">
            <w:pPr>
              <w:pStyle w:val="formattext"/>
              <w:spacing w:before="0" w:after="0"/>
              <w:textAlignment w:val="baseline"/>
            </w:pPr>
          </w:p>
        </w:tc>
        <w:tc>
          <w:tcPr>
            <w:tcW w:w="2492" w:type="dxa"/>
            <w:tcBorders>
              <w:left w:val="single" w:sz="4" w:space="0" w:color="000000"/>
            </w:tcBorders>
            <w:shd w:val="clear" w:color="auto" w:fill="auto"/>
          </w:tcPr>
          <w:p w:rsidR="001D6869" w:rsidRDefault="001D6869" w:rsidP="0059425F">
            <w:pPr>
              <w:pStyle w:val="ConsPlusNormal"/>
              <w:widowControl/>
              <w:rPr>
                <w:rFonts w:ascii="Times New Roman" w:hAnsi="Times New Roman" w:cs="Times New Roman"/>
                <w:sz w:val="24"/>
                <w:szCs w:val="24"/>
              </w:rPr>
            </w:pPr>
          </w:p>
        </w:tc>
        <w:tc>
          <w:tcPr>
            <w:tcW w:w="2072" w:type="dxa"/>
            <w:tcBorders>
              <w:left w:val="single" w:sz="4" w:space="0" w:color="000000"/>
              <w:right w:val="single" w:sz="4" w:space="0" w:color="000000"/>
            </w:tcBorders>
            <w:shd w:val="clear" w:color="auto" w:fill="auto"/>
          </w:tcPr>
          <w:p w:rsidR="001D6869" w:rsidRDefault="001D6869" w:rsidP="0059425F">
            <w:pPr>
              <w:pStyle w:val="ConsPlusNormal"/>
              <w:widowControl/>
              <w:rPr>
                <w:rFonts w:ascii="Times New Roman" w:hAnsi="Times New Roman" w:cs="Times New Roman"/>
                <w:sz w:val="24"/>
                <w:szCs w:val="24"/>
              </w:rPr>
            </w:pPr>
          </w:p>
        </w:tc>
      </w:tr>
      <w:tr w:rsidR="001D6869" w:rsidTr="0059425F">
        <w:tc>
          <w:tcPr>
            <w:tcW w:w="5061" w:type="dxa"/>
            <w:tcBorders>
              <w:left w:val="single" w:sz="4" w:space="0" w:color="000000"/>
              <w:bottom w:val="single" w:sz="4" w:space="0" w:color="000000"/>
            </w:tcBorders>
            <w:shd w:val="clear" w:color="auto" w:fill="auto"/>
          </w:tcPr>
          <w:p w:rsidR="001D6869" w:rsidRDefault="001D6869" w:rsidP="0059425F">
            <w:pPr>
              <w:pStyle w:val="formattext"/>
              <w:spacing w:before="0" w:after="0"/>
              <w:jc w:val="center"/>
              <w:textAlignment w:val="baseline"/>
            </w:pPr>
          </w:p>
        </w:tc>
        <w:tc>
          <w:tcPr>
            <w:tcW w:w="2492" w:type="dxa"/>
            <w:tcBorders>
              <w:left w:val="single" w:sz="4" w:space="0" w:color="000000"/>
              <w:bottom w:val="single" w:sz="4" w:space="0" w:color="000000"/>
            </w:tcBorders>
            <w:shd w:val="clear" w:color="auto" w:fill="auto"/>
          </w:tcPr>
          <w:p w:rsidR="001D6869" w:rsidRDefault="001D6869" w:rsidP="0059425F">
            <w:pPr>
              <w:pStyle w:val="ConsPlusNormal"/>
              <w:widowControl/>
              <w:jc w:val="center"/>
              <w:rPr>
                <w:rFonts w:ascii="Times New Roman" w:hAnsi="Times New Roman" w:cs="Times New Roman"/>
                <w:sz w:val="24"/>
                <w:szCs w:val="24"/>
              </w:rPr>
            </w:pPr>
          </w:p>
        </w:tc>
        <w:tc>
          <w:tcPr>
            <w:tcW w:w="2072"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rPr>
                <w:rFonts w:ascii="Times New Roman" w:hAnsi="Times New Roman" w:cs="Times New Roman"/>
                <w:sz w:val="24"/>
                <w:szCs w:val="24"/>
              </w:rPr>
            </w:pPr>
          </w:p>
        </w:tc>
      </w:tr>
    </w:tbl>
    <w:p w:rsidR="001D6869" w:rsidRDefault="001D6869" w:rsidP="001D6869">
      <w:pPr>
        <w:pStyle w:val="ConsPlusNormal"/>
        <w:widowControl/>
        <w:jc w:val="both"/>
        <w:rPr>
          <w:rFonts w:ascii="Times New Roman" w:hAnsi="Times New Roman" w:cs="Times New Roman"/>
          <w:sz w:val="24"/>
          <w:szCs w:val="24"/>
        </w:rPr>
      </w:pPr>
    </w:p>
    <w:p w:rsidR="001D6869" w:rsidRDefault="001D6869" w:rsidP="001D6869">
      <w:pPr>
        <w:pStyle w:val="ConsPlusNormal"/>
        <w:widowControl/>
        <w:ind w:firstLine="708"/>
        <w:jc w:val="both"/>
        <w:rPr>
          <w:rFonts w:ascii="Times New Roman" w:hAnsi="Times New Roman" w:cs="Times New Roman"/>
          <w:b/>
          <w:bCs/>
          <w:sz w:val="24"/>
          <w:szCs w:val="24"/>
        </w:rPr>
      </w:pPr>
    </w:p>
    <w:p w:rsidR="001D6869" w:rsidRDefault="001D6869" w:rsidP="001D6869">
      <w:pPr>
        <w:pStyle w:val="ConsPlusNormal"/>
        <w:widowControl/>
        <w:jc w:val="both"/>
      </w:pPr>
      <w:r>
        <w:rPr>
          <w:rFonts w:ascii="Times New Roman" w:hAnsi="Times New Roman" w:cs="Times New Roman"/>
          <w:b/>
          <w:bCs/>
          <w:sz w:val="24"/>
          <w:szCs w:val="24"/>
        </w:rPr>
        <w:tab/>
      </w:r>
      <w:r>
        <w:rPr>
          <w:rFonts w:ascii="Times New Roman" w:hAnsi="Times New Roman" w:cs="Times New Roman"/>
          <w:bCs/>
          <w:sz w:val="24"/>
          <w:szCs w:val="24"/>
        </w:rPr>
        <w:t>1.3. Ежемесячная надбавка за выслугу лет устанавливается в процентах к должностному окладу муниципального служащего в размерах, не превышающих:</w:t>
      </w:r>
    </w:p>
    <w:p w:rsidR="001D6869" w:rsidRDefault="001D6869" w:rsidP="001D6869">
      <w:pPr>
        <w:pStyle w:val="ConsPlusNormal"/>
        <w:widowControl/>
        <w:ind w:firstLine="708"/>
        <w:jc w:val="both"/>
        <w:rPr>
          <w:rFonts w:ascii="Times New Roman" w:hAnsi="Times New Roman" w:cs="Times New Roman"/>
          <w:bCs/>
          <w:sz w:val="24"/>
          <w:szCs w:val="24"/>
        </w:rPr>
      </w:pPr>
    </w:p>
    <w:p w:rsidR="001D6869" w:rsidRDefault="001D6869" w:rsidP="001D6869">
      <w:pPr>
        <w:rPr>
          <w:rFonts w:ascii="Times New Roman" w:hAnsi="Times New Roman" w:cs="Times New Roman"/>
          <w:bCs/>
        </w:rPr>
      </w:pPr>
    </w:p>
    <w:tbl>
      <w:tblPr>
        <w:tblW w:w="0" w:type="auto"/>
        <w:tblInd w:w="-10" w:type="dxa"/>
        <w:tblLayout w:type="fixed"/>
        <w:tblLook w:val="0000" w:firstRow="0" w:lastRow="0" w:firstColumn="0" w:lastColumn="0" w:noHBand="0" w:noVBand="0"/>
      </w:tblPr>
      <w:tblGrid>
        <w:gridCol w:w="5495"/>
        <w:gridCol w:w="4096"/>
      </w:tblGrid>
      <w:tr w:rsidR="001D6869" w:rsidTr="0059425F">
        <w:tc>
          <w:tcPr>
            <w:tcW w:w="5495" w:type="dxa"/>
            <w:tcBorders>
              <w:top w:val="single" w:sz="4" w:space="0" w:color="000000"/>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b/>
                <w:bCs/>
                <w:sz w:val="24"/>
                <w:szCs w:val="24"/>
              </w:rPr>
              <w:lastRenderedPageBreak/>
              <w:t>При стаже муниципальной службы</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b/>
                <w:bCs/>
                <w:sz w:val="24"/>
                <w:szCs w:val="24"/>
              </w:rPr>
              <w:t xml:space="preserve">     Предельный размер надбавки </w:t>
            </w:r>
          </w:p>
          <w:p w:rsidR="001D6869" w:rsidRDefault="001D6869" w:rsidP="0059425F">
            <w:pPr>
              <w:pStyle w:val="ConsPlusNormal"/>
              <w:widowControl/>
              <w:jc w:val="center"/>
            </w:pPr>
            <w:r>
              <w:rPr>
                <w:rFonts w:ascii="Times New Roman" w:hAnsi="Times New Roman" w:cs="Times New Roman"/>
                <w:b/>
                <w:bCs/>
                <w:sz w:val="24"/>
                <w:szCs w:val="24"/>
              </w:rPr>
              <w:t>(в процентах)</w:t>
            </w:r>
          </w:p>
          <w:p w:rsidR="001D6869" w:rsidRDefault="001D6869" w:rsidP="0059425F">
            <w:pPr>
              <w:pStyle w:val="ConsPlusNormal"/>
              <w:widowControl/>
              <w:jc w:val="both"/>
            </w:pPr>
            <w:r>
              <w:rPr>
                <w:rFonts w:ascii="Times New Roman" w:hAnsi="Times New Roman" w:cs="Times New Roman"/>
                <w:b/>
                <w:bCs/>
                <w:sz w:val="24"/>
                <w:szCs w:val="24"/>
              </w:rPr>
              <w:t xml:space="preserve">                      </w:t>
            </w:r>
          </w:p>
        </w:tc>
      </w:tr>
      <w:tr w:rsidR="001D6869" w:rsidTr="0059425F">
        <w:tc>
          <w:tcPr>
            <w:tcW w:w="5495" w:type="dxa"/>
            <w:tcBorders>
              <w:top w:val="single" w:sz="4" w:space="0" w:color="000000"/>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bCs/>
                <w:sz w:val="24"/>
                <w:szCs w:val="24"/>
              </w:rPr>
              <w:t>от 1 до  5 лет</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rPr>
              <w:t>10</w:t>
            </w:r>
          </w:p>
        </w:tc>
      </w:tr>
      <w:tr w:rsidR="001D6869" w:rsidTr="0059425F">
        <w:tc>
          <w:tcPr>
            <w:tcW w:w="5495" w:type="dxa"/>
            <w:tcBorders>
              <w:top w:val="single" w:sz="4" w:space="0" w:color="000000"/>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от 5 до 10 лет</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rPr>
              <w:t>15</w:t>
            </w:r>
          </w:p>
        </w:tc>
      </w:tr>
      <w:tr w:rsidR="001D6869" w:rsidTr="0059425F">
        <w:tc>
          <w:tcPr>
            <w:tcW w:w="5495" w:type="dxa"/>
            <w:tcBorders>
              <w:top w:val="single" w:sz="4" w:space="0" w:color="000000"/>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от 10 до 15 лет</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rPr>
              <w:t>20</w:t>
            </w:r>
          </w:p>
        </w:tc>
      </w:tr>
      <w:tr w:rsidR="001D6869" w:rsidTr="0059425F">
        <w:tc>
          <w:tcPr>
            <w:tcW w:w="5495" w:type="dxa"/>
            <w:tcBorders>
              <w:top w:val="single" w:sz="4" w:space="0" w:color="000000"/>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свыше 15 лет</w:t>
            </w:r>
          </w:p>
        </w:tc>
        <w:tc>
          <w:tcPr>
            <w:tcW w:w="4096" w:type="dxa"/>
            <w:tcBorders>
              <w:top w:val="single" w:sz="4" w:space="0" w:color="000000"/>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rPr>
              <w:t>30</w:t>
            </w:r>
          </w:p>
        </w:tc>
      </w:tr>
    </w:tbl>
    <w:p w:rsidR="001D6869" w:rsidRDefault="001D6869" w:rsidP="001D6869">
      <w:pPr>
        <w:pStyle w:val="ConsPlusNormal"/>
        <w:widowControl/>
        <w:ind w:firstLine="708"/>
        <w:jc w:val="both"/>
        <w:rPr>
          <w:rFonts w:ascii="Times New Roman" w:hAnsi="Times New Roman" w:cs="Times New Roman"/>
          <w:b/>
          <w:bCs/>
          <w:sz w:val="24"/>
          <w:szCs w:val="24"/>
        </w:rPr>
      </w:pPr>
    </w:p>
    <w:p w:rsidR="001D6869" w:rsidRDefault="001D6869" w:rsidP="001D6869">
      <w:pPr>
        <w:pStyle w:val="ConsPlusNormal"/>
        <w:widowControl/>
        <w:ind w:firstLine="708"/>
        <w:jc w:val="both"/>
        <w:rPr>
          <w:rFonts w:ascii="Times New Roman" w:hAnsi="Times New Roman" w:cs="Times New Roman"/>
          <w:b/>
          <w:bCs/>
          <w:sz w:val="24"/>
          <w:szCs w:val="24"/>
        </w:rPr>
      </w:pPr>
    </w:p>
    <w:p w:rsidR="001D6869" w:rsidRDefault="001D6869" w:rsidP="001D6869">
      <w:pPr>
        <w:rPr>
          <w:rFonts w:hint="eastAsia"/>
        </w:rPr>
      </w:pPr>
      <w:r>
        <w:rPr>
          <w:rFonts w:ascii="Times New Roman" w:hAnsi="Times New Roman" w:cs="Times New Roman"/>
          <w:b/>
          <w:bCs/>
        </w:rPr>
        <w:tab/>
      </w:r>
      <w:r>
        <w:rPr>
          <w:rFonts w:ascii="Times New Roman" w:hAnsi="Times New Roman" w:cs="Times New Roman"/>
          <w:bCs/>
        </w:rPr>
        <w:t>1.4. Ежемесячная надбавка к должностному окладу муниципального служащего за особые условия муниципальной службы устанавливается в размерах, не превышающих:</w:t>
      </w:r>
    </w:p>
    <w:p w:rsidR="001D6869" w:rsidRDefault="001D6869" w:rsidP="001D6869">
      <w:pPr>
        <w:rPr>
          <w:rFonts w:hint="eastAsia"/>
        </w:rPr>
      </w:pPr>
      <w:r>
        <w:rPr>
          <w:rFonts w:ascii="Times New Roman" w:hAnsi="Times New Roman" w:cs="Times New Roman"/>
        </w:rPr>
        <w:t>- для высших должностей муниципальной службы — 150 процентов должностного оклада;</w:t>
      </w:r>
    </w:p>
    <w:p w:rsidR="001D6869" w:rsidRDefault="001D6869" w:rsidP="001D6869">
      <w:pPr>
        <w:rPr>
          <w:rFonts w:hint="eastAsia"/>
        </w:rPr>
      </w:pPr>
      <w:r>
        <w:rPr>
          <w:rFonts w:ascii="Times New Roman" w:hAnsi="Times New Roman" w:cs="Times New Roman"/>
        </w:rPr>
        <w:t>- для главных должностей муниципальной службы — 120 процентов должностного оклада;</w:t>
      </w:r>
    </w:p>
    <w:p w:rsidR="001D6869" w:rsidRDefault="001D6869" w:rsidP="001D6869">
      <w:pPr>
        <w:rPr>
          <w:rFonts w:hint="eastAsia"/>
        </w:rPr>
      </w:pPr>
      <w:r>
        <w:rPr>
          <w:rFonts w:ascii="Times New Roman" w:hAnsi="Times New Roman" w:cs="Times New Roman"/>
        </w:rPr>
        <w:t>- для ведущих должностей муниципальной службы — 90 процентов должностного оклада;</w:t>
      </w:r>
    </w:p>
    <w:p w:rsidR="001D6869" w:rsidRDefault="001D6869" w:rsidP="001D6869">
      <w:pPr>
        <w:rPr>
          <w:rFonts w:hint="eastAsia"/>
        </w:rPr>
      </w:pPr>
      <w:r>
        <w:rPr>
          <w:rFonts w:ascii="Times New Roman" w:hAnsi="Times New Roman" w:cs="Times New Roman"/>
        </w:rPr>
        <w:t>- для старших должностей муниципальной службы — 60 процентов должностного оклада;</w:t>
      </w:r>
    </w:p>
    <w:p w:rsidR="001D6869" w:rsidRDefault="001D6869" w:rsidP="001D6869">
      <w:pPr>
        <w:rPr>
          <w:rFonts w:hint="eastAsia"/>
        </w:rPr>
      </w:pPr>
      <w:r>
        <w:rPr>
          <w:rFonts w:ascii="Times New Roman" w:hAnsi="Times New Roman" w:cs="Times New Roman"/>
        </w:rPr>
        <w:t>- для младших должностей муниципальной службы — 40 процентов должностного оклада.</w:t>
      </w:r>
    </w:p>
    <w:p w:rsidR="001D6869" w:rsidRDefault="001D6869" w:rsidP="001D6869">
      <w:pPr>
        <w:pStyle w:val="ConsPlusNormal"/>
        <w:widowControl/>
        <w:ind w:firstLine="708"/>
        <w:jc w:val="both"/>
      </w:pPr>
      <w:r>
        <w:rPr>
          <w:rFonts w:ascii="Times New Roman" w:hAnsi="Times New Roman" w:cs="Times New Roman"/>
          <w:bCs/>
          <w:sz w:val="24"/>
          <w:szCs w:val="24"/>
        </w:rPr>
        <w:t>1.5.</w:t>
      </w:r>
      <w:r>
        <w:rPr>
          <w:rFonts w:ascii="Times New Roman" w:hAnsi="Times New Roman" w:cs="Times New Roman"/>
          <w:b/>
          <w:bCs/>
          <w:sz w:val="24"/>
          <w:szCs w:val="24"/>
        </w:rPr>
        <w:t xml:space="preserve"> </w:t>
      </w:r>
      <w:r>
        <w:rPr>
          <w:rFonts w:ascii="Times New Roman" w:hAnsi="Times New Roman" w:cs="Times New Roman"/>
          <w:bCs/>
          <w:sz w:val="24"/>
          <w:szCs w:val="24"/>
        </w:rPr>
        <w:t>Муниципальному служащему выплачиваются единовременная выплата при предоставлении ежегодного оплачиваемого отпуска и материальная помощь- в размере 3 (трех) окладов денежного содержания.</w:t>
      </w:r>
    </w:p>
    <w:p w:rsidR="001D6869" w:rsidRDefault="001D6869" w:rsidP="001D6869">
      <w:pPr>
        <w:pStyle w:val="ConsPlusNormal"/>
        <w:widowControl/>
        <w:ind w:firstLine="708"/>
        <w:jc w:val="both"/>
      </w:pPr>
      <w:r>
        <w:rPr>
          <w:rFonts w:ascii="Times New Roman" w:hAnsi="Times New Roman" w:cs="Times New Roman"/>
          <w:bCs/>
          <w:sz w:val="24"/>
          <w:szCs w:val="24"/>
        </w:rPr>
        <w:t>В случае поступления лица на муниципальную службу в текущем году или при увольнении со службы указанные выплат производятся пропорционально отработанному времени.</w:t>
      </w:r>
    </w:p>
    <w:p w:rsidR="001D6869" w:rsidRDefault="001D6869" w:rsidP="001D6869">
      <w:pPr>
        <w:pStyle w:val="ConsPlusNormal"/>
        <w:widowControl/>
        <w:jc w:val="both"/>
      </w:pPr>
      <w:r>
        <w:rPr>
          <w:rFonts w:ascii="Times New Roman" w:hAnsi="Times New Roman" w:cs="Times New Roman"/>
          <w:bCs/>
          <w:sz w:val="24"/>
          <w:szCs w:val="24"/>
        </w:rPr>
        <w:t>1.6. Увеличение (индексация) окладов денежного содержания по должностям муниципальной служб производится в размерах и в сроки, предусмотренные для государственных гражданских служащих Республики Калмыкия.</w:t>
      </w:r>
    </w:p>
    <w:p w:rsidR="001D6869" w:rsidRDefault="001D6869" w:rsidP="001D6869">
      <w:pPr>
        <w:pStyle w:val="ConsPlusNormal"/>
        <w:widowControl/>
        <w:ind w:firstLine="708"/>
        <w:jc w:val="both"/>
      </w:pPr>
      <w:r>
        <w:rPr>
          <w:rFonts w:ascii="Times New Roman" w:hAnsi="Times New Roman" w:cs="Times New Roman"/>
          <w:bCs/>
          <w:sz w:val="24"/>
          <w:szCs w:val="24"/>
        </w:rPr>
        <w:t>1.7. Предельные нормативы размеров окладов за классный чин муниципального служащего:</w:t>
      </w:r>
    </w:p>
    <w:tbl>
      <w:tblPr>
        <w:tblW w:w="0" w:type="auto"/>
        <w:tblInd w:w="108" w:type="dxa"/>
        <w:tblLayout w:type="fixed"/>
        <w:tblLook w:val="0000" w:firstRow="0" w:lastRow="0" w:firstColumn="0" w:lastColumn="0" w:noHBand="0" w:noVBand="0"/>
      </w:tblPr>
      <w:tblGrid>
        <w:gridCol w:w="555"/>
        <w:gridCol w:w="6690"/>
        <w:gridCol w:w="2346"/>
      </w:tblGrid>
      <w:tr w:rsidR="001D6869" w:rsidTr="0059425F">
        <w:tc>
          <w:tcPr>
            <w:tcW w:w="555" w:type="dxa"/>
            <w:tcBorders>
              <w:top w:val="single" w:sz="4" w:space="0" w:color="000000"/>
              <w:left w:val="single" w:sz="4" w:space="0" w:color="000000"/>
              <w:bottom w:val="single" w:sz="4" w:space="0" w:color="000000"/>
            </w:tcBorders>
            <w:shd w:val="clear" w:color="auto" w:fill="auto"/>
          </w:tcPr>
          <w:p w:rsidR="001D6869" w:rsidRDefault="001D6869" w:rsidP="0059425F">
            <w:pPr>
              <w:pStyle w:val="ConsPlusNormal"/>
              <w:widowControl/>
              <w:snapToGrid w:val="0"/>
              <w:jc w:val="center"/>
              <w:rPr>
                <w:rFonts w:ascii="Times New Roman" w:hAnsi="Times New Roman" w:cs="Times New Roman"/>
                <w:b/>
                <w:bCs/>
                <w:sz w:val="24"/>
                <w:szCs w:val="24"/>
              </w:rPr>
            </w:pPr>
          </w:p>
        </w:tc>
        <w:tc>
          <w:tcPr>
            <w:tcW w:w="6690" w:type="dxa"/>
            <w:tcBorders>
              <w:top w:val="single" w:sz="4" w:space="0" w:color="000000"/>
              <w:left w:val="single" w:sz="4" w:space="0" w:color="000000"/>
              <w:bottom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b/>
                <w:bCs/>
                <w:sz w:val="24"/>
                <w:szCs w:val="24"/>
              </w:rPr>
              <w:t>Наименование классного чина</w:t>
            </w:r>
          </w:p>
        </w:tc>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b/>
                <w:bCs/>
                <w:sz w:val="24"/>
                <w:szCs w:val="24"/>
              </w:rPr>
              <w:t>Предельные нормативы окладов за классный чин</w:t>
            </w:r>
          </w:p>
          <w:p w:rsidR="001D6869" w:rsidRDefault="001D6869" w:rsidP="0059425F">
            <w:pPr>
              <w:pStyle w:val="ConsPlusNormal"/>
              <w:widowControl/>
              <w:jc w:val="center"/>
            </w:pPr>
            <w:r>
              <w:rPr>
                <w:rFonts w:ascii="Times New Roman" w:hAnsi="Times New Roman" w:cs="Times New Roman"/>
                <w:b/>
                <w:bCs/>
                <w:sz w:val="24"/>
                <w:szCs w:val="24"/>
              </w:rPr>
              <w:t>(рублей в месяц)</w:t>
            </w:r>
          </w:p>
        </w:tc>
      </w:tr>
      <w:tr w:rsidR="001D6869" w:rsidTr="0059425F">
        <w:tc>
          <w:tcPr>
            <w:tcW w:w="555"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1.</w:t>
            </w:r>
          </w:p>
        </w:tc>
        <w:tc>
          <w:tcPr>
            <w:tcW w:w="6690"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Действительный муниципальный советник 1 класса</w:t>
            </w:r>
          </w:p>
        </w:tc>
        <w:tc>
          <w:tcPr>
            <w:tcW w:w="2346"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shd w:val="clear" w:color="auto" w:fill="FFFFFF"/>
              </w:rPr>
              <w:t>2850</w:t>
            </w:r>
          </w:p>
        </w:tc>
      </w:tr>
      <w:tr w:rsidR="001D6869" w:rsidTr="0059425F">
        <w:tc>
          <w:tcPr>
            <w:tcW w:w="555"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2.</w:t>
            </w:r>
          </w:p>
        </w:tc>
        <w:tc>
          <w:tcPr>
            <w:tcW w:w="6690"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Действительный муниципальный советник 2 класса</w:t>
            </w:r>
          </w:p>
        </w:tc>
        <w:tc>
          <w:tcPr>
            <w:tcW w:w="2346"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shd w:val="clear" w:color="auto" w:fill="FFFFFF"/>
              </w:rPr>
              <w:t>2494</w:t>
            </w:r>
          </w:p>
        </w:tc>
      </w:tr>
      <w:tr w:rsidR="001D6869" w:rsidTr="0059425F">
        <w:tc>
          <w:tcPr>
            <w:tcW w:w="555"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3.</w:t>
            </w:r>
          </w:p>
        </w:tc>
        <w:tc>
          <w:tcPr>
            <w:tcW w:w="6690"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Действительный муниципальный советник 3 класса</w:t>
            </w:r>
          </w:p>
        </w:tc>
        <w:tc>
          <w:tcPr>
            <w:tcW w:w="2346"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shd w:val="clear" w:color="auto" w:fill="FFFFFF"/>
              </w:rPr>
              <w:t>2316</w:t>
            </w:r>
          </w:p>
        </w:tc>
      </w:tr>
      <w:tr w:rsidR="001D6869" w:rsidTr="0059425F">
        <w:tc>
          <w:tcPr>
            <w:tcW w:w="555"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4.</w:t>
            </w:r>
          </w:p>
        </w:tc>
        <w:tc>
          <w:tcPr>
            <w:tcW w:w="6690"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Муниципальный советник 1 класса</w:t>
            </w:r>
          </w:p>
        </w:tc>
        <w:tc>
          <w:tcPr>
            <w:tcW w:w="2346"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shd w:val="clear" w:color="auto" w:fill="FFFFFF"/>
              </w:rPr>
              <w:t>2227</w:t>
            </w:r>
          </w:p>
        </w:tc>
      </w:tr>
      <w:tr w:rsidR="001D6869" w:rsidTr="0059425F">
        <w:tc>
          <w:tcPr>
            <w:tcW w:w="555"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5.</w:t>
            </w:r>
          </w:p>
        </w:tc>
        <w:tc>
          <w:tcPr>
            <w:tcW w:w="6690"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Муниципальный советник 2 класса</w:t>
            </w:r>
          </w:p>
        </w:tc>
        <w:tc>
          <w:tcPr>
            <w:tcW w:w="2346"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shd w:val="clear" w:color="auto" w:fill="FFFFFF"/>
              </w:rPr>
              <w:t>2138</w:t>
            </w:r>
          </w:p>
        </w:tc>
      </w:tr>
      <w:tr w:rsidR="001D6869" w:rsidTr="0059425F">
        <w:tc>
          <w:tcPr>
            <w:tcW w:w="555"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6.</w:t>
            </w:r>
          </w:p>
        </w:tc>
        <w:tc>
          <w:tcPr>
            <w:tcW w:w="6690"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Муниципальный советник 3 класса</w:t>
            </w:r>
          </w:p>
        </w:tc>
        <w:tc>
          <w:tcPr>
            <w:tcW w:w="2346"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shd w:val="clear" w:color="auto" w:fill="FFFFFF"/>
              </w:rPr>
              <w:t>2084</w:t>
            </w:r>
          </w:p>
        </w:tc>
      </w:tr>
      <w:tr w:rsidR="001D6869" w:rsidTr="0059425F">
        <w:tc>
          <w:tcPr>
            <w:tcW w:w="555"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7.</w:t>
            </w:r>
          </w:p>
        </w:tc>
        <w:tc>
          <w:tcPr>
            <w:tcW w:w="6690"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Советник муниципальной службы 1 класса</w:t>
            </w:r>
          </w:p>
        </w:tc>
        <w:tc>
          <w:tcPr>
            <w:tcW w:w="2346"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shd w:val="clear" w:color="auto" w:fill="FFFFFF"/>
              </w:rPr>
              <w:t>2049</w:t>
            </w:r>
          </w:p>
        </w:tc>
      </w:tr>
      <w:tr w:rsidR="001D6869" w:rsidTr="0059425F">
        <w:tc>
          <w:tcPr>
            <w:tcW w:w="555"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8.</w:t>
            </w:r>
          </w:p>
        </w:tc>
        <w:tc>
          <w:tcPr>
            <w:tcW w:w="6690"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Советник муниципальной службы 2 класса</w:t>
            </w:r>
          </w:p>
        </w:tc>
        <w:tc>
          <w:tcPr>
            <w:tcW w:w="2346"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shd w:val="clear" w:color="auto" w:fill="FFFFFF"/>
              </w:rPr>
              <w:t>1960</w:t>
            </w:r>
          </w:p>
        </w:tc>
      </w:tr>
      <w:tr w:rsidR="001D6869" w:rsidTr="0059425F">
        <w:tc>
          <w:tcPr>
            <w:tcW w:w="555"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9.</w:t>
            </w:r>
          </w:p>
        </w:tc>
        <w:tc>
          <w:tcPr>
            <w:tcW w:w="6690"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Советник муниципальной службы 3 класса</w:t>
            </w:r>
          </w:p>
        </w:tc>
        <w:tc>
          <w:tcPr>
            <w:tcW w:w="2346"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shd w:val="clear" w:color="auto" w:fill="FFFFFF"/>
              </w:rPr>
              <w:t>1870</w:t>
            </w:r>
          </w:p>
        </w:tc>
      </w:tr>
      <w:tr w:rsidR="001D6869" w:rsidTr="0059425F">
        <w:tc>
          <w:tcPr>
            <w:tcW w:w="555"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10.</w:t>
            </w:r>
          </w:p>
        </w:tc>
        <w:tc>
          <w:tcPr>
            <w:tcW w:w="6690"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Референт муниципальной службы 1 класса</w:t>
            </w:r>
          </w:p>
        </w:tc>
        <w:tc>
          <w:tcPr>
            <w:tcW w:w="2346"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shd w:val="clear" w:color="auto" w:fill="FFFFFF"/>
              </w:rPr>
              <w:t>1764</w:t>
            </w:r>
          </w:p>
        </w:tc>
      </w:tr>
      <w:tr w:rsidR="001D6869" w:rsidTr="0059425F">
        <w:tc>
          <w:tcPr>
            <w:tcW w:w="555"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11.</w:t>
            </w:r>
          </w:p>
        </w:tc>
        <w:tc>
          <w:tcPr>
            <w:tcW w:w="6690"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Референт муниципальной службы 2 класса</w:t>
            </w:r>
          </w:p>
        </w:tc>
        <w:tc>
          <w:tcPr>
            <w:tcW w:w="2346"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shd w:val="clear" w:color="auto" w:fill="FFFFFF"/>
              </w:rPr>
              <w:t>1603</w:t>
            </w:r>
          </w:p>
        </w:tc>
      </w:tr>
      <w:tr w:rsidR="001D6869" w:rsidTr="0059425F">
        <w:tc>
          <w:tcPr>
            <w:tcW w:w="555"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12.</w:t>
            </w:r>
          </w:p>
        </w:tc>
        <w:tc>
          <w:tcPr>
            <w:tcW w:w="6690"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Референт муниципальной службы 3 класса</w:t>
            </w:r>
          </w:p>
        </w:tc>
        <w:tc>
          <w:tcPr>
            <w:tcW w:w="2346"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shd w:val="clear" w:color="auto" w:fill="FFFFFF"/>
              </w:rPr>
              <w:t>1514</w:t>
            </w:r>
          </w:p>
        </w:tc>
      </w:tr>
      <w:tr w:rsidR="001D6869" w:rsidTr="0059425F">
        <w:tc>
          <w:tcPr>
            <w:tcW w:w="555"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13.</w:t>
            </w:r>
          </w:p>
        </w:tc>
        <w:tc>
          <w:tcPr>
            <w:tcW w:w="6690"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Секретарь муниципальной службы 1 класса</w:t>
            </w:r>
          </w:p>
        </w:tc>
        <w:tc>
          <w:tcPr>
            <w:tcW w:w="2346"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shd w:val="clear" w:color="auto" w:fill="FFFFFF"/>
              </w:rPr>
              <w:t>1247</w:t>
            </w:r>
          </w:p>
        </w:tc>
      </w:tr>
      <w:tr w:rsidR="001D6869" w:rsidTr="0059425F">
        <w:tc>
          <w:tcPr>
            <w:tcW w:w="555"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14.</w:t>
            </w:r>
          </w:p>
        </w:tc>
        <w:tc>
          <w:tcPr>
            <w:tcW w:w="6690"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Секретарь муниципальной службы 2 класса</w:t>
            </w:r>
          </w:p>
        </w:tc>
        <w:tc>
          <w:tcPr>
            <w:tcW w:w="2346"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shd w:val="clear" w:color="auto" w:fill="FFFFFF"/>
              </w:rPr>
              <w:t>980</w:t>
            </w:r>
          </w:p>
        </w:tc>
      </w:tr>
      <w:tr w:rsidR="001D6869" w:rsidTr="0059425F">
        <w:tc>
          <w:tcPr>
            <w:tcW w:w="555"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15.</w:t>
            </w:r>
          </w:p>
        </w:tc>
        <w:tc>
          <w:tcPr>
            <w:tcW w:w="6690" w:type="dxa"/>
            <w:tcBorders>
              <w:left w:val="single" w:sz="4" w:space="0" w:color="000000"/>
              <w:bottom w:val="single" w:sz="4" w:space="0" w:color="000000"/>
            </w:tcBorders>
            <w:shd w:val="clear" w:color="auto" w:fill="auto"/>
          </w:tcPr>
          <w:p w:rsidR="001D6869" w:rsidRDefault="001D6869" w:rsidP="0059425F">
            <w:pPr>
              <w:pStyle w:val="ConsPlusNormal"/>
              <w:widowControl/>
              <w:jc w:val="both"/>
            </w:pPr>
            <w:r>
              <w:rPr>
                <w:rFonts w:ascii="Times New Roman" w:hAnsi="Times New Roman" w:cs="Times New Roman"/>
                <w:sz w:val="24"/>
                <w:szCs w:val="24"/>
              </w:rPr>
              <w:t>Секретарь муниципальной службы 3 класса</w:t>
            </w:r>
          </w:p>
        </w:tc>
        <w:tc>
          <w:tcPr>
            <w:tcW w:w="2346" w:type="dxa"/>
            <w:tcBorders>
              <w:left w:val="single" w:sz="4" w:space="0" w:color="000000"/>
              <w:bottom w:val="single" w:sz="4" w:space="0" w:color="000000"/>
              <w:right w:val="single" w:sz="4" w:space="0" w:color="000000"/>
            </w:tcBorders>
            <w:shd w:val="clear" w:color="auto" w:fill="auto"/>
          </w:tcPr>
          <w:p w:rsidR="001D6869" w:rsidRDefault="001D6869" w:rsidP="0059425F">
            <w:pPr>
              <w:pStyle w:val="ConsPlusNormal"/>
              <w:widowControl/>
              <w:jc w:val="center"/>
            </w:pPr>
            <w:r>
              <w:rPr>
                <w:rFonts w:ascii="Times New Roman" w:hAnsi="Times New Roman" w:cs="Times New Roman"/>
                <w:sz w:val="24"/>
                <w:szCs w:val="24"/>
                <w:shd w:val="clear" w:color="auto" w:fill="FFFFFF"/>
              </w:rPr>
              <w:t>802</w:t>
            </w:r>
          </w:p>
        </w:tc>
      </w:tr>
    </w:tbl>
    <w:p w:rsidR="001D6869" w:rsidRDefault="001D6869" w:rsidP="001D6869">
      <w:pPr>
        <w:pStyle w:val="ConsPlusNormal"/>
        <w:widowControl/>
        <w:jc w:val="both"/>
        <w:rPr>
          <w:rFonts w:ascii="Times New Roman" w:hAnsi="Times New Roman" w:cs="Times New Roman"/>
          <w:bCs/>
          <w:sz w:val="24"/>
          <w:szCs w:val="24"/>
        </w:rPr>
      </w:pPr>
    </w:p>
    <w:p w:rsidR="001D6869" w:rsidRDefault="001D6869" w:rsidP="001D6869">
      <w:pPr>
        <w:jc w:val="center"/>
        <w:rPr>
          <w:rFonts w:hint="eastAsia"/>
        </w:rPr>
      </w:pPr>
      <w:r>
        <w:rPr>
          <w:rFonts w:ascii="Times New Roman" w:hAnsi="Times New Roman" w:cs="Times New Roman"/>
          <w:b/>
          <w:bCs/>
          <w:shd w:val="clear" w:color="auto" w:fill="FFFFFF"/>
        </w:rPr>
        <w:lastRenderedPageBreak/>
        <w:t>2. Формирование фонда оплаты труда муниципальных служащих</w:t>
      </w:r>
      <w:r>
        <w:rPr>
          <w:rFonts w:ascii="Times New Roman" w:hAnsi="Times New Roman" w:cs="Times New Roman"/>
          <w:bCs/>
          <w:shd w:val="clear" w:color="auto" w:fill="FFFFFF"/>
        </w:rPr>
        <w:t xml:space="preserve"> </w:t>
      </w:r>
      <w:r>
        <w:rPr>
          <w:rFonts w:ascii="Times New Roman" w:hAnsi="Times New Roman" w:cs="Times New Roman"/>
          <w:b/>
          <w:shd w:val="clear" w:color="auto" w:fill="FFFFFF"/>
        </w:rPr>
        <w:t xml:space="preserve"> Веселовского сельского муниципального образования Республики Калмыкия</w:t>
      </w:r>
    </w:p>
    <w:p w:rsidR="001D6869" w:rsidRDefault="001D6869" w:rsidP="001D6869">
      <w:pPr>
        <w:jc w:val="center"/>
        <w:rPr>
          <w:rFonts w:ascii="Times New Roman" w:hAnsi="Times New Roman" w:cs="Times New Roman"/>
        </w:rPr>
      </w:pPr>
    </w:p>
    <w:p w:rsidR="001D6869" w:rsidRDefault="001D6869" w:rsidP="001D6869">
      <w:pPr>
        <w:rPr>
          <w:rFonts w:hint="eastAsia"/>
        </w:rPr>
      </w:pPr>
      <w:r>
        <w:rPr>
          <w:rFonts w:ascii="Times New Roman" w:hAnsi="Times New Roman" w:cs="Times New Roman"/>
          <w:bCs/>
        </w:rPr>
        <w:tab/>
        <w:t>2.1. При формировании фонда оплаты труда муниципальных служащих городских и сельских поселений сверх сумм средств, направляемых для выплаты должностных окладов, предусматриваются средства для выплаты (в расчете на год):</w:t>
      </w:r>
    </w:p>
    <w:p w:rsidR="001D6869" w:rsidRDefault="001D6869" w:rsidP="001D6869">
      <w:pPr>
        <w:rPr>
          <w:rFonts w:hint="eastAsia"/>
        </w:rPr>
      </w:pPr>
      <w:r>
        <w:rPr>
          <w:rFonts w:ascii="Times New Roman" w:hAnsi="Times New Roman" w:cs="Times New Roman"/>
        </w:rPr>
        <w:tab/>
        <w:t>а) ежемесячной надбавки к должностному окладу за выслугу лет на муниципальной службе — в размере, не превышающем 3 (трех) должностных окладов;</w:t>
      </w:r>
    </w:p>
    <w:p w:rsidR="001D6869" w:rsidRDefault="001D6869" w:rsidP="001D6869">
      <w:pPr>
        <w:rPr>
          <w:rFonts w:hint="eastAsia"/>
        </w:rPr>
      </w:pPr>
      <w:r>
        <w:rPr>
          <w:rFonts w:ascii="Times New Roman" w:hAnsi="Times New Roman" w:cs="Times New Roman"/>
        </w:rPr>
        <w:tab/>
        <w:t>б) ежемесячной надбавки к должностному окладу за особые условия муниципальной службы — в размере, не превышающем 14 (четырнадцати) должностных окладов;</w:t>
      </w:r>
    </w:p>
    <w:p w:rsidR="001D6869" w:rsidRDefault="001D6869" w:rsidP="001D6869">
      <w:pPr>
        <w:rPr>
          <w:rFonts w:hint="eastAsia"/>
        </w:rPr>
      </w:pPr>
      <w:r>
        <w:rPr>
          <w:rFonts w:ascii="Times New Roman" w:hAnsi="Times New Roman" w:cs="Times New Roman"/>
        </w:rPr>
        <w:tab/>
        <w:t>в) оклада за классный чин — в размере, не превышающем 4 (четырех) должностных окладов;</w:t>
      </w:r>
    </w:p>
    <w:p w:rsidR="001D6869" w:rsidRDefault="001D6869" w:rsidP="001D6869">
      <w:pPr>
        <w:rPr>
          <w:rFonts w:hint="eastAsia"/>
        </w:rPr>
      </w:pPr>
      <w:r>
        <w:rPr>
          <w:rFonts w:ascii="Times New Roman" w:hAnsi="Times New Roman" w:cs="Times New Roman"/>
        </w:rPr>
        <w:tab/>
        <w:t>г) премии по результатам работы — в размере, не превышающем 2 (двух) должностных окладов;</w:t>
      </w:r>
    </w:p>
    <w:p w:rsidR="001D6869" w:rsidRDefault="001D6869" w:rsidP="001D6869">
      <w:pPr>
        <w:rPr>
          <w:rFonts w:hint="eastAsia"/>
        </w:rPr>
      </w:pPr>
      <w:r>
        <w:rPr>
          <w:rFonts w:ascii="Times New Roman" w:hAnsi="Times New Roman" w:cs="Times New Roman"/>
        </w:rPr>
        <w:tab/>
        <w:t>д) единовременной выплаты при предоставлении ежегодного оплачиваемого отпуска и материальной помощи — в размере 3 (трех) окладов денежного содержания;</w:t>
      </w:r>
    </w:p>
    <w:p w:rsidR="001D6869" w:rsidRDefault="001D6869" w:rsidP="001D6869">
      <w:pPr>
        <w:rPr>
          <w:rFonts w:hint="eastAsia"/>
        </w:rPr>
      </w:pPr>
      <w:r>
        <w:rPr>
          <w:rFonts w:ascii="Times New Roman" w:hAnsi="Times New Roman" w:cs="Times New Roman"/>
        </w:rPr>
        <w:tab/>
        <w:t>е) ежемесячного денежного поощрения- в размере, не превышающем:</w:t>
      </w:r>
    </w:p>
    <w:p w:rsidR="001D6869" w:rsidRDefault="001D6869" w:rsidP="001D6869">
      <w:pPr>
        <w:rPr>
          <w:rFonts w:hint="eastAsia"/>
        </w:rPr>
      </w:pPr>
      <w:r>
        <w:rPr>
          <w:rFonts w:ascii="Times New Roman" w:hAnsi="Times New Roman" w:cs="Times New Roman"/>
        </w:rPr>
        <w:t>- для городских поселений — 20 (двадцати) должностных окладов;</w:t>
      </w:r>
    </w:p>
    <w:p w:rsidR="001D6869" w:rsidRDefault="001D6869" w:rsidP="001D6869">
      <w:pPr>
        <w:rPr>
          <w:rFonts w:hint="eastAsia"/>
        </w:rPr>
      </w:pPr>
      <w:r>
        <w:rPr>
          <w:rFonts w:ascii="Times New Roman" w:hAnsi="Times New Roman" w:cs="Times New Roman"/>
        </w:rPr>
        <w:t>- для сельских поселений, являющихся административными центрами муниципального района — 16 (шестнадцати) должностных окладов;</w:t>
      </w:r>
    </w:p>
    <w:p w:rsidR="001D6869" w:rsidRDefault="001D6869" w:rsidP="001D6869">
      <w:pPr>
        <w:rPr>
          <w:rFonts w:hint="eastAsia"/>
        </w:rPr>
      </w:pPr>
      <w:r>
        <w:rPr>
          <w:rFonts w:ascii="Times New Roman" w:hAnsi="Times New Roman" w:cs="Times New Roman"/>
        </w:rPr>
        <w:t>- по иным сельским поселениям — 13 (тринадцати) должностных окладов;</w:t>
      </w:r>
    </w:p>
    <w:p w:rsidR="001D6869" w:rsidRDefault="001D6869" w:rsidP="001D6869">
      <w:pPr>
        <w:rPr>
          <w:rFonts w:hint="eastAsia"/>
        </w:rPr>
      </w:pPr>
      <w:r>
        <w:rPr>
          <w:rFonts w:ascii="Times New Roman" w:hAnsi="Times New Roman" w:cs="Times New Roman"/>
        </w:rPr>
        <w:tab/>
        <w:t xml:space="preserve">ж) ежемесячной процентной надбавки к должностному окладу за работу со сведениями, составляющими государственную тайну — в размере, не превышающем 1,5 (полутора) должностных окладов; </w:t>
      </w:r>
    </w:p>
    <w:p w:rsidR="001D6869" w:rsidRDefault="001D6869" w:rsidP="001D6869">
      <w:pPr>
        <w:rPr>
          <w:rFonts w:hint="eastAsia"/>
        </w:rPr>
      </w:pPr>
      <w:r>
        <w:rPr>
          <w:rFonts w:ascii="Times New Roman" w:hAnsi="Times New Roman" w:cs="Times New Roman"/>
          <w:bCs/>
        </w:rPr>
        <w:tab/>
        <w:t>Фонд оплаты труда муниципальных служащих формируется за счет средств, предусмотренных настоящим пунктом, а также за счет средств на выплату районного коэффициента, определенного правовыми актами Российской Федерации и Республики Калмыкия.</w:t>
      </w:r>
    </w:p>
    <w:p w:rsidR="001D6869" w:rsidRDefault="001D6869" w:rsidP="001D6869">
      <w:pPr>
        <w:rPr>
          <w:rFonts w:hint="eastAsia"/>
        </w:rPr>
      </w:pPr>
      <w:r>
        <w:rPr>
          <w:rFonts w:ascii="Times New Roman" w:hAnsi="Times New Roman" w:cs="Times New Roman"/>
          <w:bCs/>
        </w:rPr>
        <w:t>2.2 Продолжительность ежегодного оплачиваемого отпуска для специалистов(муниципальных служащих) не менее тридцати календарных дней. Продолжительность ежегодного дополнительного оплачиваемого отпуска за выслугу лет исчисляется  из расчета</w:t>
      </w:r>
    </w:p>
    <w:p w:rsidR="001D6869" w:rsidRDefault="001D6869" w:rsidP="001D6869">
      <w:pPr>
        <w:rPr>
          <w:rFonts w:hint="eastAsia"/>
        </w:rPr>
      </w:pPr>
      <w:r>
        <w:rPr>
          <w:rFonts w:ascii="Times New Roman" w:hAnsi="Times New Roman" w:cs="Times New Roman"/>
          <w:bCs/>
        </w:rPr>
        <w:t>1-5 лет стажа-1 день</w:t>
      </w:r>
    </w:p>
    <w:p w:rsidR="001D6869" w:rsidRDefault="001D6869" w:rsidP="001D6869">
      <w:pPr>
        <w:rPr>
          <w:rFonts w:hint="eastAsia"/>
        </w:rPr>
      </w:pPr>
      <w:r>
        <w:rPr>
          <w:rFonts w:ascii="Times New Roman" w:hAnsi="Times New Roman" w:cs="Times New Roman"/>
          <w:bCs/>
        </w:rPr>
        <w:t>5-10 лет стажа-5 дней</w:t>
      </w:r>
    </w:p>
    <w:p w:rsidR="001D6869" w:rsidRDefault="001D6869" w:rsidP="001D6869">
      <w:pPr>
        <w:rPr>
          <w:rFonts w:hint="eastAsia"/>
        </w:rPr>
      </w:pPr>
      <w:r>
        <w:rPr>
          <w:rFonts w:ascii="Times New Roman" w:hAnsi="Times New Roman" w:cs="Times New Roman"/>
          <w:bCs/>
        </w:rPr>
        <w:t>10-15 лет стажа -7 дней</w:t>
      </w:r>
    </w:p>
    <w:p w:rsidR="001D6869" w:rsidRDefault="001D6869" w:rsidP="001D6869">
      <w:pPr>
        <w:rPr>
          <w:rFonts w:hint="eastAsia"/>
        </w:rPr>
      </w:pPr>
      <w:r>
        <w:rPr>
          <w:rFonts w:ascii="Times New Roman" w:hAnsi="Times New Roman" w:cs="Times New Roman"/>
          <w:bCs/>
        </w:rPr>
        <w:t>свыше 15 лет-10 дней за отработанный год в Веселовском сельском муниципальном образовании и не может превышать 10 календарных дней.</w:t>
      </w:r>
    </w:p>
    <w:p w:rsidR="00DF1A1E" w:rsidRDefault="00DF1A1E" w:rsidP="00DF1A1E">
      <w:pPr>
        <w:rPr>
          <w:rFonts w:ascii="Times New Roman" w:hAnsi="Times New Roman"/>
          <w:sz w:val="22"/>
          <w:szCs w:val="22"/>
        </w:rPr>
      </w:pPr>
    </w:p>
    <w:p w:rsidR="00DF1A1E" w:rsidRDefault="00DF1A1E" w:rsidP="00DF1A1E">
      <w:pPr>
        <w:rPr>
          <w:rFonts w:ascii="Times New Roman" w:hAnsi="Times New Roman"/>
          <w:sz w:val="22"/>
          <w:szCs w:val="22"/>
        </w:rPr>
      </w:pPr>
    </w:p>
    <w:p w:rsidR="00DF1A1E" w:rsidRDefault="00DF1A1E" w:rsidP="00DF1A1E">
      <w:pPr>
        <w:rPr>
          <w:rFonts w:ascii="Times New Roman" w:hAnsi="Times New Roman"/>
          <w:sz w:val="22"/>
          <w:szCs w:val="22"/>
        </w:rPr>
      </w:pPr>
    </w:p>
    <w:p w:rsidR="00DF1A1E" w:rsidRDefault="00DF1A1E" w:rsidP="00DF1A1E">
      <w:pPr>
        <w:rPr>
          <w:rFonts w:ascii="Times New Roman" w:hAnsi="Times New Roman"/>
          <w:sz w:val="22"/>
          <w:szCs w:val="22"/>
        </w:rPr>
      </w:pPr>
    </w:p>
    <w:p w:rsidR="00DF1A1E" w:rsidRDefault="00DF1A1E" w:rsidP="00DF1A1E">
      <w:pPr>
        <w:jc w:val="center"/>
        <w:rPr>
          <w:rFonts w:ascii="Times New Roman" w:hAnsi="Times New Roman"/>
          <w:b/>
        </w:rPr>
      </w:pPr>
    </w:p>
    <w:p w:rsidR="00DF1A1E" w:rsidRDefault="00DF1A1E" w:rsidP="00DF1A1E">
      <w:pPr>
        <w:jc w:val="center"/>
        <w:rPr>
          <w:rFonts w:ascii="Times New Roman" w:hAnsi="Times New Roman"/>
          <w:b/>
          <w:sz w:val="22"/>
          <w:szCs w:val="22"/>
        </w:rPr>
      </w:pPr>
    </w:p>
    <w:p w:rsidR="00DF1A1E" w:rsidRDefault="00DF1A1E" w:rsidP="00DF1A1E">
      <w:pPr>
        <w:rPr>
          <w:rFonts w:ascii="Times New Roman" w:hAnsi="Times New Roman"/>
          <w:sz w:val="22"/>
          <w:szCs w:val="22"/>
        </w:rPr>
      </w:pPr>
    </w:p>
    <w:p w:rsidR="00DF1A1E" w:rsidRDefault="00DF1A1E" w:rsidP="00DF1A1E">
      <w:pPr>
        <w:rPr>
          <w:rFonts w:ascii="Times New Roman" w:hAnsi="Times New Roman"/>
          <w:sz w:val="22"/>
          <w:szCs w:val="22"/>
        </w:rPr>
      </w:pPr>
    </w:p>
    <w:p w:rsidR="00FE132D" w:rsidRDefault="00FE132D" w:rsidP="00A36D31">
      <w:pPr>
        <w:jc w:val="both"/>
        <w:rPr>
          <w:rFonts w:hint="eastAsia"/>
        </w:rPr>
      </w:pPr>
    </w:p>
    <w:p w:rsidR="00DF1A1E" w:rsidRDefault="00DF1A1E" w:rsidP="00A36D31">
      <w:pPr>
        <w:jc w:val="both"/>
        <w:rPr>
          <w:rFonts w:hint="eastAsia"/>
        </w:rPr>
      </w:pPr>
    </w:p>
    <w:p w:rsidR="00DF1A1E" w:rsidRDefault="00DF1A1E" w:rsidP="00A36D31">
      <w:pPr>
        <w:jc w:val="both"/>
        <w:rPr>
          <w:rFonts w:hint="eastAsia"/>
        </w:rPr>
      </w:pPr>
    </w:p>
    <w:p w:rsidR="00646CC9" w:rsidRDefault="00646CC9" w:rsidP="00646CC9">
      <w:pPr>
        <w:pStyle w:val="af2"/>
        <w:ind w:firstLine="567"/>
      </w:pPr>
      <w:r>
        <w:t>при наличии документов, подтверждающих стоимость подарка.</w:t>
      </w:r>
    </w:p>
    <w:p w:rsidR="00DF1A1E" w:rsidRDefault="00DF1A1E" w:rsidP="00A36D31">
      <w:pPr>
        <w:jc w:val="both"/>
        <w:rPr>
          <w:rFonts w:hint="eastAsia"/>
          <w:lang w:val="x-none"/>
        </w:rPr>
      </w:pPr>
    </w:p>
    <w:p w:rsidR="00646CC9" w:rsidRPr="00646CC9" w:rsidRDefault="00646CC9" w:rsidP="00A36D31">
      <w:pPr>
        <w:jc w:val="both"/>
        <w:rPr>
          <w:rFonts w:hint="eastAsia"/>
          <w:lang w:val="x-none"/>
        </w:rPr>
      </w:pPr>
    </w:p>
    <w:sectPr w:rsidR="00646CC9" w:rsidRPr="00646CC9">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7B2" w:rsidRDefault="007F17B2" w:rsidP="00F7685A">
      <w:pPr>
        <w:rPr>
          <w:rFonts w:hint="eastAsia"/>
        </w:rPr>
      </w:pPr>
      <w:r>
        <w:separator/>
      </w:r>
    </w:p>
  </w:endnote>
  <w:endnote w:type="continuationSeparator" w:id="0">
    <w:p w:rsidR="007F17B2" w:rsidRDefault="007F17B2" w:rsidP="00F7685A">
      <w:pPr>
        <w:rPr>
          <w:rFonts w:hint="eastAsia"/>
        </w:rPr>
      </w:pPr>
      <w:r>
        <w:continuationSeparator/>
      </w:r>
    </w:p>
  </w:endnote>
  <w:endnote w:id="1">
    <w:p w:rsidR="0059425F" w:rsidRDefault="0059425F" w:rsidP="0059425F">
      <w:pPr>
        <w:pStyle w:val="af2"/>
      </w:pPr>
    </w:p>
    <w:tbl>
      <w:tblPr>
        <w:tblW w:w="9790" w:type="dxa"/>
        <w:tblInd w:w="-109" w:type="dxa"/>
        <w:tblLayout w:type="fixed"/>
        <w:tblCellMar>
          <w:left w:w="71" w:type="dxa"/>
          <w:right w:w="71" w:type="dxa"/>
        </w:tblCellMar>
        <w:tblLook w:val="04A0" w:firstRow="1" w:lastRow="0" w:firstColumn="1" w:lastColumn="0" w:noHBand="0" w:noVBand="1"/>
      </w:tblPr>
      <w:tblGrid>
        <w:gridCol w:w="4291"/>
        <w:gridCol w:w="1980"/>
        <w:gridCol w:w="3519"/>
      </w:tblGrid>
      <w:tr w:rsidR="0059425F" w:rsidRPr="0046564A" w:rsidTr="0059425F">
        <w:trPr>
          <w:trHeight w:val="1657"/>
        </w:trPr>
        <w:tc>
          <w:tcPr>
            <w:tcW w:w="4291" w:type="dxa"/>
            <w:hideMark/>
          </w:tcPr>
          <w:p w:rsidR="0059425F" w:rsidRPr="00107BAA" w:rsidRDefault="0059425F" w:rsidP="00646CC9">
            <w:pPr>
              <w:tabs>
                <w:tab w:val="left" w:pos="-23"/>
                <w:tab w:val="right" w:pos="9540"/>
              </w:tabs>
              <w:spacing w:line="276" w:lineRule="auto"/>
              <w:jc w:val="center"/>
              <w:rPr>
                <w:rFonts w:ascii="Calibri" w:hAnsi="Calibri"/>
                <w:sz w:val="22"/>
                <w:szCs w:val="22"/>
              </w:rPr>
            </w:pPr>
            <w:r w:rsidRPr="00107BAA">
              <w:rPr>
                <w:rFonts w:ascii="Times New Roman CYR" w:hAnsi="Times New Roman CYR"/>
                <w:b/>
                <w:sz w:val="22"/>
                <w:szCs w:val="22"/>
              </w:rPr>
              <w:t>СОБРАНИЕ ДЕПУТАТОВ ВЕСЕЛОВСКОГО СЕЛЬСКОГО МУНИЦИПАЛЬНОГО ОБРАЗОВАНИЯ</w:t>
            </w:r>
          </w:p>
          <w:p w:rsidR="0059425F" w:rsidRPr="00107BAA" w:rsidRDefault="0059425F" w:rsidP="00646CC9">
            <w:pPr>
              <w:tabs>
                <w:tab w:val="left" w:pos="-23"/>
                <w:tab w:val="right" w:pos="9540"/>
              </w:tabs>
              <w:spacing w:line="276" w:lineRule="auto"/>
              <w:jc w:val="center"/>
              <w:rPr>
                <w:rFonts w:ascii="Calibri" w:hAnsi="Calibri"/>
                <w:sz w:val="22"/>
                <w:szCs w:val="22"/>
              </w:rPr>
            </w:pPr>
            <w:r w:rsidRPr="00107BAA">
              <w:rPr>
                <w:rFonts w:ascii="Times New Roman CYR" w:hAnsi="Times New Roman CYR"/>
                <w:b/>
                <w:sz w:val="22"/>
                <w:szCs w:val="22"/>
              </w:rPr>
              <w:t>РЕСПУБЛИКИ КАЛМЫКИЯ</w:t>
            </w:r>
          </w:p>
        </w:tc>
        <w:tc>
          <w:tcPr>
            <w:tcW w:w="1980" w:type="dxa"/>
            <w:hideMark/>
          </w:tcPr>
          <w:p w:rsidR="0059425F" w:rsidRPr="00107BAA" w:rsidRDefault="0059425F" w:rsidP="00646CC9">
            <w:pPr>
              <w:tabs>
                <w:tab w:val="left" w:pos="-23"/>
                <w:tab w:val="right" w:pos="9540"/>
              </w:tabs>
              <w:spacing w:line="276" w:lineRule="auto"/>
              <w:jc w:val="center"/>
              <w:rPr>
                <w:rFonts w:ascii="Times New Roman CYR" w:hAnsi="Times New Roman CYR"/>
                <w:b/>
                <w:sz w:val="22"/>
                <w:szCs w:val="22"/>
              </w:rPr>
            </w:pPr>
            <w:r w:rsidRPr="00107BAA">
              <w:rPr>
                <w:rFonts w:ascii="Calibri" w:hAnsi="Calibri"/>
                <w:noProof/>
                <w:sz w:val="22"/>
                <w:szCs w:val="22"/>
                <w:lang w:eastAsia="ru-RU" w:bidi="ar-SA"/>
              </w:rPr>
              <w:drawing>
                <wp:inline distT="0" distB="0" distL="0" distR="0">
                  <wp:extent cx="971550" cy="8286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28675"/>
                          </a:xfrm>
                          <a:prstGeom prst="rect">
                            <a:avLst/>
                          </a:prstGeom>
                          <a:solidFill>
                            <a:srgbClr val="FFFFFF"/>
                          </a:solidFill>
                          <a:ln>
                            <a:noFill/>
                          </a:ln>
                        </pic:spPr>
                      </pic:pic>
                    </a:graphicData>
                  </a:graphic>
                </wp:inline>
              </w:drawing>
            </w:r>
          </w:p>
        </w:tc>
        <w:tc>
          <w:tcPr>
            <w:tcW w:w="3519" w:type="dxa"/>
            <w:hideMark/>
          </w:tcPr>
          <w:p w:rsidR="0059425F" w:rsidRPr="00107BAA" w:rsidRDefault="0059425F" w:rsidP="00646CC9">
            <w:pPr>
              <w:tabs>
                <w:tab w:val="left" w:pos="-23"/>
                <w:tab w:val="right" w:pos="9540"/>
              </w:tabs>
              <w:spacing w:line="276" w:lineRule="auto"/>
              <w:jc w:val="center"/>
              <w:rPr>
                <w:rFonts w:hint="eastAsia"/>
                <w:b/>
                <w:sz w:val="22"/>
                <w:szCs w:val="22"/>
              </w:rPr>
            </w:pPr>
            <w:r w:rsidRPr="00107BAA">
              <w:rPr>
                <w:b/>
                <w:sz w:val="22"/>
                <w:szCs w:val="22"/>
              </w:rPr>
              <w:t>ХАЛЬМГ ТАЊЄЧИН ВЕСЕЛОВСК МУНИЦИПАЛЬН БYРДЭЦИИН</w:t>
            </w:r>
          </w:p>
          <w:p w:rsidR="0059425F" w:rsidRPr="00107BAA" w:rsidRDefault="0059425F" w:rsidP="00646CC9">
            <w:pPr>
              <w:tabs>
                <w:tab w:val="left" w:pos="-23"/>
                <w:tab w:val="right" w:pos="9540"/>
              </w:tabs>
              <w:spacing w:line="276" w:lineRule="auto"/>
              <w:jc w:val="center"/>
              <w:rPr>
                <w:rFonts w:hint="eastAsia"/>
                <w:b/>
                <w:sz w:val="22"/>
                <w:szCs w:val="22"/>
              </w:rPr>
            </w:pPr>
            <w:r w:rsidRPr="00107BAA">
              <w:rPr>
                <w:b/>
                <w:sz w:val="22"/>
                <w:szCs w:val="22"/>
              </w:rPr>
              <w:t>ДЕПУТАТНЫРИН ХУРЫГ</w:t>
            </w:r>
          </w:p>
        </w:tc>
      </w:tr>
    </w:tbl>
    <w:p w:rsidR="0059425F" w:rsidRPr="00B32989" w:rsidRDefault="0059425F" w:rsidP="00646CC9">
      <w:pPr>
        <w:tabs>
          <w:tab w:val="left" w:pos="-23"/>
          <w:tab w:val="right" w:pos="9540"/>
        </w:tabs>
        <w:spacing w:line="276" w:lineRule="auto"/>
        <w:jc w:val="center"/>
        <w:rPr>
          <w:rFonts w:ascii="Calibri" w:hAnsi="Calibri"/>
          <w:b/>
          <w:i/>
          <w:sz w:val="22"/>
          <w:szCs w:val="22"/>
        </w:rPr>
      </w:pPr>
      <w:r w:rsidRPr="00B32989">
        <w:rPr>
          <w:rFonts w:ascii="Times New Roman CYR" w:hAnsi="Times New Roman CYR"/>
          <w:b/>
          <w:i/>
          <w:sz w:val="22"/>
          <w:szCs w:val="22"/>
        </w:rPr>
        <w:t>ул.Центральная,18, с.</w:t>
      </w:r>
      <w:r>
        <w:rPr>
          <w:rFonts w:ascii="Times New Roman CYR" w:hAnsi="Times New Roman CYR"/>
          <w:b/>
          <w:i/>
          <w:sz w:val="22"/>
          <w:szCs w:val="22"/>
        </w:rPr>
        <w:t xml:space="preserve"> </w:t>
      </w:r>
      <w:r w:rsidRPr="00B32989">
        <w:rPr>
          <w:rFonts w:ascii="Times New Roman CYR" w:hAnsi="Times New Roman CYR"/>
          <w:b/>
          <w:i/>
          <w:sz w:val="22"/>
          <w:szCs w:val="22"/>
        </w:rPr>
        <w:t>Веселое, Яшалтинский район, Республика Калмыкия, 359024</w:t>
      </w:r>
    </w:p>
    <w:p w:rsidR="0059425F" w:rsidRPr="00B32989" w:rsidRDefault="0059425F" w:rsidP="00646CC9">
      <w:pPr>
        <w:pBdr>
          <w:bottom w:val="single" w:sz="4" w:space="1" w:color="000000"/>
        </w:pBdr>
        <w:tabs>
          <w:tab w:val="left" w:pos="-23"/>
          <w:tab w:val="left" w:pos="2623"/>
          <w:tab w:val="left" w:pos="3240"/>
          <w:tab w:val="right" w:pos="9540"/>
        </w:tabs>
        <w:spacing w:line="276" w:lineRule="auto"/>
        <w:jc w:val="center"/>
        <w:rPr>
          <w:rFonts w:hint="eastAsia"/>
          <w:b/>
          <w:i/>
          <w:sz w:val="22"/>
          <w:szCs w:val="22"/>
        </w:rPr>
      </w:pPr>
      <w:r w:rsidRPr="00B32989">
        <w:rPr>
          <w:rFonts w:ascii="Times New Roman CYR" w:hAnsi="Times New Roman CYR"/>
          <w:b/>
          <w:i/>
          <w:sz w:val="22"/>
          <w:szCs w:val="22"/>
        </w:rPr>
        <w:t>тел/факс (884745) 93-4-24</w:t>
      </w:r>
    </w:p>
    <w:p w:rsidR="0059425F" w:rsidRPr="00B32989" w:rsidRDefault="0059425F" w:rsidP="00646CC9">
      <w:pPr>
        <w:ind w:firstLine="567"/>
        <w:jc w:val="center"/>
        <w:rPr>
          <w:rFonts w:hint="eastAsia"/>
          <w:sz w:val="22"/>
          <w:szCs w:val="22"/>
        </w:rPr>
      </w:pPr>
    </w:p>
    <w:p w:rsidR="0059425F" w:rsidRPr="00107BAA" w:rsidRDefault="0059425F" w:rsidP="00646CC9">
      <w:pPr>
        <w:spacing w:line="259" w:lineRule="auto"/>
        <w:jc w:val="center"/>
        <w:rPr>
          <w:rFonts w:hint="eastAsia"/>
          <w:b/>
          <w:sz w:val="26"/>
          <w:szCs w:val="26"/>
          <w:lang w:eastAsia="ar-SA"/>
        </w:rPr>
      </w:pPr>
      <w:r>
        <w:rPr>
          <w:b/>
          <w:sz w:val="26"/>
          <w:szCs w:val="26"/>
          <w:lang w:eastAsia="ar-SA"/>
        </w:rPr>
        <w:t>РЕШЕНИЕ № 2</w:t>
      </w:r>
    </w:p>
    <w:p w:rsidR="0059425F" w:rsidRPr="00107BAA" w:rsidRDefault="0059425F" w:rsidP="00646CC9">
      <w:pPr>
        <w:spacing w:line="270" w:lineRule="auto"/>
        <w:ind w:left="-15" w:right="-2"/>
        <w:jc w:val="both"/>
        <w:rPr>
          <w:rFonts w:hint="eastAsia"/>
          <w:sz w:val="26"/>
          <w:szCs w:val="26"/>
          <w:lang w:eastAsia="ar-SA"/>
        </w:rPr>
      </w:pPr>
      <w:r w:rsidRPr="00107BAA">
        <w:rPr>
          <w:sz w:val="26"/>
          <w:szCs w:val="26"/>
          <w:lang w:eastAsia="ar-SA"/>
        </w:rPr>
        <w:t xml:space="preserve">       </w:t>
      </w:r>
    </w:p>
    <w:p w:rsidR="0059425F" w:rsidRPr="00107BAA" w:rsidRDefault="0059425F" w:rsidP="00646CC9">
      <w:pPr>
        <w:spacing w:line="270" w:lineRule="auto"/>
        <w:ind w:left="-15" w:right="-2"/>
        <w:jc w:val="both"/>
        <w:rPr>
          <w:rFonts w:hint="eastAsia"/>
          <w:sz w:val="26"/>
          <w:szCs w:val="26"/>
          <w:lang w:eastAsia="ar-SA"/>
        </w:rPr>
      </w:pPr>
      <w:r>
        <w:rPr>
          <w:sz w:val="26"/>
          <w:szCs w:val="26"/>
          <w:lang w:eastAsia="ar-SA"/>
        </w:rPr>
        <w:t>«23</w:t>
      </w:r>
      <w:r w:rsidRPr="00107BAA">
        <w:rPr>
          <w:sz w:val="26"/>
          <w:szCs w:val="26"/>
          <w:lang w:eastAsia="ar-SA"/>
        </w:rPr>
        <w:t>» _</w:t>
      </w:r>
      <w:r>
        <w:rPr>
          <w:sz w:val="26"/>
          <w:szCs w:val="26"/>
          <w:u w:val="single"/>
          <w:lang w:eastAsia="ar-SA"/>
        </w:rPr>
        <w:t>января</w:t>
      </w:r>
      <w:r>
        <w:rPr>
          <w:sz w:val="26"/>
          <w:szCs w:val="26"/>
          <w:lang w:eastAsia="ar-SA"/>
        </w:rPr>
        <w:t xml:space="preserve"> 2024</w:t>
      </w:r>
      <w:r w:rsidRPr="00107BAA">
        <w:rPr>
          <w:sz w:val="26"/>
          <w:szCs w:val="26"/>
          <w:lang w:eastAsia="ar-SA"/>
        </w:rPr>
        <w:t xml:space="preserve"> г.                                            </w:t>
      </w:r>
      <w:r>
        <w:rPr>
          <w:sz w:val="26"/>
          <w:szCs w:val="26"/>
          <w:lang w:eastAsia="ar-SA"/>
        </w:rPr>
        <w:t xml:space="preserve">               </w:t>
      </w:r>
      <w:r w:rsidRPr="00107BAA">
        <w:rPr>
          <w:sz w:val="26"/>
          <w:szCs w:val="26"/>
          <w:lang w:eastAsia="ar-SA"/>
        </w:rPr>
        <w:t xml:space="preserve">                              с. Веселое</w:t>
      </w:r>
    </w:p>
    <w:p w:rsidR="0059425F" w:rsidRPr="00107BAA" w:rsidRDefault="0059425F" w:rsidP="00646CC9">
      <w:pPr>
        <w:rPr>
          <w:rFonts w:hint="eastAsia"/>
          <w:b/>
          <w:sz w:val="26"/>
          <w:szCs w:val="26"/>
        </w:rPr>
      </w:pPr>
    </w:p>
    <w:p w:rsidR="0059425F" w:rsidRDefault="0059425F" w:rsidP="00646CC9">
      <w:pPr>
        <w:rPr>
          <w:rFonts w:hint="eastAsia"/>
          <w:sz w:val="26"/>
          <w:szCs w:val="26"/>
        </w:rPr>
      </w:pPr>
      <w:r>
        <w:rPr>
          <w:sz w:val="26"/>
          <w:szCs w:val="26"/>
        </w:rPr>
        <w:t>«</w:t>
      </w:r>
      <w:r w:rsidRPr="00107BAA">
        <w:rPr>
          <w:sz w:val="26"/>
          <w:szCs w:val="26"/>
        </w:rPr>
        <w:t>О внесении изменений в</w:t>
      </w:r>
      <w:r>
        <w:rPr>
          <w:sz w:val="26"/>
          <w:szCs w:val="26"/>
        </w:rPr>
        <w:t xml:space="preserve"> </w:t>
      </w:r>
      <w:r w:rsidRPr="00971CAB">
        <w:rPr>
          <w:sz w:val="26"/>
          <w:szCs w:val="26"/>
        </w:rPr>
        <w:t xml:space="preserve">Положение о </w:t>
      </w:r>
    </w:p>
    <w:p w:rsidR="0059425F" w:rsidRDefault="0059425F" w:rsidP="00646CC9">
      <w:pPr>
        <w:rPr>
          <w:rFonts w:hint="eastAsia"/>
          <w:sz w:val="26"/>
          <w:szCs w:val="26"/>
        </w:rPr>
      </w:pPr>
      <w:r w:rsidRPr="00971CAB">
        <w:rPr>
          <w:sz w:val="26"/>
          <w:szCs w:val="26"/>
        </w:rPr>
        <w:t xml:space="preserve">муниципальном контроле в сфере благоустройства </w:t>
      </w:r>
    </w:p>
    <w:p w:rsidR="0059425F" w:rsidRDefault="0059425F" w:rsidP="00646CC9">
      <w:pPr>
        <w:rPr>
          <w:rFonts w:hint="eastAsia"/>
          <w:sz w:val="26"/>
          <w:szCs w:val="26"/>
        </w:rPr>
      </w:pPr>
      <w:r w:rsidRPr="00971CAB">
        <w:rPr>
          <w:sz w:val="26"/>
          <w:szCs w:val="26"/>
        </w:rPr>
        <w:t xml:space="preserve">в Веселовском сельском муниципальном образовании </w:t>
      </w:r>
    </w:p>
    <w:p w:rsidR="0059425F" w:rsidRDefault="0059425F" w:rsidP="00646CC9">
      <w:pPr>
        <w:rPr>
          <w:rFonts w:hint="eastAsia"/>
          <w:sz w:val="26"/>
          <w:szCs w:val="26"/>
        </w:rPr>
      </w:pPr>
      <w:r w:rsidRPr="00971CAB">
        <w:rPr>
          <w:sz w:val="26"/>
          <w:szCs w:val="26"/>
        </w:rPr>
        <w:t>Республики Калмыкия</w:t>
      </w:r>
      <w:r>
        <w:rPr>
          <w:sz w:val="26"/>
          <w:szCs w:val="26"/>
        </w:rPr>
        <w:t xml:space="preserve">, утверждённое решением </w:t>
      </w:r>
      <w:r w:rsidRPr="00107BAA">
        <w:rPr>
          <w:sz w:val="26"/>
          <w:szCs w:val="26"/>
        </w:rPr>
        <w:t xml:space="preserve">Собрания </w:t>
      </w:r>
    </w:p>
    <w:p w:rsidR="0059425F" w:rsidRDefault="0059425F" w:rsidP="00646CC9">
      <w:pPr>
        <w:rPr>
          <w:rFonts w:hint="eastAsia"/>
          <w:sz w:val="26"/>
          <w:szCs w:val="26"/>
        </w:rPr>
      </w:pPr>
      <w:r w:rsidRPr="00107BAA">
        <w:rPr>
          <w:sz w:val="26"/>
          <w:szCs w:val="26"/>
        </w:rPr>
        <w:t xml:space="preserve">депутатов Веселовского сельского муниципального </w:t>
      </w:r>
    </w:p>
    <w:p w:rsidR="0059425F" w:rsidRPr="00107BAA" w:rsidRDefault="0059425F" w:rsidP="00646CC9">
      <w:pPr>
        <w:rPr>
          <w:rFonts w:hint="eastAsia"/>
          <w:sz w:val="26"/>
          <w:szCs w:val="26"/>
        </w:rPr>
      </w:pPr>
      <w:r w:rsidRPr="00107BAA">
        <w:rPr>
          <w:sz w:val="26"/>
          <w:szCs w:val="26"/>
        </w:rPr>
        <w:t xml:space="preserve">образования Республики Калмыкия </w:t>
      </w:r>
    </w:p>
    <w:p w:rsidR="0059425F" w:rsidRPr="00107BAA" w:rsidRDefault="0059425F" w:rsidP="00646CC9">
      <w:pPr>
        <w:rPr>
          <w:rFonts w:eastAsia="Calibri"/>
          <w:sz w:val="26"/>
          <w:szCs w:val="26"/>
          <w:lang w:val="x-none" w:eastAsia="en-US"/>
        </w:rPr>
      </w:pPr>
      <w:r w:rsidRPr="00107BAA">
        <w:rPr>
          <w:sz w:val="26"/>
          <w:szCs w:val="26"/>
        </w:rPr>
        <w:t xml:space="preserve">№ </w:t>
      </w:r>
      <w:r>
        <w:rPr>
          <w:sz w:val="26"/>
          <w:szCs w:val="26"/>
        </w:rPr>
        <w:t>1</w:t>
      </w:r>
      <w:r w:rsidRPr="00107BAA">
        <w:rPr>
          <w:sz w:val="26"/>
          <w:szCs w:val="26"/>
        </w:rPr>
        <w:t xml:space="preserve">4 от </w:t>
      </w:r>
      <w:r>
        <w:rPr>
          <w:sz w:val="26"/>
          <w:szCs w:val="26"/>
        </w:rPr>
        <w:t>11</w:t>
      </w:r>
      <w:r w:rsidRPr="00107BAA">
        <w:rPr>
          <w:sz w:val="26"/>
          <w:szCs w:val="26"/>
        </w:rPr>
        <w:t xml:space="preserve"> </w:t>
      </w:r>
      <w:r>
        <w:rPr>
          <w:sz w:val="26"/>
          <w:szCs w:val="26"/>
        </w:rPr>
        <w:t>ноября</w:t>
      </w:r>
      <w:r w:rsidRPr="00107BAA">
        <w:rPr>
          <w:sz w:val="26"/>
          <w:szCs w:val="26"/>
        </w:rPr>
        <w:t xml:space="preserve"> 202</w:t>
      </w:r>
      <w:r>
        <w:rPr>
          <w:sz w:val="26"/>
          <w:szCs w:val="26"/>
        </w:rPr>
        <w:t>1 г.»</w:t>
      </w:r>
    </w:p>
    <w:p w:rsidR="0059425F" w:rsidRPr="00107BAA" w:rsidRDefault="0059425F" w:rsidP="00646CC9">
      <w:pPr>
        <w:pStyle w:val="ConsNormal"/>
        <w:suppressAutoHyphens/>
        <w:ind w:firstLine="709"/>
        <w:jc w:val="both"/>
        <w:rPr>
          <w:sz w:val="26"/>
          <w:szCs w:val="26"/>
        </w:rPr>
      </w:pPr>
    </w:p>
    <w:p w:rsidR="0059425F" w:rsidRPr="00107BAA" w:rsidRDefault="0059425F" w:rsidP="00646CC9">
      <w:pPr>
        <w:pStyle w:val="ConsNormal"/>
        <w:suppressAutoHyphens/>
        <w:ind w:firstLine="709"/>
        <w:jc w:val="both"/>
        <w:rPr>
          <w:sz w:val="26"/>
          <w:szCs w:val="26"/>
        </w:rPr>
      </w:pPr>
      <w:r w:rsidRPr="00107BAA">
        <w:rPr>
          <w:sz w:val="26"/>
          <w:szCs w:val="26"/>
        </w:rPr>
        <w:t xml:space="preserve">В соответствии со статьей 14 Федерального закона от 06 октября 2003 131-ФЗ «Об общих принципах организации местного самоуправления в Российской Федерации», руководствуясь Уставом Веселовского сельского муниципального образования Республики Калмыкия, </w:t>
      </w:r>
      <w:r>
        <w:rPr>
          <w:sz w:val="26"/>
          <w:szCs w:val="26"/>
        </w:rPr>
        <w:t xml:space="preserve">на основании протеста </w:t>
      </w:r>
      <w:r w:rsidRPr="007A7FA8">
        <w:rPr>
          <w:sz w:val="26"/>
          <w:szCs w:val="26"/>
        </w:rPr>
        <w:t>Северо-Каспийского межрайо</w:t>
      </w:r>
      <w:r>
        <w:rPr>
          <w:sz w:val="26"/>
          <w:szCs w:val="26"/>
        </w:rPr>
        <w:t xml:space="preserve">нного природоохранного прокуратуры от 17.01.2024 № 02-06-2024/5 (002037), </w:t>
      </w:r>
      <w:r w:rsidRPr="00107BAA">
        <w:rPr>
          <w:sz w:val="26"/>
          <w:szCs w:val="26"/>
        </w:rPr>
        <w:t>Собрание депутатов Веселовского сельского муниципального образования Республики Калмыкия, решило:</w:t>
      </w:r>
    </w:p>
    <w:p w:rsidR="0059425F" w:rsidRPr="00971CAB" w:rsidRDefault="0059425F" w:rsidP="00646CC9">
      <w:pPr>
        <w:widowControl/>
        <w:numPr>
          <w:ilvl w:val="0"/>
          <w:numId w:val="19"/>
        </w:numPr>
        <w:tabs>
          <w:tab w:val="left" w:pos="993"/>
        </w:tabs>
        <w:autoSpaceDE w:val="0"/>
        <w:adjustRightInd w:val="0"/>
        <w:spacing w:line="276" w:lineRule="auto"/>
        <w:ind w:left="0" w:firstLine="709"/>
        <w:jc w:val="both"/>
        <w:textAlignment w:val="auto"/>
        <w:outlineLvl w:val="0"/>
        <w:rPr>
          <w:rFonts w:hint="eastAsia"/>
          <w:bCs/>
          <w:color w:val="000000"/>
          <w:sz w:val="26"/>
          <w:szCs w:val="26"/>
        </w:rPr>
      </w:pPr>
      <w:r w:rsidRPr="00971CAB">
        <w:rPr>
          <w:bCs/>
          <w:color w:val="000000"/>
          <w:sz w:val="26"/>
          <w:szCs w:val="26"/>
        </w:rPr>
        <w:t>Внести в Положение о муниципальном контроле в сфере благоустройства в Веселовском сельском муниципальном образовании Республики Калмыкия, утверждённое решением Собрания депутатов Веселовского сельского муниципального образования Республики</w:t>
      </w:r>
      <w:r>
        <w:rPr>
          <w:bCs/>
          <w:color w:val="000000"/>
          <w:sz w:val="26"/>
          <w:szCs w:val="26"/>
        </w:rPr>
        <w:t xml:space="preserve"> Калмыкия № 14 от 11 ноября 2021</w:t>
      </w:r>
      <w:r w:rsidRPr="00971CAB">
        <w:rPr>
          <w:bCs/>
          <w:color w:val="000000"/>
          <w:sz w:val="26"/>
          <w:szCs w:val="26"/>
        </w:rPr>
        <w:t xml:space="preserve"> г.» (далее – </w:t>
      </w:r>
      <w:r>
        <w:rPr>
          <w:bCs/>
          <w:color w:val="000000"/>
          <w:sz w:val="26"/>
          <w:szCs w:val="26"/>
        </w:rPr>
        <w:t>Положение</w:t>
      </w:r>
      <w:r w:rsidRPr="00971CAB">
        <w:rPr>
          <w:bCs/>
          <w:color w:val="000000"/>
          <w:sz w:val="26"/>
          <w:szCs w:val="26"/>
        </w:rPr>
        <w:t>) следующие изменения:</w:t>
      </w:r>
    </w:p>
    <w:p w:rsidR="0059425F" w:rsidRDefault="0059425F" w:rsidP="00646CC9">
      <w:pPr>
        <w:widowControl/>
        <w:numPr>
          <w:ilvl w:val="1"/>
          <w:numId w:val="19"/>
        </w:numPr>
        <w:tabs>
          <w:tab w:val="left" w:pos="1134"/>
        </w:tabs>
        <w:autoSpaceDE w:val="0"/>
        <w:adjustRightInd w:val="0"/>
        <w:spacing w:line="276" w:lineRule="auto"/>
        <w:ind w:left="0" w:firstLine="709"/>
        <w:jc w:val="both"/>
        <w:textAlignment w:val="auto"/>
        <w:outlineLvl w:val="0"/>
        <w:rPr>
          <w:rFonts w:hint="eastAsia"/>
          <w:bCs/>
          <w:color w:val="000000"/>
          <w:sz w:val="26"/>
          <w:szCs w:val="26"/>
        </w:rPr>
      </w:pPr>
      <w:r>
        <w:rPr>
          <w:bCs/>
          <w:color w:val="000000"/>
          <w:sz w:val="26"/>
          <w:szCs w:val="26"/>
        </w:rPr>
        <w:t>Пункт 2.2 Положение изложить в следующей редакции:</w:t>
      </w:r>
    </w:p>
    <w:p w:rsidR="0059425F" w:rsidRPr="008724AB" w:rsidRDefault="0059425F" w:rsidP="00646CC9">
      <w:pPr>
        <w:tabs>
          <w:tab w:val="left" w:pos="1134"/>
        </w:tabs>
        <w:autoSpaceDE w:val="0"/>
        <w:adjustRightInd w:val="0"/>
        <w:spacing w:line="276" w:lineRule="auto"/>
        <w:ind w:firstLine="709"/>
        <w:jc w:val="both"/>
        <w:outlineLvl w:val="0"/>
        <w:rPr>
          <w:rFonts w:hint="eastAsia"/>
          <w:bCs/>
          <w:color w:val="000000"/>
          <w:sz w:val="26"/>
          <w:szCs w:val="26"/>
        </w:rPr>
      </w:pPr>
      <w:r>
        <w:rPr>
          <w:bCs/>
          <w:color w:val="000000"/>
          <w:sz w:val="26"/>
          <w:szCs w:val="26"/>
        </w:rPr>
        <w:t xml:space="preserve">«2.2. </w:t>
      </w:r>
      <w:r w:rsidRPr="008724AB">
        <w:rPr>
          <w:bCs/>
          <w:color w:val="000000"/>
          <w:sz w:val="26"/>
          <w:szCs w:val="26"/>
        </w:rPr>
        <w:t>Контрольный (надзорный) орган для целей управления рисками причинения вреда (ущерба) при осуществлении муниципального контроля относит объекты контроля к одной из следующих категорий риска причинения вреда (ущерба) (далее - категории риска):</w:t>
      </w:r>
    </w:p>
    <w:p w:rsidR="0059425F" w:rsidRPr="008724AB" w:rsidRDefault="0059425F" w:rsidP="00646CC9">
      <w:pPr>
        <w:tabs>
          <w:tab w:val="left" w:pos="1134"/>
        </w:tabs>
        <w:autoSpaceDE w:val="0"/>
        <w:adjustRightInd w:val="0"/>
        <w:spacing w:line="276" w:lineRule="auto"/>
        <w:ind w:firstLine="709"/>
        <w:jc w:val="both"/>
        <w:outlineLvl w:val="0"/>
        <w:rPr>
          <w:rFonts w:hint="eastAsia"/>
          <w:bCs/>
          <w:color w:val="000000"/>
          <w:sz w:val="26"/>
          <w:szCs w:val="26"/>
        </w:rPr>
      </w:pPr>
      <w:r w:rsidRPr="008724AB">
        <w:rPr>
          <w:bCs/>
          <w:color w:val="000000"/>
          <w:sz w:val="26"/>
          <w:szCs w:val="26"/>
        </w:rPr>
        <w:t>1) чрезвычайно высокий риск;</w:t>
      </w:r>
    </w:p>
    <w:p w:rsidR="0059425F" w:rsidRPr="008724AB" w:rsidRDefault="0059425F" w:rsidP="00646CC9">
      <w:pPr>
        <w:tabs>
          <w:tab w:val="left" w:pos="1134"/>
        </w:tabs>
        <w:autoSpaceDE w:val="0"/>
        <w:adjustRightInd w:val="0"/>
        <w:spacing w:line="276" w:lineRule="auto"/>
        <w:ind w:firstLine="709"/>
        <w:jc w:val="both"/>
        <w:outlineLvl w:val="0"/>
        <w:rPr>
          <w:rFonts w:hint="eastAsia"/>
          <w:bCs/>
          <w:color w:val="000000"/>
          <w:sz w:val="26"/>
          <w:szCs w:val="26"/>
        </w:rPr>
      </w:pPr>
      <w:r w:rsidRPr="008724AB">
        <w:rPr>
          <w:bCs/>
          <w:color w:val="000000"/>
          <w:sz w:val="26"/>
          <w:szCs w:val="26"/>
        </w:rPr>
        <w:t>2) высокий риск;</w:t>
      </w:r>
    </w:p>
    <w:p w:rsidR="0059425F" w:rsidRPr="008724AB" w:rsidRDefault="0059425F" w:rsidP="00646CC9">
      <w:pPr>
        <w:tabs>
          <w:tab w:val="left" w:pos="1134"/>
        </w:tabs>
        <w:autoSpaceDE w:val="0"/>
        <w:adjustRightInd w:val="0"/>
        <w:spacing w:line="276" w:lineRule="auto"/>
        <w:ind w:firstLine="709"/>
        <w:jc w:val="both"/>
        <w:outlineLvl w:val="0"/>
        <w:rPr>
          <w:rFonts w:hint="eastAsia"/>
          <w:bCs/>
          <w:color w:val="000000"/>
          <w:sz w:val="26"/>
          <w:szCs w:val="26"/>
        </w:rPr>
      </w:pPr>
      <w:r w:rsidRPr="008724AB">
        <w:rPr>
          <w:bCs/>
          <w:color w:val="000000"/>
          <w:sz w:val="26"/>
          <w:szCs w:val="26"/>
        </w:rPr>
        <w:t>3) значительный риск;</w:t>
      </w:r>
    </w:p>
    <w:p w:rsidR="0059425F" w:rsidRPr="008724AB" w:rsidRDefault="0059425F" w:rsidP="00646CC9">
      <w:pPr>
        <w:tabs>
          <w:tab w:val="left" w:pos="1134"/>
        </w:tabs>
        <w:autoSpaceDE w:val="0"/>
        <w:adjustRightInd w:val="0"/>
        <w:spacing w:line="276" w:lineRule="auto"/>
        <w:ind w:firstLine="709"/>
        <w:jc w:val="both"/>
        <w:outlineLvl w:val="0"/>
        <w:rPr>
          <w:rFonts w:hint="eastAsia"/>
          <w:bCs/>
          <w:color w:val="000000"/>
          <w:sz w:val="26"/>
          <w:szCs w:val="26"/>
        </w:rPr>
      </w:pPr>
      <w:r w:rsidRPr="008724AB">
        <w:rPr>
          <w:bCs/>
          <w:color w:val="000000"/>
          <w:sz w:val="26"/>
          <w:szCs w:val="26"/>
        </w:rPr>
        <w:t>4) средний риск;</w:t>
      </w:r>
    </w:p>
    <w:p w:rsidR="0059425F" w:rsidRPr="008724AB" w:rsidRDefault="0059425F" w:rsidP="00646CC9">
      <w:pPr>
        <w:tabs>
          <w:tab w:val="left" w:pos="1134"/>
        </w:tabs>
        <w:autoSpaceDE w:val="0"/>
        <w:adjustRightInd w:val="0"/>
        <w:spacing w:line="276" w:lineRule="auto"/>
        <w:ind w:firstLine="709"/>
        <w:jc w:val="both"/>
        <w:outlineLvl w:val="0"/>
        <w:rPr>
          <w:rFonts w:hint="eastAsia"/>
          <w:bCs/>
          <w:color w:val="000000"/>
          <w:sz w:val="26"/>
          <w:szCs w:val="26"/>
        </w:rPr>
      </w:pPr>
      <w:r w:rsidRPr="008724AB">
        <w:rPr>
          <w:bCs/>
          <w:color w:val="000000"/>
          <w:sz w:val="26"/>
          <w:szCs w:val="26"/>
        </w:rPr>
        <w:t>5) умеренный риск;</w:t>
      </w:r>
    </w:p>
    <w:p w:rsidR="0059425F" w:rsidRDefault="0059425F" w:rsidP="00646CC9">
      <w:pPr>
        <w:tabs>
          <w:tab w:val="left" w:pos="1134"/>
        </w:tabs>
        <w:autoSpaceDE w:val="0"/>
        <w:adjustRightInd w:val="0"/>
        <w:spacing w:line="276" w:lineRule="auto"/>
        <w:ind w:firstLine="709"/>
        <w:jc w:val="both"/>
        <w:outlineLvl w:val="0"/>
        <w:rPr>
          <w:rFonts w:hint="eastAsia"/>
          <w:bCs/>
          <w:color w:val="000000"/>
          <w:sz w:val="26"/>
          <w:szCs w:val="26"/>
        </w:rPr>
      </w:pPr>
      <w:r>
        <w:rPr>
          <w:bCs/>
          <w:color w:val="000000"/>
          <w:sz w:val="26"/>
          <w:szCs w:val="26"/>
        </w:rPr>
        <w:t>6) низкий риск».</w:t>
      </w:r>
    </w:p>
    <w:p w:rsidR="0059425F" w:rsidRDefault="0059425F" w:rsidP="00646CC9">
      <w:pPr>
        <w:tabs>
          <w:tab w:val="left" w:pos="1134"/>
        </w:tabs>
        <w:autoSpaceDE w:val="0"/>
        <w:adjustRightInd w:val="0"/>
        <w:spacing w:line="276" w:lineRule="auto"/>
        <w:ind w:firstLine="709"/>
        <w:jc w:val="both"/>
        <w:outlineLvl w:val="0"/>
        <w:rPr>
          <w:rFonts w:hint="eastAsia"/>
          <w:sz w:val="26"/>
          <w:szCs w:val="26"/>
        </w:rPr>
      </w:pPr>
      <w:r>
        <w:rPr>
          <w:bCs/>
          <w:color w:val="000000"/>
          <w:sz w:val="26"/>
          <w:szCs w:val="26"/>
        </w:rPr>
        <w:t xml:space="preserve">1.2. </w:t>
      </w:r>
      <w:r w:rsidRPr="003050B2">
        <w:rPr>
          <w:bCs/>
          <w:color w:val="000000"/>
          <w:sz w:val="26"/>
          <w:szCs w:val="26"/>
        </w:rPr>
        <w:t>В Главе 3 Положения слова «</w:t>
      </w:r>
      <w:r w:rsidRPr="003050B2">
        <w:rPr>
          <w:sz w:val="26"/>
          <w:szCs w:val="26"/>
        </w:rPr>
        <w:t>При осуществлении муниципального контроля Контрольный орган проводит следующие виды профилактических мероприятий:</w:t>
      </w:r>
      <w:r>
        <w:rPr>
          <w:sz w:val="26"/>
          <w:szCs w:val="26"/>
        </w:rPr>
        <w:t xml:space="preserve"> </w:t>
      </w:r>
      <w:r w:rsidRPr="003050B2">
        <w:rPr>
          <w:sz w:val="26"/>
          <w:szCs w:val="26"/>
        </w:rPr>
        <w:t>1) информирование;</w:t>
      </w:r>
      <w:r>
        <w:rPr>
          <w:sz w:val="26"/>
          <w:szCs w:val="26"/>
        </w:rPr>
        <w:t xml:space="preserve"> </w:t>
      </w:r>
      <w:r w:rsidRPr="003050B2">
        <w:rPr>
          <w:sz w:val="26"/>
          <w:szCs w:val="26"/>
        </w:rPr>
        <w:t>2) обобщение правоприменительной практики;</w:t>
      </w:r>
      <w:r>
        <w:rPr>
          <w:sz w:val="26"/>
          <w:szCs w:val="26"/>
        </w:rPr>
        <w:t xml:space="preserve"> </w:t>
      </w:r>
      <w:r w:rsidRPr="003050B2">
        <w:rPr>
          <w:sz w:val="26"/>
          <w:szCs w:val="26"/>
        </w:rPr>
        <w:t>3) объявление предостережения;</w:t>
      </w:r>
      <w:r>
        <w:rPr>
          <w:sz w:val="26"/>
          <w:szCs w:val="26"/>
        </w:rPr>
        <w:t xml:space="preserve"> </w:t>
      </w:r>
      <w:r w:rsidRPr="003050B2">
        <w:rPr>
          <w:sz w:val="26"/>
          <w:szCs w:val="26"/>
        </w:rPr>
        <w:t>4) консультирование;</w:t>
      </w:r>
      <w:r>
        <w:rPr>
          <w:sz w:val="26"/>
          <w:szCs w:val="26"/>
        </w:rPr>
        <w:t xml:space="preserve"> 5) профилактический визит» заменить на слова «</w:t>
      </w:r>
      <w:r w:rsidRPr="003050B2">
        <w:rPr>
          <w:sz w:val="26"/>
          <w:szCs w:val="26"/>
        </w:rPr>
        <w:t>Контрольные (надзорные) органы могут проводить следующие профилактические мероприятия:</w:t>
      </w:r>
      <w:r>
        <w:rPr>
          <w:sz w:val="26"/>
          <w:szCs w:val="26"/>
        </w:rPr>
        <w:t xml:space="preserve"> </w:t>
      </w:r>
      <w:r w:rsidRPr="003050B2">
        <w:rPr>
          <w:sz w:val="26"/>
          <w:szCs w:val="26"/>
        </w:rPr>
        <w:t>1) информирование;</w:t>
      </w:r>
      <w:r>
        <w:rPr>
          <w:sz w:val="26"/>
          <w:szCs w:val="26"/>
        </w:rPr>
        <w:t xml:space="preserve"> </w:t>
      </w:r>
      <w:r w:rsidRPr="003050B2">
        <w:rPr>
          <w:sz w:val="26"/>
          <w:szCs w:val="26"/>
        </w:rPr>
        <w:t>2) обобщение правоприменительной практики;</w:t>
      </w:r>
      <w:r>
        <w:rPr>
          <w:sz w:val="26"/>
          <w:szCs w:val="26"/>
        </w:rPr>
        <w:t xml:space="preserve"> </w:t>
      </w:r>
      <w:r w:rsidRPr="003050B2">
        <w:rPr>
          <w:sz w:val="26"/>
          <w:szCs w:val="26"/>
        </w:rPr>
        <w:t>3) меры стимулирования добросовестности;</w:t>
      </w:r>
      <w:r>
        <w:rPr>
          <w:sz w:val="26"/>
          <w:szCs w:val="26"/>
        </w:rPr>
        <w:t xml:space="preserve"> </w:t>
      </w:r>
      <w:r w:rsidRPr="003050B2">
        <w:rPr>
          <w:sz w:val="26"/>
          <w:szCs w:val="26"/>
        </w:rPr>
        <w:t>4) объявление предостережения;</w:t>
      </w:r>
      <w:r>
        <w:rPr>
          <w:sz w:val="26"/>
          <w:szCs w:val="26"/>
        </w:rPr>
        <w:t xml:space="preserve"> </w:t>
      </w:r>
      <w:r w:rsidRPr="003050B2">
        <w:rPr>
          <w:sz w:val="26"/>
          <w:szCs w:val="26"/>
        </w:rPr>
        <w:t>5) консультирование;</w:t>
      </w:r>
      <w:r>
        <w:rPr>
          <w:sz w:val="26"/>
          <w:szCs w:val="26"/>
        </w:rPr>
        <w:t xml:space="preserve"> </w:t>
      </w:r>
      <w:r w:rsidRPr="003050B2">
        <w:rPr>
          <w:sz w:val="26"/>
          <w:szCs w:val="26"/>
        </w:rPr>
        <w:t>6) самообследование;</w:t>
      </w:r>
      <w:r>
        <w:rPr>
          <w:sz w:val="26"/>
          <w:szCs w:val="26"/>
        </w:rPr>
        <w:t xml:space="preserve"> 7) профилактический визит».</w:t>
      </w:r>
    </w:p>
    <w:p w:rsidR="0059425F" w:rsidRDefault="0059425F" w:rsidP="00646CC9">
      <w:pPr>
        <w:tabs>
          <w:tab w:val="left" w:pos="1134"/>
        </w:tabs>
        <w:autoSpaceDE w:val="0"/>
        <w:adjustRightInd w:val="0"/>
        <w:spacing w:line="276" w:lineRule="auto"/>
        <w:ind w:firstLine="709"/>
        <w:jc w:val="both"/>
        <w:outlineLvl w:val="0"/>
        <w:rPr>
          <w:rFonts w:hint="eastAsia"/>
          <w:sz w:val="26"/>
          <w:szCs w:val="26"/>
        </w:rPr>
      </w:pPr>
      <w:r>
        <w:rPr>
          <w:sz w:val="26"/>
          <w:szCs w:val="26"/>
        </w:rPr>
        <w:t xml:space="preserve">1.3. Пункт 4.1.4 Положение изложить в следующей редакции: </w:t>
      </w:r>
    </w:p>
    <w:p w:rsidR="0059425F" w:rsidRPr="0011530D" w:rsidRDefault="0059425F" w:rsidP="00646CC9">
      <w:pPr>
        <w:tabs>
          <w:tab w:val="left" w:pos="1134"/>
        </w:tabs>
        <w:autoSpaceDE w:val="0"/>
        <w:adjustRightInd w:val="0"/>
        <w:spacing w:line="276" w:lineRule="auto"/>
        <w:ind w:firstLine="709"/>
        <w:jc w:val="both"/>
        <w:outlineLvl w:val="0"/>
        <w:rPr>
          <w:rFonts w:hint="eastAsia"/>
          <w:sz w:val="26"/>
          <w:szCs w:val="26"/>
        </w:rPr>
      </w:pPr>
      <w:r>
        <w:rPr>
          <w:sz w:val="26"/>
          <w:szCs w:val="26"/>
        </w:rPr>
        <w:t xml:space="preserve">«4.1.4 </w:t>
      </w:r>
      <w:r w:rsidRPr="0011530D">
        <w:rPr>
          <w:sz w:val="26"/>
          <w:szCs w:val="26"/>
        </w:rPr>
        <w:t>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59425F" w:rsidRPr="0011530D" w:rsidRDefault="0059425F" w:rsidP="00646CC9">
      <w:pPr>
        <w:tabs>
          <w:tab w:val="left" w:pos="1134"/>
        </w:tabs>
        <w:autoSpaceDE w:val="0"/>
        <w:adjustRightInd w:val="0"/>
        <w:spacing w:line="276" w:lineRule="auto"/>
        <w:ind w:firstLine="709"/>
        <w:jc w:val="both"/>
        <w:outlineLvl w:val="0"/>
        <w:rPr>
          <w:rFonts w:hint="eastAsia"/>
          <w:sz w:val="26"/>
          <w:szCs w:val="26"/>
        </w:rPr>
      </w:pPr>
      <w:r w:rsidRPr="0011530D">
        <w:rPr>
          <w:sz w:val="26"/>
          <w:szCs w:val="26"/>
        </w:rPr>
        <w:t>1) осмотр;</w:t>
      </w:r>
    </w:p>
    <w:p w:rsidR="0059425F" w:rsidRPr="0011530D" w:rsidRDefault="0059425F" w:rsidP="00646CC9">
      <w:pPr>
        <w:tabs>
          <w:tab w:val="left" w:pos="1134"/>
        </w:tabs>
        <w:autoSpaceDE w:val="0"/>
        <w:adjustRightInd w:val="0"/>
        <w:spacing w:line="276" w:lineRule="auto"/>
        <w:ind w:firstLine="709"/>
        <w:jc w:val="both"/>
        <w:outlineLvl w:val="0"/>
        <w:rPr>
          <w:rFonts w:hint="eastAsia"/>
          <w:sz w:val="26"/>
          <w:szCs w:val="26"/>
        </w:rPr>
      </w:pPr>
      <w:r w:rsidRPr="0011530D">
        <w:rPr>
          <w:sz w:val="26"/>
          <w:szCs w:val="26"/>
        </w:rPr>
        <w:t>2) досмотр;</w:t>
      </w:r>
    </w:p>
    <w:p w:rsidR="0059425F" w:rsidRPr="0011530D" w:rsidRDefault="0059425F" w:rsidP="00646CC9">
      <w:pPr>
        <w:tabs>
          <w:tab w:val="left" w:pos="1134"/>
        </w:tabs>
        <w:autoSpaceDE w:val="0"/>
        <w:adjustRightInd w:val="0"/>
        <w:spacing w:line="276" w:lineRule="auto"/>
        <w:ind w:firstLine="709"/>
        <w:jc w:val="both"/>
        <w:outlineLvl w:val="0"/>
        <w:rPr>
          <w:rFonts w:hint="eastAsia"/>
          <w:sz w:val="26"/>
          <w:szCs w:val="26"/>
        </w:rPr>
      </w:pPr>
      <w:r w:rsidRPr="0011530D">
        <w:rPr>
          <w:sz w:val="26"/>
          <w:szCs w:val="26"/>
        </w:rPr>
        <w:t>3) опрос;</w:t>
      </w:r>
    </w:p>
    <w:p w:rsidR="0059425F" w:rsidRPr="0011530D" w:rsidRDefault="0059425F" w:rsidP="00646CC9">
      <w:pPr>
        <w:tabs>
          <w:tab w:val="left" w:pos="1134"/>
        </w:tabs>
        <w:autoSpaceDE w:val="0"/>
        <w:adjustRightInd w:val="0"/>
        <w:spacing w:line="276" w:lineRule="auto"/>
        <w:ind w:firstLine="709"/>
        <w:jc w:val="both"/>
        <w:outlineLvl w:val="0"/>
        <w:rPr>
          <w:rFonts w:hint="eastAsia"/>
          <w:sz w:val="26"/>
          <w:szCs w:val="26"/>
        </w:rPr>
      </w:pPr>
      <w:r w:rsidRPr="0011530D">
        <w:rPr>
          <w:sz w:val="26"/>
          <w:szCs w:val="26"/>
        </w:rPr>
        <w:t>4) получение письменных объяснений;</w:t>
      </w:r>
    </w:p>
    <w:p w:rsidR="0059425F" w:rsidRPr="0011530D" w:rsidRDefault="0059425F" w:rsidP="00646CC9">
      <w:pPr>
        <w:tabs>
          <w:tab w:val="left" w:pos="1134"/>
        </w:tabs>
        <w:autoSpaceDE w:val="0"/>
        <w:adjustRightInd w:val="0"/>
        <w:spacing w:line="276" w:lineRule="auto"/>
        <w:ind w:firstLine="709"/>
        <w:jc w:val="both"/>
        <w:outlineLvl w:val="0"/>
        <w:rPr>
          <w:rFonts w:hint="eastAsia"/>
          <w:sz w:val="26"/>
          <w:szCs w:val="26"/>
        </w:rPr>
      </w:pPr>
      <w:r w:rsidRPr="0011530D">
        <w:rPr>
          <w:sz w:val="26"/>
          <w:szCs w:val="26"/>
        </w:rPr>
        <w:t>5) истребование документов;</w:t>
      </w:r>
    </w:p>
    <w:p w:rsidR="0059425F" w:rsidRPr="0011530D" w:rsidRDefault="0059425F" w:rsidP="00646CC9">
      <w:pPr>
        <w:tabs>
          <w:tab w:val="left" w:pos="1134"/>
        </w:tabs>
        <w:autoSpaceDE w:val="0"/>
        <w:adjustRightInd w:val="0"/>
        <w:spacing w:line="276" w:lineRule="auto"/>
        <w:ind w:firstLine="709"/>
        <w:jc w:val="both"/>
        <w:outlineLvl w:val="0"/>
        <w:rPr>
          <w:rFonts w:hint="eastAsia"/>
          <w:sz w:val="26"/>
          <w:szCs w:val="26"/>
        </w:rPr>
      </w:pPr>
      <w:r w:rsidRPr="0011530D">
        <w:rPr>
          <w:sz w:val="26"/>
          <w:szCs w:val="26"/>
        </w:rPr>
        <w:t>6) отбор проб (образцов);</w:t>
      </w:r>
    </w:p>
    <w:p w:rsidR="0059425F" w:rsidRPr="0011530D" w:rsidRDefault="0059425F" w:rsidP="00646CC9">
      <w:pPr>
        <w:tabs>
          <w:tab w:val="left" w:pos="1134"/>
        </w:tabs>
        <w:autoSpaceDE w:val="0"/>
        <w:adjustRightInd w:val="0"/>
        <w:spacing w:line="276" w:lineRule="auto"/>
        <w:ind w:firstLine="709"/>
        <w:jc w:val="both"/>
        <w:outlineLvl w:val="0"/>
        <w:rPr>
          <w:rFonts w:hint="eastAsia"/>
          <w:sz w:val="26"/>
          <w:szCs w:val="26"/>
        </w:rPr>
      </w:pPr>
      <w:r w:rsidRPr="0011530D">
        <w:rPr>
          <w:sz w:val="26"/>
          <w:szCs w:val="26"/>
        </w:rPr>
        <w:t>7) инструментальное обследование;</w:t>
      </w:r>
    </w:p>
    <w:p w:rsidR="0059425F" w:rsidRPr="0011530D" w:rsidRDefault="0059425F" w:rsidP="00646CC9">
      <w:pPr>
        <w:tabs>
          <w:tab w:val="left" w:pos="1134"/>
        </w:tabs>
        <w:autoSpaceDE w:val="0"/>
        <w:adjustRightInd w:val="0"/>
        <w:spacing w:line="276" w:lineRule="auto"/>
        <w:ind w:firstLine="709"/>
        <w:jc w:val="both"/>
        <w:outlineLvl w:val="0"/>
        <w:rPr>
          <w:rFonts w:hint="eastAsia"/>
          <w:sz w:val="26"/>
          <w:szCs w:val="26"/>
        </w:rPr>
      </w:pPr>
      <w:r w:rsidRPr="0011530D">
        <w:rPr>
          <w:sz w:val="26"/>
          <w:szCs w:val="26"/>
        </w:rPr>
        <w:t>8) испытание;</w:t>
      </w:r>
    </w:p>
    <w:p w:rsidR="0059425F" w:rsidRPr="0011530D" w:rsidRDefault="0059425F" w:rsidP="00646CC9">
      <w:pPr>
        <w:tabs>
          <w:tab w:val="left" w:pos="1134"/>
        </w:tabs>
        <w:autoSpaceDE w:val="0"/>
        <w:adjustRightInd w:val="0"/>
        <w:spacing w:line="276" w:lineRule="auto"/>
        <w:ind w:firstLine="709"/>
        <w:jc w:val="both"/>
        <w:outlineLvl w:val="0"/>
        <w:rPr>
          <w:rFonts w:hint="eastAsia"/>
          <w:sz w:val="26"/>
          <w:szCs w:val="26"/>
        </w:rPr>
      </w:pPr>
      <w:r w:rsidRPr="0011530D">
        <w:rPr>
          <w:sz w:val="26"/>
          <w:szCs w:val="26"/>
        </w:rPr>
        <w:t>9) экспертиза;</w:t>
      </w:r>
    </w:p>
    <w:p w:rsidR="0059425F" w:rsidRPr="0011530D" w:rsidRDefault="0059425F" w:rsidP="00646CC9">
      <w:pPr>
        <w:tabs>
          <w:tab w:val="left" w:pos="1134"/>
        </w:tabs>
        <w:autoSpaceDE w:val="0"/>
        <w:adjustRightInd w:val="0"/>
        <w:spacing w:line="276" w:lineRule="auto"/>
        <w:ind w:firstLine="709"/>
        <w:jc w:val="both"/>
        <w:outlineLvl w:val="0"/>
        <w:rPr>
          <w:rFonts w:hint="eastAsia"/>
          <w:sz w:val="26"/>
          <w:szCs w:val="26"/>
        </w:rPr>
      </w:pPr>
      <w:r w:rsidRPr="0011530D">
        <w:rPr>
          <w:sz w:val="26"/>
          <w:szCs w:val="26"/>
        </w:rPr>
        <w:t>10) эксперимент</w:t>
      </w:r>
      <w:r>
        <w:rPr>
          <w:sz w:val="26"/>
          <w:szCs w:val="26"/>
        </w:rPr>
        <w:t>»</w:t>
      </w:r>
      <w:r w:rsidRPr="0011530D">
        <w:rPr>
          <w:sz w:val="26"/>
          <w:szCs w:val="26"/>
        </w:rPr>
        <w:t>.</w:t>
      </w:r>
    </w:p>
    <w:p w:rsidR="0059425F" w:rsidRDefault="0059425F" w:rsidP="00646CC9">
      <w:pPr>
        <w:tabs>
          <w:tab w:val="left" w:pos="1134"/>
        </w:tabs>
        <w:autoSpaceDE w:val="0"/>
        <w:adjustRightInd w:val="0"/>
        <w:spacing w:line="276" w:lineRule="auto"/>
        <w:ind w:firstLine="709"/>
        <w:jc w:val="both"/>
        <w:outlineLvl w:val="0"/>
        <w:rPr>
          <w:rFonts w:hint="eastAsia"/>
          <w:sz w:val="26"/>
          <w:szCs w:val="26"/>
        </w:rPr>
      </w:pPr>
      <w:r>
        <w:rPr>
          <w:sz w:val="26"/>
          <w:szCs w:val="26"/>
        </w:rPr>
        <w:t xml:space="preserve">1.4. Пункт 4.6.7 Положение изложить в следующей редакции: </w:t>
      </w:r>
    </w:p>
    <w:p w:rsidR="0059425F" w:rsidRDefault="0059425F" w:rsidP="00646CC9">
      <w:pPr>
        <w:tabs>
          <w:tab w:val="left" w:pos="1134"/>
        </w:tabs>
        <w:autoSpaceDE w:val="0"/>
        <w:adjustRightInd w:val="0"/>
        <w:spacing w:line="276" w:lineRule="auto"/>
        <w:ind w:firstLine="709"/>
        <w:jc w:val="both"/>
        <w:outlineLvl w:val="0"/>
        <w:rPr>
          <w:rFonts w:hint="eastAsia"/>
          <w:sz w:val="26"/>
          <w:szCs w:val="26"/>
        </w:rPr>
      </w:pPr>
      <w:r>
        <w:rPr>
          <w:sz w:val="26"/>
          <w:szCs w:val="26"/>
        </w:rPr>
        <w:t xml:space="preserve">«4.6.7. </w:t>
      </w:r>
      <w:r w:rsidRPr="00D65AB4">
        <w:rPr>
          <w:sz w:val="26"/>
          <w:szCs w:val="26"/>
        </w:rPr>
        <w:t>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Федеральным законом</w:t>
      </w:r>
      <w:r>
        <w:rPr>
          <w:sz w:val="26"/>
          <w:szCs w:val="26"/>
        </w:rPr>
        <w:t xml:space="preserve"> </w:t>
      </w:r>
      <w:r w:rsidRPr="00D65AB4">
        <w:rPr>
          <w:sz w:val="26"/>
          <w:szCs w:val="26"/>
        </w:rPr>
        <w:t>№ 248-ФЗ для того же вида контрольного (надзорного) мероприятия</w:t>
      </w:r>
      <w:r>
        <w:rPr>
          <w:sz w:val="26"/>
          <w:szCs w:val="26"/>
        </w:rPr>
        <w:t>»</w:t>
      </w:r>
      <w:r w:rsidRPr="00D65AB4">
        <w:rPr>
          <w:sz w:val="26"/>
          <w:szCs w:val="26"/>
        </w:rPr>
        <w:t>.</w:t>
      </w:r>
    </w:p>
    <w:p w:rsidR="0059425F" w:rsidRDefault="0059425F" w:rsidP="00646CC9">
      <w:pPr>
        <w:tabs>
          <w:tab w:val="left" w:pos="1134"/>
        </w:tabs>
        <w:autoSpaceDE w:val="0"/>
        <w:adjustRightInd w:val="0"/>
        <w:spacing w:line="276" w:lineRule="auto"/>
        <w:ind w:firstLine="709"/>
        <w:jc w:val="both"/>
        <w:outlineLvl w:val="0"/>
        <w:rPr>
          <w:rFonts w:hint="eastAsia"/>
          <w:sz w:val="26"/>
          <w:szCs w:val="26"/>
        </w:rPr>
      </w:pPr>
      <w:r>
        <w:rPr>
          <w:sz w:val="26"/>
          <w:szCs w:val="26"/>
        </w:rPr>
        <w:t>1.5. Пункт 4.7.2 Положения изложить в следующей редакции:</w:t>
      </w:r>
    </w:p>
    <w:p w:rsidR="0059425F" w:rsidRDefault="0059425F" w:rsidP="00646CC9">
      <w:pPr>
        <w:tabs>
          <w:tab w:val="left" w:pos="1134"/>
        </w:tabs>
        <w:autoSpaceDE w:val="0"/>
        <w:adjustRightInd w:val="0"/>
        <w:spacing w:line="276" w:lineRule="auto"/>
        <w:ind w:firstLine="709"/>
        <w:jc w:val="both"/>
        <w:outlineLvl w:val="0"/>
        <w:rPr>
          <w:rFonts w:hint="eastAsia"/>
          <w:sz w:val="26"/>
          <w:szCs w:val="26"/>
        </w:rPr>
      </w:pPr>
      <w:r>
        <w:rPr>
          <w:sz w:val="26"/>
          <w:szCs w:val="26"/>
        </w:rPr>
        <w:t xml:space="preserve">«4.7.2. </w:t>
      </w:r>
      <w:r w:rsidRPr="00D65AB4">
        <w:rPr>
          <w:sz w:val="26"/>
          <w:szCs w:val="26"/>
        </w:rPr>
        <w:t>Перечень допустимых контрольных действий в ходе инспекционного визита</w:t>
      </w:r>
      <w:r>
        <w:rPr>
          <w:sz w:val="26"/>
          <w:szCs w:val="26"/>
        </w:rPr>
        <w:t xml:space="preserve">, определяется в соответствии с </w:t>
      </w:r>
      <w:r w:rsidRPr="00D65AB4">
        <w:rPr>
          <w:sz w:val="26"/>
          <w:szCs w:val="26"/>
        </w:rPr>
        <w:t>Федеральным законом</w:t>
      </w:r>
      <w:r>
        <w:rPr>
          <w:sz w:val="26"/>
          <w:szCs w:val="26"/>
        </w:rPr>
        <w:t xml:space="preserve"> </w:t>
      </w:r>
      <w:r w:rsidRPr="00D65AB4">
        <w:rPr>
          <w:sz w:val="26"/>
          <w:szCs w:val="26"/>
        </w:rPr>
        <w:t>№ 248-ФЗ</w:t>
      </w:r>
      <w:r>
        <w:rPr>
          <w:sz w:val="26"/>
          <w:szCs w:val="26"/>
        </w:rPr>
        <w:t xml:space="preserve"> и настоящим Положением».</w:t>
      </w:r>
    </w:p>
    <w:p w:rsidR="0059425F" w:rsidRPr="003050B2" w:rsidRDefault="0059425F" w:rsidP="00646CC9">
      <w:pPr>
        <w:tabs>
          <w:tab w:val="left" w:pos="1134"/>
        </w:tabs>
        <w:autoSpaceDE w:val="0"/>
        <w:adjustRightInd w:val="0"/>
        <w:spacing w:line="276" w:lineRule="auto"/>
        <w:ind w:firstLine="709"/>
        <w:jc w:val="both"/>
        <w:outlineLvl w:val="0"/>
        <w:rPr>
          <w:rFonts w:hint="eastAsia"/>
          <w:sz w:val="26"/>
          <w:szCs w:val="26"/>
        </w:rPr>
      </w:pPr>
      <w:r>
        <w:rPr>
          <w:sz w:val="26"/>
          <w:szCs w:val="26"/>
        </w:rPr>
        <w:t>1.6. Пункт 4.7.5 Положения изложить в следующей редакции:</w:t>
      </w:r>
    </w:p>
    <w:p w:rsidR="0059425F" w:rsidRDefault="0059425F" w:rsidP="00646CC9">
      <w:pPr>
        <w:tabs>
          <w:tab w:val="left" w:pos="1134"/>
        </w:tabs>
        <w:autoSpaceDE w:val="0"/>
        <w:adjustRightInd w:val="0"/>
        <w:spacing w:line="276" w:lineRule="auto"/>
        <w:ind w:firstLine="709"/>
        <w:jc w:val="both"/>
        <w:outlineLvl w:val="0"/>
        <w:rPr>
          <w:rFonts w:hint="eastAsia"/>
          <w:sz w:val="26"/>
          <w:szCs w:val="26"/>
        </w:rPr>
      </w:pPr>
      <w:r>
        <w:rPr>
          <w:bCs/>
          <w:color w:val="000000"/>
          <w:sz w:val="26"/>
          <w:szCs w:val="26"/>
        </w:rPr>
        <w:t xml:space="preserve">«4.7.5 </w:t>
      </w:r>
      <w:r w:rsidRPr="00D65AB4">
        <w:rPr>
          <w:bCs/>
          <w:color w:val="000000"/>
          <w:sz w:val="26"/>
          <w:szCs w:val="26"/>
        </w:rPr>
        <w:t>Перечень допустимых контрольных действий в ходе рейдового осмотра</w:t>
      </w:r>
      <w:r>
        <w:rPr>
          <w:bCs/>
          <w:color w:val="000000"/>
          <w:sz w:val="26"/>
          <w:szCs w:val="26"/>
        </w:rPr>
        <w:t xml:space="preserve">, </w:t>
      </w:r>
      <w:r>
        <w:rPr>
          <w:sz w:val="26"/>
          <w:szCs w:val="26"/>
        </w:rPr>
        <w:t xml:space="preserve">определяется в соответствии с </w:t>
      </w:r>
      <w:r w:rsidRPr="00D65AB4">
        <w:rPr>
          <w:sz w:val="26"/>
          <w:szCs w:val="26"/>
        </w:rPr>
        <w:t>Федеральным законом</w:t>
      </w:r>
      <w:r>
        <w:rPr>
          <w:sz w:val="26"/>
          <w:szCs w:val="26"/>
        </w:rPr>
        <w:t xml:space="preserve"> </w:t>
      </w:r>
      <w:r w:rsidRPr="00D65AB4">
        <w:rPr>
          <w:sz w:val="26"/>
          <w:szCs w:val="26"/>
        </w:rPr>
        <w:t>№ 248-ФЗ</w:t>
      </w:r>
      <w:r>
        <w:rPr>
          <w:sz w:val="26"/>
          <w:szCs w:val="26"/>
        </w:rPr>
        <w:t xml:space="preserve"> и настоящим Положением».</w:t>
      </w:r>
    </w:p>
    <w:p w:rsidR="0059425F" w:rsidRPr="004D58EF" w:rsidRDefault="0059425F" w:rsidP="00646CC9">
      <w:pPr>
        <w:autoSpaceDE w:val="0"/>
        <w:adjustRightInd w:val="0"/>
        <w:spacing w:line="276" w:lineRule="auto"/>
        <w:ind w:firstLine="709"/>
        <w:jc w:val="both"/>
        <w:outlineLvl w:val="0"/>
        <w:rPr>
          <w:rFonts w:hint="eastAsia"/>
          <w:bCs/>
          <w:color w:val="000000"/>
          <w:sz w:val="26"/>
          <w:szCs w:val="26"/>
        </w:rPr>
      </w:pPr>
      <w:r w:rsidRPr="004D58EF">
        <w:rPr>
          <w:bCs/>
          <w:color w:val="000000"/>
          <w:sz w:val="26"/>
          <w:szCs w:val="26"/>
        </w:rPr>
        <w:t>2.</w:t>
      </w:r>
      <w:r>
        <w:rPr>
          <w:bCs/>
          <w:color w:val="000000"/>
          <w:sz w:val="26"/>
          <w:szCs w:val="26"/>
        </w:rPr>
        <w:t xml:space="preserve"> Настоящее решение подлежит размещению на официальном сайте администрации Веселовского сельского муниципального образования Республики Калмыкия в информационно-телекоммуникационной сети «Интернет» по адресу - </w:t>
      </w:r>
      <w:r w:rsidRPr="00A07C37">
        <w:rPr>
          <w:bCs/>
          <w:color w:val="000000"/>
          <w:sz w:val="26"/>
          <w:szCs w:val="26"/>
        </w:rPr>
        <w:t>http://www.</w:t>
      </w:r>
      <w:r w:rsidRPr="00A2003E">
        <w:rPr>
          <w:bCs/>
          <w:color w:val="000000"/>
          <w:sz w:val="26"/>
          <w:szCs w:val="26"/>
        </w:rPr>
        <w:t>veselovskoe-smo.ru</w:t>
      </w:r>
      <w:r>
        <w:rPr>
          <w:bCs/>
          <w:color w:val="000000"/>
          <w:sz w:val="26"/>
          <w:szCs w:val="26"/>
        </w:rPr>
        <w:t>.</w:t>
      </w:r>
    </w:p>
    <w:p w:rsidR="0059425F" w:rsidRPr="004D58EF" w:rsidRDefault="0059425F" w:rsidP="00646CC9">
      <w:pPr>
        <w:autoSpaceDE w:val="0"/>
        <w:adjustRightInd w:val="0"/>
        <w:spacing w:line="276" w:lineRule="auto"/>
        <w:ind w:firstLine="709"/>
        <w:jc w:val="both"/>
        <w:outlineLvl w:val="0"/>
        <w:rPr>
          <w:rFonts w:hint="eastAsia"/>
          <w:bCs/>
          <w:color w:val="000000"/>
          <w:sz w:val="26"/>
          <w:szCs w:val="26"/>
        </w:rPr>
      </w:pPr>
      <w:r>
        <w:rPr>
          <w:bCs/>
          <w:color w:val="000000"/>
          <w:sz w:val="26"/>
          <w:szCs w:val="26"/>
        </w:rPr>
        <w:t>3</w:t>
      </w:r>
      <w:r w:rsidRPr="004D58EF">
        <w:rPr>
          <w:bCs/>
          <w:color w:val="000000"/>
          <w:sz w:val="26"/>
          <w:szCs w:val="26"/>
        </w:rPr>
        <w:t xml:space="preserve">.Контроль за исполнением настоящего решения </w:t>
      </w:r>
      <w:r>
        <w:rPr>
          <w:bCs/>
          <w:color w:val="000000"/>
          <w:sz w:val="26"/>
          <w:szCs w:val="26"/>
        </w:rPr>
        <w:t>оставляю за собой</w:t>
      </w:r>
      <w:r w:rsidRPr="004D58EF">
        <w:rPr>
          <w:bCs/>
          <w:color w:val="000000"/>
          <w:sz w:val="26"/>
          <w:szCs w:val="26"/>
        </w:rPr>
        <w:t>.</w:t>
      </w:r>
    </w:p>
    <w:p w:rsidR="0059425F" w:rsidRPr="009D6B32" w:rsidRDefault="0059425F" w:rsidP="00646CC9">
      <w:pPr>
        <w:pStyle w:val="20"/>
        <w:shd w:val="clear" w:color="auto" w:fill="auto"/>
        <w:spacing w:line="274" w:lineRule="exact"/>
        <w:ind w:right="5200" w:firstLine="709"/>
        <w:jc w:val="left"/>
        <w:rPr>
          <w:sz w:val="26"/>
          <w:szCs w:val="26"/>
          <w:lang w:bidi="ru-RU"/>
        </w:rPr>
      </w:pPr>
    </w:p>
    <w:p w:rsidR="0059425F" w:rsidRPr="009D6B32" w:rsidRDefault="0059425F" w:rsidP="00646CC9">
      <w:pPr>
        <w:pStyle w:val="ConsTitle"/>
        <w:widowControl/>
        <w:ind w:right="0"/>
        <w:jc w:val="both"/>
        <w:rPr>
          <w:rFonts w:ascii="Times New Roman" w:hAnsi="Times New Roman" w:cs="Times New Roman"/>
          <w:b w:val="0"/>
          <w:sz w:val="26"/>
          <w:szCs w:val="26"/>
        </w:rPr>
      </w:pPr>
    </w:p>
    <w:p w:rsidR="0059425F" w:rsidRPr="009D6B32" w:rsidRDefault="0059425F" w:rsidP="00646CC9">
      <w:pPr>
        <w:pStyle w:val="ConsTitle"/>
        <w:widowControl/>
        <w:ind w:right="0"/>
        <w:jc w:val="both"/>
        <w:rPr>
          <w:rFonts w:ascii="Times New Roman" w:hAnsi="Times New Roman" w:cs="Times New Roman"/>
          <w:b w:val="0"/>
          <w:sz w:val="26"/>
          <w:szCs w:val="26"/>
        </w:rPr>
      </w:pPr>
    </w:p>
    <w:p w:rsidR="0059425F" w:rsidRPr="009D6B32" w:rsidRDefault="0059425F" w:rsidP="00646CC9">
      <w:pPr>
        <w:pStyle w:val="ConsTitle"/>
        <w:widowControl/>
        <w:ind w:right="0"/>
        <w:jc w:val="both"/>
        <w:rPr>
          <w:rFonts w:ascii="Times New Roman" w:hAnsi="Times New Roman" w:cs="Times New Roman"/>
          <w:b w:val="0"/>
          <w:sz w:val="26"/>
          <w:szCs w:val="26"/>
        </w:rPr>
      </w:pPr>
      <w:r w:rsidRPr="009D6B32">
        <w:rPr>
          <w:rFonts w:ascii="Times New Roman" w:hAnsi="Times New Roman" w:cs="Times New Roman"/>
          <w:b w:val="0"/>
          <w:sz w:val="26"/>
          <w:szCs w:val="26"/>
        </w:rPr>
        <w:t>Председатель Собрания депутатов</w:t>
      </w:r>
    </w:p>
    <w:p w:rsidR="0059425F" w:rsidRPr="009D6B32" w:rsidRDefault="0059425F" w:rsidP="00646CC9">
      <w:pPr>
        <w:pStyle w:val="ConsTitle"/>
        <w:widowControl/>
        <w:ind w:right="0"/>
        <w:jc w:val="both"/>
        <w:rPr>
          <w:rFonts w:ascii="Times New Roman" w:hAnsi="Times New Roman" w:cs="Times New Roman"/>
          <w:b w:val="0"/>
          <w:sz w:val="26"/>
          <w:szCs w:val="26"/>
        </w:rPr>
      </w:pPr>
      <w:r w:rsidRPr="009D6B32">
        <w:rPr>
          <w:rFonts w:ascii="Times New Roman" w:hAnsi="Times New Roman" w:cs="Times New Roman"/>
          <w:b w:val="0"/>
          <w:sz w:val="26"/>
          <w:szCs w:val="26"/>
        </w:rPr>
        <w:t xml:space="preserve">Веселовского сельского </w:t>
      </w:r>
    </w:p>
    <w:p w:rsidR="0059425F" w:rsidRPr="009D6B32" w:rsidRDefault="0059425F" w:rsidP="00646CC9">
      <w:pPr>
        <w:pStyle w:val="ConsTitle"/>
        <w:widowControl/>
        <w:ind w:right="0"/>
        <w:jc w:val="both"/>
        <w:rPr>
          <w:rFonts w:ascii="Times New Roman" w:hAnsi="Times New Roman" w:cs="Times New Roman"/>
          <w:b w:val="0"/>
          <w:sz w:val="26"/>
          <w:szCs w:val="26"/>
        </w:rPr>
      </w:pPr>
      <w:r w:rsidRPr="009D6B32">
        <w:rPr>
          <w:rFonts w:ascii="Times New Roman" w:hAnsi="Times New Roman" w:cs="Times New Roman"/>
          <w:b w:val="0"/>
          <w:sz w:val="26"/>
          <w:szCs w:val="26"/>
        </w:rPr>
        <w:t>муниципального образования</w:t>
      </w:r>
    </w:p>
    <w:p w:rsidR="0059425F" w:rsidRDefault="0059425F" w:rsidP="00646CC9">
      <w:pPr>
        <w:pStyle w:val="ConsTitle"/>
        <w:widowControl/>
        <w:ind w:right="0"/>
        <w:jc w:val="both"/>
        <w:rPr>
          <w:rFonts w:ascii="Times New Roman" w:hAnsi="Times New Roman" w:cs="Times New Roman"/>
          <w:b w:val="0"/>
          <w:sz w:val="26"/>
          <w:szCs w:val="26"/>
        </w:rPr>
      </w:pPr>
      <w:r w:rsidRPr="009D6B32">
        <w:rPr>
          <w:rFonts w:ascii="Times New Roman" w:hAnsi="Times New Roman" w:cs="Times New Roman"/>
          <w:b w:val="0"/>
          <w:sz w:val="26"/>
          <w:szCs w:val="26"/>
        </w:rPr>
        <w:t>Республики Калмыкия                                                             Д.Д.Вегера</w:t>
      </w:r>
      <w:r>
        <w:rPr>
          <w:rFonts w:ascii="Times New Roman" w:hAnsi="Times New Roman" w:cs="Times New Roman"/>
          <w:b w:val="0"/>
          <w:sz w:val="26"/>
          <w:szCs w:val="26"/>
        </w:rPr>
        <w:t>.</w:t>
      </w:r>
    </w:p>
    <w:p w:rsidR="0059425F" w:rsidRDefault="0059425F" w:rsidP="00646CC9">
      <w:pPr>
        <w:pStyle w:val="ConsTitle"/>
        <w:widowControl/>
        <w:ind w:right="0"/>
        <w:jc w:val="both"/>
        <w:rPr>
          <w:rFonts w:ascii="Times New Roman" w:hAnsi="Times New Roman" w:cs="Times New Roman"/>
          <w:b w:val="0"/>
          <w:sz w:val="26"/>
          <w:szCs w:val="26"/>
        </w:rPr>
      </w:pPr>
    </w:p>
    <w:p w:rsidR="0059425F" w:rsidRDefault="0059425F" w:rsidP="00646CC9">
      <w:pPr>
        <w:pStyle w:val="ConsTitle"/>
        <w:widowControl/>
        <w:ind w:right="0"/>
        <w:jc w:val="both"/>
        <w:rPr>
          <w:rFonts w:ascii="Times New Roman" w:hAnsi="Times New Roman" w:cs="Times New Roman"/>
          <w:b w:val="0"/>
          <w:sz w:val="26"/>
          <w:szCs w:val="26"/>
        </w:rPr>
      </w:pPr>
    </w:p>
    <w:p w:rsidR="0059425F" w:rsidRDefault="0059425F" w:rsidP="00646CC9">
      <w:pPr>
        <w:pStyle w:val="ConsTitle"/>
        <w:widowControl/>
        <w:ind w:right="0"/>
        <w:jc w:val="both"/>
        <w:rPr>
          <w:rFonts w:ascii="Times New Roman" w:hAnsi="Times New Roman" w:cs="Times New Roman"/>
          <w:b w:val="0"/>
          <w:sz w:val="26"/>
          <w:szCs w:val="26"/>
        </w:rPr>
      </w:pPr>
    </w:p>
    <w:p w:rsidR="0059425F" w:rsidRPr="009D6B32" w:rsidRDefault="0059425F" w:rsidP="00646CC9">
      <w:pPr>
        <w:pStyle w:val="ConsTitle"/>
        <w:widowControl/>
        <w:ind w:right="0"/>
        <w:jc w:val="both"/>
        <w:rPr>
          <w:rFonts w:ascii="Times New Roman" w:hAnsi="Times New Roman" w:cs="Times New Roman"/>
          <w:b w:val="0"/>
          <w:sz w:val="26"/>
          <w:szCs w:val="26"/>
        </w:rPr>
      </w:pPr>
      <w:r>
        <w:rPr>
          <w:rFonts w:ascii="Times New Roman" w:hAnsi="Times New Roman" w:cs="Times New Roman"/>
          <w:b w:val="0"/>
          <w:sz w:val="26"/>
          <w:szCs w:val="26"/>
        </w:rPr>
        <w:t>Глава Веселовского сельского</w:t>
      </w:r>
    </w:p>
    <w:p w:rsidR="0059425F" w:rsidRDefault="0059425F" w:rsidP="00D525FA">
      <w:pPr>
        <w:pStyle w:val="ConsTitle"/>
        <w:widowControl/>
        <w:ind w:right="0"/>
        <w:jc w:val="both"/>
        <w:rPr>
          <w:sz w:val="26"/>
          <w:szCs w:val="26"/>
        </w:rPr>
      </w:pPr>
      <w:r w:rsidRPr="009D6B32">
        <w:rPr>
          <w:rFonts w:ascii="Times New Roman" w:hAnsi="Times New Roman" w:cs="Times New Roman"/>
          <w:b w:val="0"/>
          <w:sz w:val="26"/>
          <w:szCs w:val="26"/>
        </w:rPr>
        <w:t>муниципального образования</w:t>
      </w:r>
      <w:r w:rsidRPr="009D6B32">
        <w:rPr>
          <w:sz w:val="26"/>
          <w:szCs w:val="26"/>
        </w:rPr>
        <w:t xml:space="preserve"> </w:t>
      </w:r>
    </w:p>
    <w:p w:rsidR="0059425F" w:rsidRPr="00D525FA" w:rsidRDefault="0059425F" w:rsidP="00D525FA">
      <w:pPr>
        <w:pStyle w:val="ConsTitle"/>
        <w:widowControl/>
        <w:ind w:right="0"/>
        <w:jc w:val="both"/>
        <w:rPr>
          <w:rFonts w:ascii="Times New Roman" w:hAnsi="Times New Roman" w:cs="Times New Roman"/>
          <w:b w:val="0"/>
          <w:sz w:val="26"/>
          <w:szCs w:val="26"/>
        </w:rPr>
      </w:pPr>
      <w:r w:rsidRPr="00D525FA">
        <w:rPr>
          <w:b w:val="0"/>
          <w:sz w:val="26"/>
          <w:szCs w:val="26"/>
        </w:rPr>
        <w:t xml:space="preserve">Республики Калмыкия </w:t>
      </w:r>
      <w:r>
        <w:rPr>
          <w:b w:val="0"/>
          <w:sz w:val="26"/>
          <w:szCs w:val="26"/>
        </w:rPr>
        <w:t>(ахлачи) :                                     И.А. Кушнарева.</w:t>
      </w:r>
      <w:r w:rsidRPr="00D525FA">
        <w:rPr>
          <w:b w:val="0"/>
          <w:sz w:val="26"/>
          <w:szCs w:val="2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778015"/>
      <w:docPartObj>
        <w:docPartGallery w:val="Page Numbers (Bottom of Page)"/>
        <w:docPartUnique/>
      </w:docPartObj>
    </w:sdtPr>
    <w:sdtEndPr/>
    <w:sdtContent>
      <w:p w:rsidR="0059425F" w:rsidRDefault="0059425F">
        <w:pPr>
          <w:pStyle w:val="a7"/>
          <w:jc w:val="center"/>
          <w:rPr>
            <w:rFonts w:hint="eastAsia"/>
          </w:rPr>
        </w:pPr>
        <w:r>
          <w:fldChar w:fldCharType="begin"/>
        </w:r>
        <w:r>
          <w:instrText>PAGE   \* MERGEFORMAT</w:instrText>
        </w:r>
        <w:r>
          <w:fldChar w:fldCharType="separate"/>
        </w:r>
        <w:r w:rsidR="004608C7">
          <w:rPr>
            <w:rFonts w:hint="eastAsia"/>
            <w:noProof/>
          </w:rPr>
          <w:t>55</w:t>
        </w:r>
        <w:r>
          <w:fldChar w:fldCharType="end"/>
        </w:r>
      </w:p>
    </w:sdtContent>
  </w:sdt>
  <w:p w:rsidR="0059425F" w:rsidRDefault="0059425F">
    <w:pPr>
      <w:pStyle w:val="a7"/>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7B2" w:rsidRDefault="007F17B2" w:rsidP="00F7685A">
      <w:pPr>
        <w:rPr>
          <w:rFonts w:hint="eastAsia"/>
        </w:rPr>
      </w:pPr>
      <w:r>
        <w:separator/>
      </w:r>
    </w:p>
  </w:footnote>
  <w:footnote w:type="continuationSeparator" w:id="0">
    <w:p w:rsidR="007F17B2" w:rsidRDefault="007F17B2" w:rsidP="00F7685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25F" w:rsidRPr="00335E6A" w:rsidRDefault="0059425F" w:rsidP="00E006F1">
    <w:pPr>
      <w:pStyle w:val="a5"/>
      <w:jc w:val="center"/>
      <w:rPr>
        <w:rFonts w:hint="eastAsia"/>
        <w:color w:val="0070C0"/>
      </w:rPr>
    </w:pPr>
    <w:r w:rsidRPr="00335E6A">
      <w:rPr>
        <w:color w:val="0070C0"/>
      </w:rPr>
      <w:t>«Муниципальный вестник»</w:t>
    </w:r>
  </w:p>
  <w:p w:rsidR="0059425F" w:rsidRDefault="0059425F">
    <w:pPr>
      <w:pStyle w:val="a5"/>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1" w15:restartNumberingAfterBreak="0">
    <w:nsid w:val="00000003"/>
    <w:multiLevelType w:val="multilevel"/>
    <w:tmpl w:val="00000003"/>
    <w:name w:val="WW8Num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165406"/>
    <w:multiLevelType w:val="hybridMultilevel"/>
    <w:tmpl w:val="AB7895EE"/>
    <w:lvl w:ilvl="0" w:tplc="F646701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FBE2A26"/>
    <w:multiLevelType w:val="multilevel"/>
    <w:tmpl w:val="41140A6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DC2993"/>
    <w:multiLevelType w:val="multilevel"/>
    <w:tmpl w:val="725460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A24934"/>
    <w:multiLevelType w:val="multilevel"/>
    <w:tmpl w:val="42B6B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B138C8"/>
    <w:multiLevelType w:val="hybridMultilevel"/>
    <w:tmpl w:val="2B107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A64C75"/>
    <w:multiLevelType w:val="multilevel"/>
    <w:tmpl w:val="C64CF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AF16F20"/>
    <w:multiLevelType w:val="multilevel"/>
    <w:tmpl w:val="D04C8BB8"/>
    <w:lvl w:ilvl="0">
      <w:start w:val="1"/>
      <w:numFmt w:val="decimal"/>
      <w:lvlText w:val="%1."/>
      <w:lvlJc w:val="left"/>
      <w:pPr>
        <w:ind w:left="1428" w:hanging="43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9" w15:restartNumberingAfterBreak="0">
    <w:nsid w:val="3E2A7FA7"/>
    <w:multiLevelType w:val="multilevel"/>
    <w:tmpl w:val="02F61A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2926E0"/>
    <w:multiLevelType w:val="multilevel"/>
    <w:tmpl w:val="442EF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AC7418"/>
    <w:multiLevelType w:val="hybridMultilevel"/>
    <w:tmpl w:val="12CC6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AE036EC"/>
    <w:multiLevelType w:val="multilevel"/>
    <w:tmpl w:val="6D90A8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AA361B"/>
    <w:multiLevelType w:val="multilevel"/>
    <w:tmpl w:val="AB8A6B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4109AC"/>
    <w:multiLevelType w:val="multilevel"/>
    <w:tmpl w:val="81286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D30245"/>
    <w:multiLevelType w:val="multilevel"/>
    <w:tmpl w:val="763C5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E656E23"/>
    <w:multiLevelType w:val="multilevel"/>
    <w:tmpl w:val="2598B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6C19B6"/>
    <w:multiLevelType w:val="multilevel"/>
    <w:tmpl w:val="058AFA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393785"/>
    <w:multiLevelType w:val="multilevel"/>
    <w:tmpl w:val="616E4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5"/>
  </w:num>
  <w:num w:numId="4">
    <w:abstractNumId w:val="10"/>
  </w:num>
  <w:num w:numId="5">
    <w:abstractNumId w:val="14"/>
  </w:num>
  <w:num w:numId="6">
    <w:abstractNumId w:val="4"/>
  </w:num>
  <w:num w:numId="7">
    <w:abstractNumId w:val="16"/>
  </w:num>
  <w:num w:numId="8">
    <w:abstractNumId w:val="3"/>
  </w:num>
  <w:num w:numId="9">
    <w:abstractNumId w:val="18"/>
  </w:num>
  <w:num w:numId="10">
    <w:abstractNumId w:val="5"/>
  </w:num>
  <w:num w:numId="11">
    <w:abstractNumId w:val="12"/>
  </w:num>
  <w:num w:numId="12">
    <w:abstractNumId w:val="9"/>
  </w:num>
  <w:num w:numId="13">
    <w:abstractNumId w:val="2"/>
  </w:num>
  <w:num w:numId="14">
    <w:abstractNumId w:val="11"/>
  </w:num>
  <w:num w:numId="15">
    <w:abstractNumId w:val="0"/>
  </w:num>
  <w:num w:numId="16">
    <w:abstractNumId w:val="1"/>
  </w:num>
  <w:num w:numId="17">
    <w:abstractNumId w:val="7"/>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75"/>
    <w:rsid w:val="000239F8"/>
    <w:rsid w:val="00071F1E"/>
    <w:rsid w:val="00174636"/>
    <w:rsid w:val="001B6ED7"/>
    <w:rsid w:val="001C1DDB"/>
    <w:rsid w:val="001D6869"/>
    <w:rsid w:val="00241D9F"/>
    <w:rsid w:val="002F194E"/>
    <w:rsid w:val="002F688D"/>
    <w:rsid w:val="00335E6A"/>
    <w:rsid w:val="003403BC"/>
    <w:rsid w:val="003A388F"/>
    <w:rsid w:val="003A59CC"/>
    <w:rsid w:val="0044115A"/>
    <w:rsid w:val="0045741D"/>
    <w:rsid w:val="004608C7"/>
    <w:rsid w:val="00471772"/>
    <w:rsid w:val="004B2AD7"/>
    <w:rsid w:val="004B75D7"/>
    <w:rsid w:val="00527492"/>
    <w:rsid w:val="00565E9C"/>
    <w:rsid w:val="0058446A"/>
    <w:rsid w:val="0059425F"/>
    <w:rsid w:val="005D4FFB"/>
    <w:rsid w:val="005E7E5F"/>
    <w:rsid w:val="00610377"/>
    <w:rsid w:val="00646CC9"/>
    <w:rsid w:val="006D3CF6"/>
    <w:rsid w:val="00700396"/>
    <w:rsid w:val="007332A5"/>
    <w:rsid w:val="007F17B2"/>
    <w:rsid w:val="008020A2"/>
    <w:rsid w:val="0083679E"/>
    <w:rsid w:val="00884CD1"/>
    <w:rsid w:val="0090681D"/>
    <w:rsid w:val="009A3AFA"/>
    <w:rsid w:val="00A0178A"/>
    <w:rsid w:val="00A36D31"/>
    <w:rsid w:val="00A3746F"/>
    <w:rsid w:val="00A94506"/>
    <w:rsid w:val="00AC602F"/>
    <w:rsid w:val="00AD32BD"/>
    <w:rsid w:val="00B068E0"/>
    <w:rsid w:val="00B20043"/>
    <w:rsid w:val="00BA1FF7"/>
    <w:rsid w:val="00C13775"/>
    <w:rsid w:val="00D525FA"/>
    <w:rsid w:val="00DE6E21"/>
    <w:rsid w:val="00DF1A1E"/>
    <w:rsid w:val="00E006F1"/>
    <w:rsid w:val="00E50E85"/>
    <w:rsid w:val="00E60A37"/>
    <w:rsid w:val="00E93570"/>
    <w:rsid w:val="00EC5601"/>
    <w:rsid w:val="00EF7CE8"/>
    <w:rsid w:val="00F03FA1"/>
    <w:rsid w:val="00F7685A"/>
    <w:rsid w:val="00FE1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2F96B0-4B2B-4A5C-84A5-2E3C8328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FF7"/>
    <w:pPr>
      <w:widowControl w:val="0"/>
      <w:suppressAutoHyphens/>
      <w:autoSpaceDN w:val="0"/>
      <w:spacing w:after="0" w:line="240" w:lineRule="auto"/>
      <w:textAlignment w:val="baseline"/>
    </w:pPr>
    <w:rPr>
      <w:rFonts w:ascii="Liberation Serif" w:hAnsi="Liberation Serif"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BA1FF7"/>
    <w:pPr>
      <w:widowControl/>
      <w:spacing w:before="100" w:after="100" w:line="100" w:lineRule="atLeast"/>
    </w:pPr>
    <w:rPr>
      <w:rFonts w:ascii="Times New Roman" w:eastAsia="Times New Roman" w:hAnsi="Times New Roman" w:cs="Times New Roman"/>
      <w:lang w:eastAsia="ru-RU" w:bidi="ar-SA"/>
    </w:rPr>
  </w:style>
  <w:style w:type="paragraph" w:styleId="a5">
    <w:name w:val="header"/>
    <w:basedOn w:val="a"/>
    <w:link w:val="a6"/>
    <w:uiPriority w:val="99"/>
    <w:unhideWhenUsed/>
    <w:rsid w:val="00F7685A"/>
    <w:pPr>
      <w:tabs>
        <w:tab w:val="center" w:pos="4677"/>
        <w:tab w:val="right" w:pos="9355"/>
      </w:tabs>
    </w:pPr>
    <w:rPr>
      <w:szCs w:val="21"/>
    </w:rPr>
  </w:style>
  <w:style w:type="character" w:customStyle="1" w:styleId="a6">
    <w:name w:val="Верхний колонтитул Знак"/>
    <w:basedOn w:val="a0"/>
    <w:link w:val="a5"/>
    <w:uiPriority w:val="99"/>
    <w:rsid w:val="00F7685A"/>
    <w:rPr>
      <w:rFonts w:ascii="Liberation Serif" w:eastAsia="SimSun" w:hAnsi="Liberation Serif" w:cs="Mangal"/>
      <w:kern w:val="3"/>
      <w:sz w:val="24"/>
      <w:szCs w:val="21"/>
      <w:lang w:eastAsia="zh-CN" w:bidi="hi-IN"/>
    </w:rPr>
  </w:style>
  <w:style w:type="paragraph" w:styleId="a7">
    <w:name w:val="footer"/>
    <w:basedOn w:val="a"/>
    <w:link w:val="a8"/>
    <w:uiPriority w:val="99"/>
    <w:unhideWhenUsed/>
    <w:rsid w:val="00F7685A"/>
    <w:pPr>
      <w:tabs>
        <w:tab w:val="center" w:pos="4677"/>
        <w:tab w:val="right" w:pos="9355"/>
      </w:tabs>
    </w:pPr>
    <w:rPr>
      <w:szCs w:val="21"/>
    </w:rPr>
  </w:style>
  <w:style w:type="character" w:customStyle="1" w:styleId="a8">
    <w:name w:val="Нижний колонтитул Знак"/>
    <w:basedOn w:val="a0"/>
    <w:link w:val="a7"/>
    <w:uiPriority w:val="99"/>
    <w:rsid w:val="00F7685A"/>
    <w:rPr>
      <w:rFonts w:ascii="Liberation Serif" w:eastAsia="SimSun" w:hAnsi="Liberation Serif" w:cs="Mangal"/>
      <w:kern w:val="3"/>
      <w:sz w:val="24"/>
      <w:szCs w:val="21"/>
      <w:lang w:eastAsia="zh-CN" w:bidi="hi-IN"/>
    </w:rPr>
  </w:style>
  <w:style w:type="paragraph" w:styleId="a9">
    <w:name w:val="List Paragraph"/>
    <w:basedOn w:val="a"/>
    <w:qFormat/>
    <w:rsid w:val="00A36D31"/>
    <w:pPr>
      <w:ind w:left="720"/>
      <w:contextualSpacing/>
    </w:pPr>
    <w:rPr>
      <w:szCs w:val="21"/>
    </w:rPr>
  </w:style>
  <w:style w:type="character" w:styleId="aa">
    <w:name w:val="Hyperlink"/>
    <w:rsid w:val="00A36D31"/>
    <w:rPr>
      <w:color w:val="0000FF"/>
      <w:u w:val="single"/>
    </w:rPr>
  </w:style>
  <w:style w:type="paragraph" w:customStyle="1" w:styleId="ConsTitle">
    <w:name w:val="ConsTitle"/>
    <w:rsid w:val="0090681D"/>
    <w:pPr>
      <w:widowControl w:val="0"/>
      <w:autoSpaceDE w:val="0"/>
      <w:autoSpaceDN w:val="0"/>
      <w:spacing w:after="0" w:line="240" w:lineRule="auto"/>
      <w:ind w:right="19772"/>
    </w:pPr>
    <w:rPr>
      <w:rFonts w:ascii="Arial" w:eastAsia="Times New Roman" w:hAnsi="Arial" w:cs="Arial"/>
      <w:b/>
      <w:bCs/>
      <w:sz w:val="16"/>
      <w:szCs w:val="16"/>
      <w:lang w:eastAsia="ru-RU"/>
    </w:rPr>
  </w:style>
  <w:style w:type="paragraph" w:customStyle="1" w:styleId="1">
    <w:name w:val="Основной текст1"/>
    <w:basedOn w:val="a"/>
    <w:rsid w:val="0090681D"/>
    <w:pPr>
      <w:shd w:val="clear" w:color="auto" w:fill="FFFFFF"/>
      <w:suppressAutoHyphens w:val="0"/>
      <w:autoSpaceDN/>
      <w:ind w:firstLine="400"/>
      <w:jc w:val="both"/>
      <w:textAlignment w:val="auto"/>
    </w:pPr>
    <w:rPr>
      <w:rFonts w:ascii="Times New Roman" w:eastAsia="Times New Roman" w:hAnsi="Times New Roman" w:cs="Times New Roman"/>
      <w:color w:val="000000"/>
      <w:kern w:val="0"/>
      <w:lang w:eastAsia="ru-RU" w:bidi="ru-RU"/>
    </w:rPr>
  </w:style>
  <w:style w:type="character" w:customStyle="1" w:styleId="ab">
    <w:name w:val="Подпись к таблице_"/>
    <w:basedOn w:val="a0"/>
    <w:link w:val="ac"/>
    <w:locked/>
    <w:rsid w:val="00A3746F"/>
    <w:rPr>
      <w:spacing w:val="2"/>
      <w:sz w:val="25"/>
      <w:szCs w:val="25"/>
      <w:shd w:val="clear" w:color="auto" w:fill="FFFFFF"/>
    </w:rPr>
  </w:style>
  <w:style w:type="paragraph" w:customStyle="1" w:styleId="ac">
    <w:name w:val="Подпись к таблице"/>
    <w:basedOn w:val="a"/>
    <w:link w:val="ab"/>
    <w:rsid w:val="00A3746F"/>
    <w:pPr>
      <w:shd w:val="clear" w:color="auto" w:fill="FFFFFF"/>
      <w:suppressAutoHyphens w:val="0"/>
      <w:autoSpaceDN/>
      <w:spacing w:line="0" w:lineRule="atLeast"/>
      <w:textAlignment w:val="auto"/>
    </w:pPr>
    <w:rPr>
      <w:rFonts w:asciiTheme="minorHAnsi" w:hAnsiTheme="minorHAnsi" w:cstheme="minorBidi"/>
      <w:spacing w:val="2"/>
      <w:kern w:val="0"/>
      <w:sz w:val="25"/>
      <w:szCs w:val="25"/>
      <w:shd w:val="clear" w:color="auto" w:fill="FFFFFF"/>
      <w:lang w:eastAsia="en-US" w:bidi="ar-SA"/>
    </w:rPr>
  </w:style>
  <w:style w:type="character" w:customStyle="1" w:styleId="3">
    <w:name w:val="Основной текст (3)_"/>
    <w:basedOn w:val="a0"/>
    <w:link w:val="30"/>
    <w:rsid w:val="00A3746F"/>
    <w:rPr>
      <w:shd w:val="clear" w:color="auto" w:fill="FFFFFF"/>
    </w:rPr>
  </w:style>
  <w:style w:type="character" w:customStyle="1" w:styleId="10">
    <w:name w:val="Заголовок №1_"/>
    <w:basedOn w:val="a0"/>
    <w:link w:val="11"/>
    <w:rsid w:val="00A3746F"/>
    <w:rPr>
      <w:b/>
      <w:bCs/>
      <w:sz w:val="26"/>
      <w:szCs w:val="26"/>
      <w:shd w:val="clear" w:color="auto" w:fill="FFFFFF"/>
    </w:rPr>
  </w:style>
  <w:style w:type="character" w:customStyle="1" w:styleId="2">
    <w:name w:val="Основной текст (2)_"/>
    <w:basedOn w:val="a0"/>
    <w:link w:val="20"/>
    <w:rsid w:val="00A3746F"/>
    <w:rPr>
      <w:sz w:val="18"/>
      <w:szCs w:val="18"/>
      <w:shd w:val="clear" w:color="auto" w:fill="FFFFFF"/>
    </w:rPr>
  </w:style>
  <w:style w:type="character" w:customStyle="1" w:styleId="ad">
    <w:name w:val="Другое_"/>
    <w:basedOn w:val="a0"/>
    <w:link w:val="ae"/>
    <w:rsid w:val="00A3746F"/>
    <w:rPr>
      <w:sz w:val="26"/>
      <w:szCs w:val="26"/>
      <w:shd w:val="clear" w:color="auto" w:fill="FFFFFF"/>
    </w:rPr>
  </w:style>
  <w:style w:type="paragraph" w:customStyle="1" w:styleId="30">
    <w:name w:val="Основной текст (3)"/>
    <w:basedOn w:val="a"/>
    <w:link w:val="3"/>
    <w:rsid w:val="00A3746F"/>
    <w:pPr>
      <w:shd w:val="clear" w:color="auto" w:fill="FFFFFF"/>
      <w:suppressAutoHyphens w:val="0"/>
      <w:autoSpaceDN/>
      <w:ind w:left="5420"/>
      <w:jc w:val="right"/>
      <w:textAlignment w:val="auto"/>
    </w:pPr>
    <w:rPr>
      <w:rFonts w:asciiTheme="minorHAnsi" w:hAnsiTheme="minorHAnsi" w:cstheme="minorBidi"/>
      <w:kern w:val="0"/>
      <w:sz w:val="22"/>
      <w:szCs w:val="22"/>
      <w:lang w:eastAsia="en-US" w:bidi="ar-SA"/>
    </w:rPr>
  </w:style>
  <w:style w:type="paragraph" w:customStyle="1" w:styleId="11">
    <w:name w:val="Заголовок №1"/>
    <w:basedOn w:val="a"/>
    <w:link w:val="10"/>
    <w:rsid w:val="00A3746F"/>
    <w:pPr>
      <w:shd w:val="clear" w:color="auto" w:fill="FFFFFF"/>
      <w:suppressAutoHyphens w:val="0"/>
      <w:autoSpaceDN/>
      <w:spacing w:after="300" w:line="278" w:lineRule="auto"/>
      <w:ind w:left="2900" w:hanging="1330"/>
      <w:textAlignment w:val="auto"/>
      <w:outlineLvl w:val="0"/>
    </w:pPr>
    <w:rPr>
      <w:rFonts w:asciiTheme="minorHAnsi" w:hAnsiTheme="minorHAnsi" w:cstheme="minorBidi"/>
      <w:b/>
      <w:bCs/>
      <w:kern w:val="0"/>
      <w:sz w:val="26"/>
      <w:szCs w:val="26"/>
      <w:lang w:eastAsia="en-US" w:bidi="ar-SA"/>
    </w:rPr>
  </w:style>
  <w:style w:type="paragraph" w:customStyle="1" w:styleId="20">
    <w:name w:val="Основной текст (2)"/>
    <w:basedOn w:val="a"/>
    <w:link w:val="2"/>
    <w:rsid w:val="00A3746F"/>
    <w:pPr>
      <w:shd w:val="clear" w:color="auto" w:fill="FFFFFF"/>
      <w:suppressAutoHyphens w:val="0"/>
      <w:autoSpaceDN/>
      <w:spacing w:line="252" w:lineRule="auto"/>
      <w:jc w:val="center"/>
      <w:textAlignment w:val="auto"/>
    </w:pPr>
    <w:rPr>
      <w:rFonts w:asciiTheme="minorHAnsi" w:hAnsiTheme="minorHAnsi" w:cstheme="minorBidi"/>
      <w:kern w:val="0"/>
      <w:sz w:val="18"/>
      <w:szCs w:val="18"/>
      <w:lang w:eastAsia="en-US" w:bidi="ar-SA"/>
    </w:rPr>
  </w:style>
  <w:style w:type="paragraph" w:customStyle="1" w:styleId="ae">
    <w:name w:val="Другое"/>
    <w:basedOn w:val="a"/>
    <w:link w:val="ad"/>
    <w:rsid w:val="00A3746F"/>
    <w:pPr>
      <w:shd w:val="clear" w:color="auto" w:fill="FFFFFF"/>
      <w:suppressAutoHyphens w:val="0"/>
      <w:autoSpaceDN/>
      <w:ind w:firstLine="400"/>
      <w:jc w:val="both"/>
      <w:textAlignment w:val="auto"/>
    </w:pPr>
    <w:rPr>
      <w:rFonts w:asciiTheme="minorHAnsi" w:hAnsiTheme="minorHAnsi" w:cstheme="minorBidi"/>
      <w:kern w:val="0"/>
      <w:sz w:val="26"/>
      <w:szCs w:val="26"/>
      <w:lang w:eastAsia="en-US" w:bidi="ar-SA"/>
    </w:rPr>
  </w:style>
  <w:style w:type="paragraph" w:styleId="af">
    <w:name w:val="Body Text"/>
    <w:basedOn w:val="a"/>
    <w:link w:val="af0"/>
    <w:rsid w:val="002F688D"/>
    <w:pPr>
      <w:widowControl/>
      <w:suppressAutoHyphens w:val="0"/>
      <w:autoSpaceDN/>
      <w:jc w:val="center"/>
      <w:textAlignment w:val="auto"/>
    </w:pPr>
    <w:rPr>
      <w:rFonts w:ascii="Times New Roman" w:eastAsia="Times New Roman" w:hAnsi="Times New Roman" w:cs="Times New Roman"/>
      <w:b/>
      <w:kern w:val="0"/>
      <w:sz w:val="20"/>
      <w:szCs w:val="20"/>
      <w:lang w:eastAsia="ru-RU" w:bidi="ar-SA"/>
    </w:rPr>
  </w:style>
  <w:style w:type="character" w:customStyle="1" w:styleId="af0">
    <w:name w:val="Основной текст Знак"/>
    <w:basedOn w:val="a0"/>
    <w:link w:val="af"/>
    <w:rsid w:val="002F688D"/>
    <w:rPr>
      <w:rFonts w:ascii="Times New Roman" w:eastAsia="Times New Roman" w:hAnsi="Times New Roman" w:cs="Times New Roman"/>
      <w:b/>
      <w:sz w:val="20"/>
      <w:szCs w:val="20"/>
      <w:lang w:eastAsia="ru-RU"/>
    </w:rPr>
  </w:style>
  <w:style w:type="character" w:styleId="af1">
    <w:name w:val="Strong"/>
    <w:uiPriority w:val="22"/>
    <w:qFormat/>
    <w:rsid w:val="002F688D"/>
    <w:rPr>
      <w:b/>
      <w:bCs/>
    </w:rPr>
  </w:style>
  <w:style w:type="paragraph" w:customStyle="1" w:styleId="ConsPlusNormal">
    <w:name w:val="ConsPlusNormal"/>
    <w:link w:val="ConsPlusNormal0"/>
    <w:rsid w:val="002F68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2F688D"/>
    <w:rPr>
      <w:rFonts w:ascii="Arial" w:eastAsia="Times New Roman" w:hAnsi="Arial" w:cs="Arial"/>
      <w:sz w:val="20"/>
      <w:szCs w:val="20"/>
      <w:lang w:eastAsia="ru-RU"/>
    </w:rPr>
  </w:style>
  <w:style w:type="paragraph" w:customStyle="1" w:styleId="formattext">
    <w:name w:val="formattext"/>
    <w:basedOn w:val="a"/>
    <w:rsid w:val="002F688D"/>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paragraph" w:customStyle="1" w:styleId="Standard">
    <w:name w:val="Standard"/>
    <w:rsid w:val="00DF1A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2">
    <w:name w:val="endnote text"/>
    <w:basedOn w:val="a"/>
    <w:link w:val="af3"/>
    <w:uiPriority w:val="99"/>
    <w:rsid w:val="004B2AD7"/>
    <w:pPr>
      <w:widowControl/>
      <w:suppressAutoHyphens w:val="0"/>
      <w:autoSpaceDE w:val="0"/>
      <w:textAlignment w:val="auto"/>
    </w:pPr>
    <w:rPr>
      <w:rFonts w:ascii="Times New Roman" w:eastAsia="Times New Roman" w:hAnsi="Times New Roman" w:cs="Times New Roman"/>
      <w:kern w:val="0"/>
      <w:sz w:val="20"/>
      <w:szCs w:val="20"/>
      <w:lang w:val="x-none" w:eastAsia="x-none" w:bidi="ar-SA"/>
    </w:rPr>
  </w:style>
  <w:style w:type="character" w:customStyle="1" w:styleId="af3">
    <w:name w:val="Текст концевой сноски Знак"/>
    <w:basedOn w:val="a0"/>
    <w:link w:val="af2"/>
    <w:uiPriority w:val="99"/>
    <w:rsid w:val="004B2AD7"/>
    <w:rPr>
      <w:rFonts w:ascii="Times New Roman" w:eastAsia="Times New Roman" w:hAnsi="Times New Roman" w:cs="Times New Roman"/>
      <w:sz w:val="20"/>
      <w:szCs w:val="20"/>
      <w:lang w:val="x-none" w:eastAsia="x-none"/>
    </w:rPr>
  </w:style>
  <w:style w:type="character" w:styleId="af4">
    <w:name w:val="endnote reference"/>
    <w:uiPriority w:val="99"/>
    <w:rsid w:val="004B2AD7"/>
    <w:rPr>
      <w:vertAlign w:val="superscript"/>
    </w:rPr>
  </w:style>
  <w:style w:type="paragraph" w:styleId="af5">
    <w:name w:val="No Spacing"/>
    <w:qFormat/>
    <w:rsid w:val="001D6869"/>
    <w:pPr>
      <w:suppressAutoHyphens/>
      <w:spacing w:after="0" w:line="240" w:lineRule="auto"/>
    </w:pPr>
    <w:rPr>
      <w:rFonts w:ascii="Times New Roman" w:eastAsia="Times New Roman" w:hAnsi="Times New Roman" w:cs="Times New Roman"/>
      <w:sz w:val="28"/>
      <w:szCs w:val="28"/>
      <w:lang w:eastAsia="zh-CN"/>
    </w:rPr>
  </w:style>
  <w:style w:type="paragraph" w:customStyle="1" w:styleId="ConsNormal">
    <w:name w:val="ConsNormal"/>
    <w:rsid w:val="00646CC9"/>
    <w:pPr>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styleId="af6">
    <w:name w:val="Balloon Text"/>
    <w:basedOn w:val="a"/>
    <w:link w:val="af7"/>
    <w:uiPriority w:val="99"/>
    <w:semiHidden/>
    <w:unhideWhenUsed/>
    <w:rsid w:val="0045741D"/>
    <w:rPr>
      <w:rFonts w:ascii="Segoe UI" w:hAnsi="Segoe UI"/>
      <w:sz w:val="18"/>
      <w:szCs w:val="16"/>
    </w:rPr>
  </w:style>
  <w:style w:type="character" w:customStyle="1" w:styleId="af7">
    <w:name w:val="Текст выноски Знак"/>
    <w:basedOn w:val="a0"/>
    <w:link w:val="af6"/>
    <w:uiPriority w:val="99"/>
    <w:semiHidden/>
    <w:rsid w:val="0045741D"/>
    <w:rPr>
      <w:rFonts w:ascii="Segoe UI"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mjurist@rambl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jurist@rambl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elovskoe.smo@yande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4F019-86E9-423F-B030-47CBEB68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67</Pages>
  <Words>22223</Words>
  <Characters>126673</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Веселовское СМО</cp:lastModifiedBy>
  <cp:revision>38</cp:revision>
  <cp:lastPrinted>2024-03-29T06:35:00Z</cp:lastPrinted>
  <dcterms:created xsi:type="dcterms:W3CDTF">2023-11-24T06:48:00Z</dcterms:created>
  <dcterms:modified xsi:type="dcterms:W3CDTF">2024-03-29T06:43:00Z</dcterms:modified>
</cp:coreProperties>
</file>